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1F2F86FB" w14:textId="77777777" w:rsidR="00FE5412" w:rsidRPr="00F0499F" w:rsidRDefault="00FE5412" w:rsidP="00FE5412">
          <w:pPr>
            <w:spacing w:after="120" w:line="20" w:lineRule="atLeast"/>
            <w:contextualSpacing/>
            <w:jc w:val="center"/>
            <w:rPr>
              <w:rFonts w:cstheme="minorHAnsi"/>
              <w:b/>
              <w:bCs/>
              <w:color w:val="00B050"/>
              <w:sz w:val="24"/>
              <w:szCs w:val="24"/>
            </w:rPr>
          </w:pPr>
          <w:r w:rsidRPr="00F328B3">
            <w:rPr>
              <w:rFonts w:cstheme="minorHAnsi"/>
              <w:b/>
              <w:bCs/>
              <w:sz w:val="24"/>
              <w:szCs w:val="24"/>
            </w:rPr>
            <w:t>INFRASTRUKTŪROS VALDYMO AGENTŪRA</w:t>
          </w:r>
        </w:p>
        <w:p w14:paraId="7D5A1728" w14:textId="77777777" w:rsidR="00FE5412" w:rsidRPr="00F328B3" w:rsidRDefault="00FE5412" w:rsidP="00FE5412">
          <w:pPr>
            <w:spacing w:after="120" w:line="20" w:lineRule="atLeast"/>
            <w:contextualSpacing/>
            <w:jc w:val="center"/>
            <w:rPr>
              <w:rFonts w:cstheme="minorHAnsi"/>
              <w:sz w:val="20"/>
              <w:szCs w:val="20"/>
            </w:rPr>
          </w:pPr>
          <w:r w:rsidRPr="00F328B3">
            <w:rPr>
              <w:rFonts w:cstheme="minorHAnsi"/>
              <w:sz w:val="20"/>
              <w:szCs w:val="20"/>
            </w:rPr>
            <w:t xml:space="preserve">Biudžetinė įstaiga, Giedraičių g. 41-101, 09303 Vilnius, tel. +370 5 210 3744, el. p. </w:t>
          </w:r>
          <w:proofErr w:type="spellStart"/>
          <w:r w:rsidRPr="00F328B3">
            <w:rPr>
              <w:rFonts w:cstheme="minorHAnsi"/>
              <w:sz w:val="20"/>
              <w:szCs w:val="20"/>
            </w:rPr>
            <w:t>iva.info@kam.lt</w:t>
          </w:r>
          <w:proofErr w:type="spellEnd"/>
          <w:r w:rsidRPr="00F328B3">
            <w:rPr>
              <w:rFonts w:cstheme="minorHAnsi"/>
              <w:sz w:val="20"/>
              <w:szCs w:val="20"/>
            </w:rPr>
            <w:t>,</w:t>
          </w:r>
        </w:p>
        <w:p w14:paraId="043760C8" w14:textId="77777777" w:rsidR="00FE5412" w:rsidRPr="00F328B3" w:rsidRDefault="00FE5412" w:rsidP="00FE5412">
          <w:pPr>
            <w:spacing w:after="120" w:line="20" w:lineRule="atLeast"/>
            <w:contextualSpacing/>
            <w:jc w:val="center"/>
            <w:rPr>
              <w:rFonts w:cstheme="minorHAnsi"/>
              <w:sz w:val="20"/>
              <w:szCs w:val="20"/>
            </w:rPr>
          </w:pPr>
          <w:r w:rsidRPr="00F328B3">
            <w:rPr>
              <w:rFonts w:cstheme="minorHAnsi"/>
              <w:sz w:val="20"/>
              <w:szCs w:val="20"/>
            </w:rPr>
            <w:t>elektroninio pristatymo dėžutės adresas 188743887.</w:t>
          </w:r>
        </w:p>
        <w:p w14:paraId="5B8886E3" w14:textId="77777777" w:rsidR="00FE5412" w:rsidRPr="00F328B3" w:rsidRDefault="00FE5412" w:rsidP="00FE5412">
          <w:pPr>
            <w:spacing w:after="120" w:line="20" w:lineRule="atLeast"/>
            <w:contextualSpacing/>
            <w:jc w:val="center"/>
            <w:rPr>
              <w:rFonts w:cstheme="minorHAnsi"/>
              <w:sz w:val="20"/>
              <w:szCs w:val="20"/>
            </w:rPr>
          </w:pPr>
          <w:r w:rsidRPr="00F328B3">
            <w:rPr>
              <w:rFonts w:cstheme="minorHAnsi"/>
              <w:sz w:val="20"/>
              <w:szCs w:val="20"/>
            </w:rPr>
            <w:t xml:space="preserve">Duomenys kaupiami ir saugomi Juridinių asmenų registre, kodas 188743887 </w:t>
          </w:r>
        </w:p>
        <w:p w14:paraId="1FAB8F14" w14:textId="77777777" w:rsidR="00FE5412" w:rsidRPr="00F0499F" w:rsidRDefault="00FE5412" w:rsidP="00FE5412">
          <w:pPr>
            <w:spacing w:after="120" w:line="20" w:lineRule="atLeast"/>
            <w:contextualSpacing/>
            <w:jc w:val="center"/>
            <w:rPr>
              <w:rFonts w:cstheme="minorHAnsi"/>
              <w:color w:val="00B050"/>
              <w:sz w:val="24"/>
              <w:szCs w:val="24"/>
            </w:rPr>
          </w:pPr>
        </w:p>
        <w:p w14:paraId="139CB93A" w14:textId="77777777" w:rsidR="00FE5412" w:rsidRPr="00F0499F" w:rsidRDefault="00FE5412" w:rsidP="00FE5412">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7E7A9A11" w14:textId="77777777" w:rsidR="00FE5412" w:rsidRPr="00F0499F" w:rsidRDefault="00FE5412" w:rsidP="00FE5412">
          <w:pPr>
            <w:spacing w:after="120" w:line="20" w:lineRule="atLeast"/>
            <w:contextualSpacing/>
            <w:jc w:val="center"/>
            <w:rPr>
              <w:rFonts w:cstheme="minorHAnsi"/>
              <w:sz w:val="24"/>
              <w:szCs w:val="24"/>
            </w:rPr>
          </w:pPr>
        </w:p>
        <w:p w14:paraId="407580A0" w14:textId="77777777" w:rsidR="00FE5412" w:rsidRPr="00F0499F" w:rsidRDefault="00FE5412" w:rsidP="00FE54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76D45D1A" w14:textId="66673C65" w:rsidR="00FE5412" w:rsidRPr="00F0499F" w:rsidRDefault="00FE5412" w:rsidP="00FE5412">
          <w:pPr>
            <w:spacing w:after="120" w:line="20" w:lineRule="atLeast"/>
            <w:ind w:left="5245"/>
            <w:contextualSpacing/>
            <w:rPr>
              <w:rFonts w:cstheme="minorHAnsi"/>
              <w:color w:val="00B050"/>
              <w:sz w:val="24"/>
              <w:szCs w:val="24"/>
            </w:rPr>
          </w:pPr>
          <w:r w:rsidRPr="00F0499F">
            <w:rPr>
              <w:rFonts w:cstheme="minorHAnsi"/>
              <w:color w:val="00B050"/>
              <w:sz w:val="24"/>
              <w:szCs w:val="24"/>
            </w:rPr>
            <w:t xml:space="preserve">Perkančiosios organizacijos Viešųjų pirkimų komisijos </w:t>
          </w:r>
          <w:r>
            <w:rPr>
              <w:rFonts w:cstheme="minorHAnsi"/>
              <w:color w:val="00B050"/>
              <w:sz w:val="24"/>
              <w:szCs w:val="24"/>
            </w:rPr>
            <w:t>2026-0</w:t>
          </w:r>
          <w:r w:rsidR="001B2608">
            <w:rPr>
              <w:rFonts w:cstheme="minorHAnsi"/>
              <w:color w:val="00B050"/>
              <w:sz w:val="24"/>
              <w:szCs w:val="24"/>
            </w:rPr>
            <w:t>4</w:t>
          </w:r>
          <w:r>
            <w:rPr>
              <w:rFonts w:cstheme="minorHAnsi"/>
              <w:color w:val="00B050"/>
              <w:sz w:val="24"/>
              <w:szCs w:val="24"/>
            </w:rPr>
            <w:t>-</w:t>
          </w:r>
          <w:r w:rsidR="001B2608">
            <w:rPr>
              <w:rFonts w:cstheme="minorHAnsi"/>
              <w:color w:val="00B050"/>
              <w:sz w:val="24"/>
              <w:szCs w:val="24"/>
            </w:rPr>
            <w:t>21</w:t>
          </w:r>
          <w:r>
            <w:rPr>
              <w:rFonts w:cstheme="minorHAnsi"/>
              <w:color w:val="00B050"/>
              <w:sz w:val="24"/>
              <w:szCs w:val="24"/>
            </w:rPr>
            <w:t xml:space="preserve"> protokolu Nr. XX</w:t>
          </w:r>
          <w:bookmarkStart w:id="0" w:name="_GoBack"/>
          <w:bookmarkEnd w:id="0"/>
        </w:p>
        <w:p w14:paraId="47EF0C37" w14:textId="4CD84082" w:rsidR="00D526C8" w:rsidRPr="00F0499F" w:rsidRDefault="00D526C8" w:rsidP="00FE5412">
          <w:pPr>
            <w:spacing w:after="120" w:line="20" w:lineRule="atLeast"/>
            <w:contextualSpacing/>
            <w:jc w:val="center"/>
            <w:rPr>
              <w:rFonts w:cstheme="minorHAnsi"/>
              <w:sz w:val="24"/>
              <w:szCs w:val="24"/>
            </w:rPr>
          </w:pPr>
        </w:p>
        <w:p w14:paraId="7350A7E2" w14:textId="78457EBC" w:rsidR="00D526C8" w:rsidRPr="00FE5412" w:rsidRDefault="00D526C8" w:rsidP="004E4612">
          <w:pPr>
            <w:spacing w:after="120" w:line="20" w:lineRule="atLeast"/>
            <w:contextualSpacing/>
            <w:jc w:val="center"/>
            <w:rPr>
              <w:rFonts w:cstheme="minorHAnsi"/>
              <w:sz w:val="24"/>
              <w:szCs w:val="24"/>
            </w:rPr>
          </w:pPr>
        </w:p>
        <w:p w14:paraId="1D1BF965" w14:textId="653CE490" w:rsidR="00D526C8" w:rsidRPr="00FE5412" w:rsidRDefault="007A130B" w:rsidP="004E4612">
          <w:pPr>
            <w:spacing w:after="120" w:line="20" w:lineRule="atLeast"/>
            <w:contextualSpacing/>
            <w:jc w:val="center"/>
            <w:rPr>
              <w:rFonts w:cstheme="minorHAnsi"/>
              <w:b/>
              <w:bCs/>
              <w:sz w:val="28"/>
              <w:szCs w:val="28"/>
            </w:rPr>
          </w:pPr>
          <w:r w:rsidRPr="00FE5412">
            <w:rPr>
              <w:rFonts w:cstheme="minorHAnsi"/>
              <w:b/>
              <w:bCs/>
              <w:sz w:val="28"/>
              <w:szCs w:val="28"/>
            </w:rPr>
            <w:t xml:space="preserve">TARPTAUTINIO </w:t>
          </w:r>
          <w:r w:rsidR="00D526C8" w:rsidRPr="00FE5412">
            <w:rPr>
              <w:rFonts w:cstheme="minorHAnsi"/>
              <w:b/>
              <w:bCs/>
              <w:sz w:val="28"/>
              <w:szCs w:val="28"/>
            </w:rPr>
            <w:t>VIEŠOJO PIRKIMO „</w:t>
          </w:r>
          <w:r w:rsidR="00F736E3">
            <w:rPr>
              <w:rFonts w:cstheme="minorHAnsi"/>
              <w:b/>
              <w:bCs/>
              <w:sz w:val="28"/>
              <w:szCs w:val="28"/>
            </w:rPr>
            <w:t>SPECIALIOSIOS PASKIRTIES</w:t>
          </w:r>
          <w:r w:rsidR="00FE5412" w:rsidRPr="00FE5412">
            <w:rPr>
              <w:rFonts w:cstheme="minorHAnsi"/>
              <w:b/>
              <w:bCs/>
              <w:sz w:val="28"/>
              <w:szCs w:val="28"/>
            </w:rPr>
            <w:t xml:space="preserve"> (IT PERSONALO) PASTATO RŪDNINKŲ KARINIO POLIGONO TERITORIJOJE PROJEKTAVIMO PASLAUGOS IR STATYBOS DARBAI</w:t>
          </w:r>
          <w:r w:rsidR="00D526C8" w:rsidRPr="00FE5412">
            <w:rPr>
              <w:rFonts w:cstheme="minorHAnsi"/>
              <w:b/>
              <w:bCs/>
              <w:sz w:val="28"/>
              <w:szCs w:val="28"/>
            </w:rPr>
            <w:t>“</w:t>
          </w:r>
        </w:p>
        <w:p w14:paraId="18ACC6AD" w14:textId="0C5C653C" w:rsidR="00D526C8" w:rsidRPr="00FE5412" w:rsidRDefault="00D526C8" w:rsidP="004E4612">
          <w:pPr>
            <w:spacing w:after="120" w:line="20" w:lineRule="atLeast"/>
            <w:contextualSpacing/>
            <w:jc w:val="center"/>
            <w:rPr>
              <w:rFonts w:cstheme="minorHAnsi"/>
              <w:b/>
              <w:bCs/>
              <w:sz w:val="28"/>
              <w:szCs w:val="28"/>
            </w:rPr>
          </w:pPr>
          <w:r w:rsidRPr="00FE5412">
            <w:rPr>
              <w:rFonts w:cstheme="minorHAnsi"/>
              <w:b/>
              <w:bCs/>
              <w:sz w:val="28"/>
              <w:szCs w:val="28"/>
            </w:rPr>
            <w:t xml:space="preserve">ATVIRO KONKURSO </w:t>
          </w:r>
          <w:r w:rsidR="00EB164F" w:rsidRPr="00FE5412">
            <w:rPr>
              <w:rFonts w:cstheme="minorHAnsi"/>
              <w:b/>
              <w:bCs/>
              <w:sz w:val="28"/>
              <w:szCs w:val="28"/>
            </w:rPr>
            <w:t xml:space="preserve">SPECIALIOSIOS </w:t>
          </w:r>
          <w:r w:rsidRPr="00FE5412">
            <w:rPr>
              <w:rFonts w:cstheme="minorHAnsi"/>
              <w:b/>
              <w:bCs/>
              <w:sz w:val="28"/>
              <w:szCs w:val="28"/>
            </w:rPr>
            <w:t>SĄLYGOS</w:t>
          </w:r>
          <w:r w:rsidR="00EC4CB7" w:rsidRPr="00FE5412">
            <w:rPr>
              <w:rFonts w:cstheme="minorHAnsi"/>
              <w:b/>
              <w:bCs/>
              <w:sz w:val="28"/>
              <w:szCs w:val="28"/>
            </w:rPr>
            <w:t xml:space="preserve"> </w:t>
          </w:r>
        </w:p>
        <w:p w14:paraId="67D34D7E" w14:textId="7195FB0D" w:rsidR="00D53BF4" w:rsidRPr="00FE5412" w:rsidRDefault="00D53BF4" w:rsidP="004E4612">
          <w:pPr>
            <w:spacing w:after="120" w:line="20" w:lineRule="atLeast"/>
            <w:contextualSpacing/>
            <w:jc w:val="center"/>
            <w:rPr>
              <w:rFonts w:cstheme="minorHAnsi"/>
              <w:b/>
              <w:bCs/>
              <w:sz w:val="28"/>
              <w:szCs w:val="28"/>
            </w:rPr>
          </w:pPr>
          <w:r w:rsidRPr="00FE5412">
            <w:rPr>
              <w:rFonts w:cstheme="minorHAnsi"/>
              <w:b/>
              <w:bCs/>
              <w:sz w:val="28"/>
              <w:szCs w:val="28"/>
            </w:rPr>
            <w:t>V</w:t>
          </w:r>
          <w:r w:rsidR="00755F3B" w:rsidRPr="00FE5412">
            <w:rPr>
              <w:rFonts w:cstheme="minorHAnsi"/>
              <w:b/>
              <w:bCs/>
              <w:sz w:val="28"/>
              <w:szCs w:val="28"/>
            </w:rPr>
            <w:t>ersija</w:t>
          </w:r>
          <w:r w:rsidRPr="00FE5412">
            <w:rPr>
              <w:rFonts w:cstheme="minorHAnsi"/>
              <w:b/>
              <w:bCs/>
              <w:sz w:val="28"/>
              <w:szCs w:val="28"/>
            </w:rPr>
            <w:t xml:space="preserve"> Nr. </w:t>
          </w:r>
          <w:r w:rsidR="00FE5412" w:rsidRPr="00FE5412">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Default="005F13F0" w:rsidP="004E4612">
          <w:pPr>
            <w:spacing w:after="120" w:line="20" w:lineRule="atLeast"/>
            <w:contextualSpacing/>
            <w:rPr>
              <w:rFonts w:cstheme="minorHAnsi"/>
            </w:rPr>
          </w:pPr>
          <w:r w:rsidRPr="00F0499F">
            <w:rPr>
              <w:rFonts w:cstheme="minorHAnsi"/>
            </w:rPr>
            <w:br w:type="page"/>
          </w:r>
        </w:p>
        <w:p w14:paraId="2D70184D" w14:textId="77777777" w:rsidR="00FE5412" w:rsidRPr="00F0499F" w:rsidRDefault="00FE5412" w:rsidP="004E4612">
          <w:pPr>
            <w:spacing w:after="120" w:line="20" w:lineRule="atLeast"/>
            <w:contextualSpacing/>
            <w:rPr>
              <w:rFonts w:cstheme="minorHAnsi"/>
            </w:rPr>
          </w:pP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68F5E98F" w14:textId="2EABE775" w:rsidR="00F91F17" w:rsidRDefault="001C24BC">
              <w:pPr>
                <w:pStyle w:val="TOC1"/>
                <w:tabs>
                  <w:tab w:val="left" w:pos="660"/>
                </w:tabs>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7658732" w:history="1">
                <w:r w:rsidR="00F91F17" w:rsidRPr="00452741">
                  <w:rPr>
                    <w:rStyle w:val="Hyperlink"/>
                    <w:rFonts w:cstheme="minorHAnsi"/>
                    <w:noProof/>
                  </w:rPr>
                  <w:t>1.</w:t>
                </w:r>
                <w:r w:rsidR="00F91F17">
                  <w:rPr>
                    <w:noProof/>
                    <w:sz w:val="22"/>
                    <w:szCs w:val="22"/>
                    <w:lang w:val="en-US" w:eastAsia="en-US"/>
                  </w:rPr>
                  <w:tab/>
                </w:r>
                <w:r w:rsidR="00F91F17" w:rsidRPr="00452741">
                  <w:rPr>
                    <w:rStyle w:val="Hyperlink"/>
                    <w:rFonts w:cstheme="minorHAnsi"/>
                    <w:noProof/>
                  </w:rPr>
                  <w:t>Bendra informacija</w:t>
                </w:r>
                <w:r w:rsidR="00F91F17">
                  <w:rPr>
                    <w:noProof/>
                    <w:webHidden/>
                  </w:rPr>
                  <w:tab/>
                </w:r>
                <w:r w:rsidR="00F91F17">
                  <w:rPr>
                    <w:noProof/>
                    <w:webHidden/>
                  </w:rPr>
                  <w:fldChar w:fldCharType="begin"/>
                </w:r>
                <w:r w:rsidR="00F91F17">
                  <w:rPr>
                    <w:noProof/>
                    <w:webHidden/>
                  </w:rPr>
                  <w:instrText xml:space="preserve"> PAGEREF _Toc227658732 \h </w:instrText>
                </w:r>
                <w:r w:rsidR="00F91F17">
                  <w:rPr>
                    <w:noProof/>
                    <w:webHidden/>
                  </w:rPr>
                </w:r>
                <w:r w:rsidR="00F91F17">
                  <w:rPr>
                    <w:noProof/>
                    <w:webHidden/>
                  </w:rPr>
                  <w:fldChar w:fldCharType="separate"/>
                </w:r>
                <w:r w:rsidR="00F91F17">
                  <w:rPr>
                    <w:noProof/>
                    <w:webHidden/>
                  </w:rPr>
                  <w:t>2</w:t>
                </w:r>
                <w:r w:rsidR="00F91F17">
                  <w:rPr>
                    <w:noProof/>
                    <w:webHidden/>
                  </w:rPr>
                  <w:fldChar w:fldCharType="end"/>
                </w:r>
              </w:hyperlink>
            </w:p>
            <w:p w14:paraId="3D0E0B5C" w14:textId="7A356127" w:rsidR="00F91F17" w:rsidRDefault="00F91F17">
              <w:pPr>
                <w:pStyle w:val="TOC1"/>
                <w:rPr>
                  <w:noProof/>
                  <w:sz w:val="22"/>
                  <w:szCs w:val="22"/>
                  <w:lang w:val="en-US" w:eastAsia="en-US"/>
                </w:rPr>
              </w:pPr>
              <w:hyperlink w:anchor="_Toc227658733" w:history="1">
                <w:r w:rsidRPr="00452741">
                  <w:rPr>
                    <w:rStyle w:val="Hyperlink"/>
                    <w:rFonts w:ascii="Calibri" w:hAnsi="Calibri" w:cs="Calibri"/>
                    <w:noProof/>
                  </w:rPr>
                  <w:t>2</w:t>
                </w:r>
                <w:r w:rsidRPr="00452741">
                  <w:rPr>
                    <w:rStyle w:val="Hyperlink"/>
                    <w:noProof/>
                  </w:rPr>
                  <w:t xml:space="preserve">. </w:t>
                </w:r>
                <w:r w:rsidRPr="00452741">
                  <w:rPr>
                    <w:rStyle w:val="Hyperlink"/>
                    <w:rFonts w:cstheme="minorHAnsi"/>
                    <w:noProof/>
                  </w:rPr>
                  <w:t>Pirkimo objektas</w:t>
                </w:r>
                <w:r>
                  <w:rPr>
                    <w:noProof/>
                    <w:webHidden/>
                  </w:rPr>
                  <w:tab/>
                </w:r>
                <w:r>
                  <w:rPr>
                    <w:noProof/>
                    <w:webHidden/>
                  </w:rPr>
                  <w:fldChar w:fldCharType="begin"/>
                </w:r>
                <w:r>
                  <w:rPr>
                    <w:noProof/>
                    <w:webHidden/>
                  </w:rPr>
                  <w:instrText xml:space="preserve"> PAGEREF _Toc227658733 \h </w:instrText>
                </w:r>
                <w:r>
                  <w:rPr>
                    <w:noProof/>
                    <w:webHidden/>
                  </w:rPr>
                </w:r>
                <w:r>
                  <w:rPr>
                    <w:noProof/>
                    <w:webHidden/>
                  </w:rPr>
                  <w:fldChar w:fldCharType="separate"/>
                </w:r>
                <w:r>
                  <w:rPr>
                    <w:noProof/>
                    <w:webHidden/>
                  </w:rPr>
                  <w:t>2</w:t>
                </w:r>
                <w:r>
                  <w:rPr>
                    <w:noProof/>
                    <w:webHidden/>
                  </w:rPr>
                  <w:fldChar w:fldCharType="end"/>
                </w:r>
              </w:hyperlink>
            </w:p>
            <w:p w14:paraId="5ED69E4A" w14:textId="39E1B422" w:rsidR="00F91F17" w:rsidRDefault="00F91F17">
              <w:pPr>
                <w:pStyle w:val="TOC1"/>
                <w:rPr>
                  <w:noProof/>
                  <w:sz w:val="22"/>
                  <w:szCs w:val="22"/>
                  <w:lang w:val="en-US" w:eastAsia="en-US"/>
                </w:rPr>
              </w:pPr>
              <w:hyperlink w:anchor="_Toc227658734" w:history="1">
                <w:r w:rsidRPr="00452741">
                  <w:rPr>
                    <w:rStyle w:val="Hyperlink"/>
                    <w:rFonts w:cstheme="minorHAnsi"/>
                    <w:noProof/>
                  </w:rPr>
                  <w:t>3. Susitikimai su tiekėjais ir objekto apžiūra</w:t>
                </w:r>
                <w:r>
                  <w:rPr>
                    <w:noProof/>
                    <w:webHidden/>
                  </w:rPr>
                  <w:tab/>
                </w:r>
                <w:r>
                  <w:rPr>
                    <w:noProof/>
                    <w:webHidden/>
                  </w:rPr>
                  <w:fldChar w:fldCharType="begin"/>
                </w:r>
                <w:r>
                  <w:rPr>
                    <w:noProof/>
                    <w:webHidden/>
                  </w:rPr>
                  <w:instrText xml:space="preserve"> PAGEREF _Toc227658734 \h </w:instrText>
                </w:r>
                <w:r>
                  <w:rPr>
                    <w:noProof/>
                    <w:webHidden/>
                  </w:rPr>
                </w:r>
                <w:r>
                  <w:rPr>
                    <w:noProof/>
                    <w:webHidden/>
                  </w:rPr>
                  <w:fldChar w:fldCharType="separate"/>
                </w:r>
                <w:r>
                  <w:rPr>
                    <w:noProof/>
                    <w:webHidden/>
                  </w:rPr>
                  <w:t>4</w:t>
                </w:r>
                <w:r>
                  <w:rPr>
                    <w:noProof/>
                    <w:webHidden/>
                  </w:rPr>
                  <w:fldChar w:fldCharType="end"/>
                </w:r>
              </w:hyperlink>
            </w:p>
            <w:p w14:paraId="6A835CDD" w14:textId="4819F68C" w:rsidR="00F91F17" w:rsidRDefault="00F91F17">
              <w:pPr>
                <w:pStyle w:val="TOC1"/>
                <w:rPr>
                  <w:noProof/>
                  <w:sz w:val="22"/>
                  <w:szCs w:val="22"/>
                  <w:lang w:val="en-US" w:eastAsia="en-US"/>
                </w:rPr>
              </w:pPr>
              <w:hyperlink w:anchor="_Toc227658735" w:history="1">
                <w:r w:rsidRPr="00452741">
                  <w:rPr>
                    <w:rStyle w:val="Hyperlink"/>
                    <w:rFonts w:cstheme="majorHAnsi"/>
                    <w:noProof/>
                  </w:rPr>
                  <w:t xml:space="preserve">4. </w:t>
                </w:r>
                <w:r w:rsidRPr="00452741">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_Toc227658735 \h </w:instrText>
                </w:r>
                <w:r>
                  <w:rPr>
                    <w:noProof/>
                    <w:webHidden/>
                  </w:rPr>
                </w:r>
                <w:r>
                  <w:rPr>
                    <w:noProof/>
                    <w:webHidden/>
                  </w:rPr>
                  <w:fldChar w:fldCharType="separate"/>
                </w:r>
                <w:r>
                  <w:rPr>
                    <w:noProof/>
                    <w:webHidden/>
                  </w:rPr>
                  <w:t>4</w:t>
                </w:r>
                <w:r>
                  <w:rPr>
                    <w:noProof/>
                    <w:webHidden/>
                  </w:rPr>
                  <w:fldChar w:fldCharType="end"/>
                </w:r>
              </w:hyperlink>
            </w:p>
            <w:p w14:paraId="4C8E7E46" w14:textId="58CDAF5D" w:rsidR="00F91F17" w:rsidRDefault="00F91F17">
              <w:pPr>
                <w:pStyle w:val="TOC1"/>
                <w:rPr>
                  <w:noProof/>
                  <w:sz w:val="22"/>
                  <w:szCs w:val="22"/>
                  <w:lang w:val="en-US" w:eastAsia="en-US"/>
                </w:rPr>
              </w:pPr>
              <w:hyperlink w:anchor="_Toc227658736" w:history="1">
                <w:r w:rsidRPr="00452741">
                  <w:rPr>
                    <w:rStyle w:val="Hyperlink"/>
                    <w:rFonts w:cstheme="minorHAnsi"/>
                    <w:noProof/>
                  </w:rPr>
                  <w:t>5.</w:t>
                </w:r>
                <w:r w:rsidRPr="00452741">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_Toc227658736 \h </w:instrText>
                </w:r>
                <w:r>
                  <w:rPr>
                    <w:noProof/>
                    <w:webHidden/>
                  </w:rPr>
                </w:r>
                <w:r>
                  <w:rPr>
                    <w:noProof/>
                    <w:webHidden/>
                  </w:rPr>
                  <w:fldChar w:fldCharType="separate"/>
                </w:r>
                <w:r>
                  <w:rPr>
                    <w:noProof/>
                    <w:webHidden/>
                  </w:rPr>
                  <w:t>4</w:t>
                </w:r>
                <w:r>
                  <w:rPr>
                    <w:noProof/>
                    <w:webHidden/>
                  </w:rPr>
                  <w:fldChar w:fldCharType="end"/>
                </w:r>
              </w:hyperlink>
            </w:p>
            <w:p w14:paraId="118F242A" w14:textId="0318EB9D" w:rsidR="00F91F17" w:rsidRDefault="00F91F17">
              <w:pPr>
                <w:pStyle w:val="TOC1"/>
                <w:rPr>
                  <w:noProof/>
                  <w:sz w:val="22"/>
                  <w:szCs w:val="22"/>
                  <w:lang w:val="en-US" w:eastAsia="en-US"/>
                </w:rPr>
              </w:pPr>
              <w:hyperlink w:anchor="_Toc227658737" w:history="1">
                <w:r w:rsidRPr="00452741">
                  <w:rPr>
                    <w:rStyle w:val="Hyperlink"/>
                    <w:noProof/>
                  </w:rPr>
                  <w:t>6. Specialieji reikalavimai pasiūlymų rengimui ir pateikimui</w:t>
                </w:r>
                <w:r>
                  <w:rPr>
                    <w:noProof/>
                    <w:webHidden/>
                  </w:rPr>
                  <w:tab/>
                </w:r>
                <w:r>
                  <w:rPr>
                    <w:noProof/>
                    <w:webHidden/>
                  </w:rPr>
                  <w:fldChar w:fldCharType="begin"/>
                </w:r>
                <w:r>
                  <w:rPr>
                    <w:noProof/>
                    <w:webHidden/>
                  </w:rPr>
                  <w:instrText xml:space="preserve"> PAGEREF _Toc227658737 \h </w:instrText>
                </w:r>
                <w:r>
                  <w:rPr>
                    <w:noProof/>
                    <w:webHidden/>
                  </w:rPr>
                </w:r>
                <w:r>
                  <w:rPr>
                    <w:noProof/>
                    <w:webHidden/>
                  </w:rPr>
                  <w:fldChar w:fldCharType="separate"/>
                </w:r>
                <w:r>
                  <w:rPr>
                    <w:noProof/>
                    <w:webHidden/>
                  </w:rPr>
                  <w:t>5</w:t>
                </w:r>
                <w:r>
                  <w:rPr>
                    <w:noProof/>
                    <w:webHidden/>
                  </w:rPr>
                  <w:fldChar w:fldCharType="end"/>
                </w:r>
              </w:hyperlink>
            </w:p>
            <w:p w14:paraId="3B6B25D7" w14:textId="5F6575AC" w:rsidR="00F91F17" w:rsidRDefault="00F91F17">
              <w:pPr>
                <w:pStyle w:val="TOC1"/>
                <w:tabs>
                  <w:tab w:val="left" w:pos="660"/>
                </w:tabs>
                <w:rPr>
                  <w:noProof/>
                  <w:sz w:val="22"/>
                  <w:szCs w:val="22"/>
                  <w:lang w:val="en-US" w:eastAsia="en-US"/>
                </w:rPr>
              </w:pPr>
              <w:hyperlink w:anchor="_Toc227658738" w:history="1">
                <w:r w:rsidRPr="00452741">
                  <w:rPr>
                    <w:rStyle w:val="Hyperlink"/>
                    <w:rFonts w:eastAsia="Calibri" w:cstheme="minorHAnsi"/>
                    <w:noProof/>
                  </w:rPr>
                  <w:t>7.</w:t>
                </w:r>
                <w:r>
                  <w:rPr>
                    <w:noProof/>
                    <w:sz w:val="22"/>
                    <w:szCs w:val="22"/>
                    <w:lang w:val="en-US" w:eastAsia="en-US"/>
                  </w:rPr>
                  <w:tab/>
                </w:r>
                <w:r w:rsidRPr="00452741">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_Toc227658738 \h </w:instrText>
                </w:r>
                <w:r>
                  <w:rPr>
                    <w:noProof/>
                    <w:webHidden/>
                  </w:rPr>
                </w:r>
                <w:r>
                  <w:rPr>
                    <w:noProof/>
                    <w:webHidden/>
                  </w:rPr>
                  <w:fldChar w:fldCharType="separate"/>
                </w:r>
                <w:r>
                  <w:rPr>
                    <w:noProof/>
                    <w:webHidden/>
                  </w:rPr>
                  <w:t>6</w:t>
                </w:r>
                <w:r>
                  <w:rPr>
                    <w:noProof/>
                    <w:webHidden/>
                  </w:rPr>
                  <w:fldChar w:fldCharType="end"/>
                </w:r>
              </w:hyperlink>
            </w:p>
            <w:p w14:paraId="189786FE" w14:textId="0707A4A6" w:rsidR="00F91F17" w:rsidRDefault="00F91F17">
              <w:pPr>
                <w:pStyle w:val="TOC1"/>
                <w:tabs>
                  <w:tab w:val="left" w:pos="660"/>
                </w:tabs>
                <w:rPr>
                  <w:noProof/>
                  <w:sz w:val="22"/>
                  <w:szCs w:val="22"/>
                  <w:lang w:val="en-US" w:eastAsia="en-US"/>
                </w:rPr>
              </w:pPr>
              <w:hyperlink w:anchor="_Toc227658739" w:history="1">
                <w:r w:rsidRPr="00452741">
                  <w:rPr>
                    <w:rStyle w:val="Hyperlink"/>
                    <w:rFonts w:eastAsia="Calibri" w:cstheme="minorHAnsi"/>
                    <w:noProof/>
                  </w:rPr>
                  <w:t>8.</w:t>
                </w:r>
                <w:r>
                  <w:rPr>
                    <w:noProof/>
                    <w:sz w:val="22"/>
                    <w:szCs w:val="22"/>
                    <w:lang w:val="en-US" w:eastAsia="en-US"/>
                  </w:rPr>
                  <w:tab/>
                </w:r>
                <w:r w:rsidRPr="00452741">
                  <w:rPr>
                    <w:rStyle w:val="Hyperlink"/>
                    <w:rFonts w:cstheme="minorHAnsi"/>
                    <w:noProof/>
                  </w:rPr>
                  <w:t>Elektroninis aukcionas</w:t>
                </w:r>
                <w:r>
                  <w:rPr>
                    <w:noProof/>
                    <w:webHidden/>
                  </w:rPr>
                  <w:tab/>
                </w:r>
                <w:r>
                  <w:rPr>
                    <w:noProof/>
                    <w:webHidden/>
                  </w:rPr>
                  <w:fldChar w:fldCharType="begin"/>
                </w:r>
                <w:r>
                  <w:rPr>
                    <w:noProof/>
                    <w:webHidden/>
                  </w:rPr>
                  <w:instrText xml:space="preserve"> PAGEREF _Toc227658739 \h </w:instrText>
                </w:r>
                <w:r>
                  <w:rPr>
                    <w:noProof/>
                    <w:webHidden/>
                  </w:rPr>
                </w:r>
                <w:r>
                  <w:rPr>
                    <w:noProof/>
                    <w:webHidden/>
                  </w:rPr>
                  <w:fldChar w:fldCharType="separate"/>
                </w:r>
                <w:r>
                  <w:rPr>
                    <w:noProof/>
                    <w:webHidden/>
                  </w:rPr>
                  <w:t>6</w:t>
                </w:r>
                <w:r>
                  <w:rPr>
                    <w:noProof/>
                    <w:webHidden/>
                  </w:rPr>
                  <w:fldChar w:fldCharType="end"/>
                </w:r>
              </w:hyperlink>
            </w:p>
            <w:p w14:paraId="0822889B" w14:textId="20FBDFEA" w:rsidR="00F91F17" w:rsidRDefault="00F91F17">
              <w:pPr>
                <w:pStyle w:val="TOC1"/>
                <w:tabs>
                  <w:tab w:val="left" w:pos="660"/>
                </w:tabs>
                <w:rPr>
                  <w:noProof/>
                  <w:sz w:val="22"/>
                  <w:szCs w:val="22"/>
                  <w:lang w:val="en-US" w:eastAsia="en-US"/>
                </w:rPr>
              </w:pPr>
              <w:hyperlink w:anchor="_Toc227658740" w:history="1">
                <w:r w:rsidRPr="00452741">
                  <w:rPr>
                    <w:rStyle w:val="Hyperlink"/>
                    <w:rFonts w:eastAsia="Calibri" w:cstheme="minorHAnsi"/>
                    <w:noProof/>
                  </w:rPr>
                  <w:t>9.</w:t>
                </w:r>
                <w:r>
                  <w:rPr>
                    <w:noProof/>
                    <w:sz w:val="22"/>
                    <w:szCs w:val="22"/>
                    <w:lang w:val="en-US" w:eastAsia="en-US"/>
                  </w:rPr>
                  <w:tab/>
                </w:r>
                <w:r w:rsidRPr="00452741">
                  <w:rPr>
                    <w:rStyle w:val="Hyperlink"/>
                    <w:rFonts w:cstheme="minorHAnsi"/>
                    <w:noProof/>
                  </w:rPr>
                  <w:t>Pasiūlymų vertinimas</w:t>
                </w:r>
                <w:r>
                  <w:rPr>
                    <w:noProof/>
                    <w:webHidden/>
                  </w:rPr>
                  <w:tab/>
                </w:r>
                <w:r>
                  <w:rPr>
                    <w:noProof/>
                    <w:webHidden/>
                  </w:rPr>
                  <w:fldChar w:fldCharType="begin"/>
                </w:r>
                <w:r>
                  <w:rPr>
                    <w:noProof/>
                    <w:webHidden/>
                  </w:rPr>
                  <w:instrText xml:space="preserve"> PAGEREF _Toc227658740 \h </w:instrText>
                </w:r>
                <w:r>
                  <w:rPr>
                    <w:noProof/>
                    <w:webHidden/>
                  </w:rPr>
                </w:r>
                <w:r>
                  <w:rPr>
                    <w:noProof/>
                    <w:webHidden/>
                  </w:rPr>
                  <w:fldChar w:fldCharType="separate"/>
                </w:r>
                <w:r>
                  <w:rPr>
                    <w:noProof/>
                    <w:webHidden/>
                  </w:rPr>
                  <w:t>6</w:t>
                </w:r>
                <w:r>
                  <w:rPr>
                    <w:noProof/>
                    <w:webHidden/>
                  </w:rPr>
                  <w:fldChar w:fldCharType="end"/>
                </w:r>
              </w:hyperlink>
            </w:p>
            <w:p w14:paraId="2FDF5CFB" w14:textId="65A7BE1E" w:rsidR="00F91F17" w:rsidRDefault="00F91F17">
              <w:pPr>
                <w:pStyle w:val="TOC1"/>
                <w:tabs>
                  <w:tab w:val="left" w:pos="660"/>
                </w:tabs>
                <w:rPr>
                  <w:noProof/>
                  <w:sz w:val="22"/>
                  <w:szCs w:val="22"/>
                  <w:lang w:val="en-US" w:eastAsia="en-US"/>
                </w:rPr>
              </w:pPr>
              <w:hyperlink w:anchor="_Toc227658741" w:history="1">
                <w:r w:rsidRPr="00452741">
                  <w:rPr>
                    <w:rStyle w:val="Hyperlink"/>
                    <w:rFonts w:eastAsia="Calibri" w:cstheme="minorHAnsi"/>
                    <w:noProof/>
                  </w:rPr>
                  <w:t>10.</w:t>
                </w:r>
                <w:r>
                  <w:rPr>
                    <w:noProof/>
                    <w:sz w:val="22"/>
                    <w:szCs w:val="22"/>
                    <w:lang w:val="en-US" w:eastAsia="en-US"/>
                  </w:rPr>
                  <w:tab/>
                </w:r>
                <w:r w:rsidRPr="00452741">
                  <w:rPr>
                    <w:rStyle w:val="Hyperlink"/>
                    <w:rFonts w:cstheme="minorHAnsi"/>
                    <w:noProof/>
                  </w:rPr>
                  <w:t>Sutarties sudarymas</w:t>
                </w:r>
                <w:r>
                  <w:rPr>
                    <w:noProof/>
                    <w:webHidden/>
                  </w:rPr>
                  <w:tab/>
                </w:r>
                <w:r>
                  <w:rPr>
                    <w:noProof/>
                    <w:webHidden/>
                  </w:rPr>
                  <w:fldChar w:fldCharType="begin"/>
                </w:r>
                <w:r>
                  <w:rPr>
                    <w:noProof/>
                    <w:webHidden/>
                  </w:rPr>
                  <w:instrText xml:space="preserve"> PAGEREF _Toc227658741 \h </w:instrText>
                </w:r>
                <w:r>
                  <w:rPr>
                    <w:noProof/>
                    <w:webHidden/>
                  </w:rPr>
                </w:r>
                <w:r>
                  <w:rPr>
                    <w:noProof/>
                    <w:webHidden/>
                  </w:rPr>
                  <w:fldChar w:fldCharType="separate"/>
                </w:r>
                <w:r>
                  <w:rPr>
                    <w:noProof/>
                    <w:webHidden/>
                  </w:rPr>
                  <w:t>7</w:t>
                </w:r>
                <w:r>
                  <w:rPr>
                    <w:noProof/>
                    <w:webHidden/>
                  </w:rPr>
                  <w:fldChar w:fldCharType="end"/>
                </w:r>
              </w:hyperlink>
            </w:p>
            <w:p w14:paraId="26FEC547" w14:textId="2CFC410E" w:rsidR="00F91F17" w:rsidRDefault="00F91F17">
              <w:pPr>
                <w:pStyle w:val="TOC1"/>
                <w:rPr>
                  <w:noProof/>
                  <w:sz w:val="22"/>
                  <w:szCs w:val="22"/>
                  <w:lang w:val="en-US" w:eastAsia="en-US"/>
                </w:rPr>
              </w:pPr>
              <w:hyperlink w:anchor="_Toc227658742" w:history="1">
                <w:r w:rsidRPr="00452741">
                  <w:rPr>
                    <w:rStyle w:val="Hyperlink"/>
                    <w:rFonts w:cstheme="minorHAnsi"/>
                    <w:noProof/>
                  </w:rPr>
                  <w:t>Pirkimo sąlygų 1 priedas „Terminai“</w:t>
                </w:r>
                <w:r>
                  <w:rPr>
                    <w:noProof/>
                    <w:webHidden/>
                  </w:rPr>
                  <w:tab/>
                </w:r>
                <w:r>
                  <w:rPr>
                    <w:noProof/>
                    <w:webHidden/>
                  </w:rPr>
                  <w:fldChar w:fldCharType="begin"/>
                </w:r>
                <w:r>
                  <w:rPr>
                    <w:noProof/>
                    <w:webHidden/>
                  </w:rPr>
                  <w:instrText xml:space="preserve"> PAGEREF _Toc227658742 \h </w:instrText>
                </w:r>
                <w:r>
                  <w:rPr>
                    <w:noProof/>
                    <w:webHidden/>
                  </w:rPr>
                </w:r>
                <w:r>
                  <w:rPr>
                    <w:noProof/>
                    <w:webHidden/>
                  </w:rPr>
                  <w:fldChar w:fldCharType="separate"/>
                </w:r>
                <w:r>
                  <w:rPr>
                    <w:noProof/>
                    <w:webHidden/>
                  </w:rPr>
                  <w:t>13</w:t>
                </w:r>
                <w:r>
                  <w:rPr>
                    <w:noProof/>
                    <w:webHidden/>
                  </w:rPr>
                  <w:fldChar w:fldCharType="end"/>
                </w:r>
              </w:hyperlink>
            </w:p>
            <w:p w14:paraId="16E30232" w14:textId="5AAA2A2F" w:rsidR="00F91F17" w:rsidRDefault="00F91F17">
              <w:pPr>
                <w:pStyle w:val="TOC2"/>
                <w:rPr>
                  <w:noProof/>
                  <w:sz w:val="22"/>
                  <w:szCs w:val="22"/>
                  <w:lang w:val="en-US" w:eastAsia="en-US"/>
                </w:rPr>
              </w:pPr>
              <w:hyperlink w:anchor="_Toc227658743" w:history="1">
                <w:r w:rsidRPr="00452741">
                  <w:rPr>
                    <w:rStyle w:val="Hyperlink"/>
                    <w:rFonts w:eastAsia="Calibri" w:cstheme="minorHAnsi"/>
                    <w:noProof/>
                  </w:rPr>
                  <w:t>Pirkimo sąlygų 2 priedas „Techninė  užduotis IT personalui skirtos infrastruktūros Rūdninkų karinio poligono teritorijoje statybos projektiniams pasiūlymams rengti“</w:t>
                </w:r>
                <w:r>
                  <w:rPr>
                    <w:noProof/>
                    <w:webHidden/>
                  </w:rPr>
                  <w:tab/>
                </w:r>
                <w:r>
                  <w:rPr>
                    <w:noProof/>
                    <w:webHidden/>
                  </w:rPr>
                  <w:fldChar w:fldCharType="begin"/>
                </w:r>
                <w:r>
                  <w:rPr>
                    <w:noProof/>
                    <w:webHidden/>
                  </w:rPr>
                  <w:instrText xml:space="preserve"> PAGEREF _Toc227658743 \h </w:instrText>
                </w:r>
                <w:r>
                  <w:rPr>
                    <w:noProof/>
                    <w:webHidden/>
                  </w:rPr>
                </w:r>
                <w:r>
                  <w:rPr>
                    <w:noProof/>
                    <w:webHidden/>
                  </w:rPr>
                  <w:fldChar w:fldCharType="separate"/>
                </w:r>
                <w:r>
                  <w:rPr>
                    <w:noProof/>
                    <w:webHidden/>
                  </w:rPr>
                  <w:t>16</w:t>
                </w:r>
                <w:r>
                  <w:rPr>
                    <w:noProof/>
                    <w:webHidden/>
                  </w:rPr>
                  <w:fldChar w:fldCharType="end"/>
                </w:r>
              </w:hyperlink>
            </w:p>
            <w:p w14:paraId="1DD803FE" w14:textId="28C05366" w:rsidR="00F91F17" w:rsidRDefault="00F91F17">
              <w:pPr>
                <w:pStyle w:val="TOC2"/>
                <w:rPr>
                  <w:noProof/>
                  <w:sz w:val="22"/>
                  <w:szCs w:val="22"/>
                  <w:lang w:val="en-US" w:eastAsia="en-US"/>
                </w:rPr>
              </w:pPr>
              <w:hyperlink w:anchor="_Toc227658744" w:history="1">
                <w:r w:rsidRPr="00452741">
                  <w:rPr>
                    <w:rStyle w:val="Hyperlink"/>
                    <w:rFonts w:eastAsia="Calibri" w:cstheme="minorHAnsi"/>
                    <w:noProof/>
                  </w:rPr>
                  <w:t>Pirkimo sąlygų 3 priedas „Statybvietės organizavimo aiškinamasis raštas“</w:t>
                </w:r>
                <w:r>
                  <w:rPr>
                    <w:noProof/>
                    <w:webHidden/>
                  </w:rPr>
                  <w:tab/>
                </w:r>
                <w:r>
                  <w:rPr>
                    <w:noProof/>
                    <w:webHidden/>
                  </w:rPr>
                  <w:fldChar w:fldCharType="begin"/>
                </w:r>
                <w:r>
                  <w:rPr>
                    <w:noProof/>
                    <w:webHidden/>
                  </w:rPr>
                  <w:instrText xml:space="preserve"> PAGEREF _Toc227658744 \h </w:instrText>
                </w:r>
                <w:r>
                  <w:rPr>
                    <w:noProof/>
                    <w:webHidden/>
                  </w:rPr>
                </w:r>
                <w:r>
                  <w:rPr>
                    <w:noProof/>
                    <w:webHidden/>
                  </w:rPr>
                  <w:fldChar w:fldCharType="separate"/>
                </w:r>
                <w:r>
                  <w:rPr>
                    <w:noProof/>
                    <w:webHidden/>
                  </w:rPr>
                  <w:t>17</w:t>
                </w:r>
                <w:r>
                  <w:rPr>
                    <w:noProof/>
                    <w:webHidden/>
                  </w:rPr>
                  <w:fldChar w:fldCharType="end"/>
                </w:r>
              </w:hyperlink>
            </w:p>
            <w:p w14:paraId="031DFA39" w14:textId="3387F6EA" w:rsidR="00F91F17" w:rsidRDefault="00F91F17">
              <w:pPr>
                <w:pStyle w:val="TOC2"/>
                <w:rPr>
                  <w:noProof/>
                  <w:sz w:val="22"/>
                  <w:szCs w:val="22"/>
                  <w:lang w:val="en-US" w:eastAsia="en-US"/>
                </w:rPr>
              </w:pPr>
              <w:hyperlink w:anchor="_Toc227658745" w:history="1">
                <w:r w:rsidRPr="00452741">
                  <w:rPr>
                    <w:rStyle w:val="Hyperlink"/>
                    <w:rFonts w:eastAsia="Calibri" w:cstheme="minorHAnsi"/>
                    <w:noProof/>
                  </w:rPr>
                  <w:t>Pirkimo sąlygų 4 priedas „Neperkamos įrangos ir baldų sąrašas“</w:t>
                </w:r>
                <w:r>
                  <w:rPr>
                    <w:noProof/>
                    <w:webHidden/>
                  </w:rPr>
                  <w:tab/>
                </w:r>
                <w:r>
                  <w:rPr>
                    <w:noProof/>
                    <w:webHidden/>
                  </w:rPr>
                  <w:fldChar w:fldCharType="begin"/>
                </w:r>
                <w:r>
                  <w:rPr>
                    <w:noProof/>
                    <w:webHidden/>
                  </w:rPr>
                  <w:instrText xml:space="preserve"> PAGEREF _Toc227658745 \h </w:instrText>
                </w:r>
                <w:r>
                  <w:rPr>
                    <w:noProof/>
                    <w:webHidden/>
                  </w:rPr>
                </w:r>
                <w:r>
                  <w:rPr>
                    <w:noProof/>
                    <w:webHidden/>
                  </w:rPr>
                  <w:fldChar w:fldCharType="separate"/>
                </w:r>
                <w:r>
                  <w:rPr>
                    <w:noProof/>
                    <w:webHidden/>
                  </w:rPr>
                  <w:t>19</w:t>
                </w:r>
                <w:r>
                  <w:rPr>
                    <w:noProof/>
                    <w:webHidden/>
                  </w:rPr>
                  <w:fldChar w:fldCharType="end"/>
                </w:r>
              </w:hyperlink>
            </w:p>
            <w:p w14:paraId="3015131B" w14:textId="05773CE9" w:rsidR="00F91F17" w:rsidRDefault="00F91F17">
              <w:pPr>
                <w:pStyle w:val="TOC2"/>
                <w:rPr>
                  <w:noProof/>
                  <w:sz w:val="22"/>
                  <w:szCs w:val="22"/>
                  <w:lang w:val="en-US" w:eastAsia="en-US"/>
                </w:rPr>
              </w:pPr>
              <w:hyperlink w:anchor="_Toc227658746" w:history="1">
                <w:r w:rsidRPr="00452741">
                  <w:rPr>
                    <w:rStyle w:val="Hyperlink"/>
                    <w:rFonts w:eastAsia="Calibri" w:cstheme="minorHAnsi"/>
                    <w:noProof/>
                  </w:rPr>
                  <w:t>Pirkimo sąlygų 5 priedas „Tiekėjų pašalinimo pagrindai“</w:t>
                </w:r>
                <w:r>
                  <w:rPr>
                    <w:noProof/>
                    <w:webHidden/>
                  </w:rPr>
                  <w:tab/>
                </w:r>
                <w:r>
                  <w:rPr>
                    <w:noProof/>
                    <w:webHidden/>
                  </w:rPr>
                  <w:fldChar w:fldCharType="begin"/>
                </w:r>
                <w:r>
                  <w:rPr>
                    <w:noProof/>
                    <w:webHidden/>
                  </w:rPr>
                  <w:instrText xml:space="preserve"> PAGEREF _Toc227658746 \h </w:instrText>
                </w:r>
                <w:r>
                  <w:rPr>
                    <w:noProof/>
                    <w:webHidden/>
                  </w:rPr>
                </w:r>
                <w:r>
                  <w:rPr>
                    <w:noProof/>
                    <w:webHidden/>
                  </w:rPr>
                  <w:fldChar w:fldCharType="separate"/>
                </w:r>
                <w:r>
                  <w:rPr>
                    <w:noProof/>
                    <w:webHidden/>
                  </w:rPr>
                  <w:t>24</w:t>
                </w:r>
                <w:r>
                  <w:rPr>
                    <w:noProof/>
                    <w:webHidden/>
                  </w:rPr>
                  <w:fldChar w:fldCharType="end"/>
                </w:r>
              </w:hyperlink>
            </w:p>
            <w:p w14:paraId="338AC7B5" w14:textId="498A7F33" w:rsidR="00F91F17" w:rsidRDefault="00F91F17">
              <w:pPr>
                <w:pStyle w:val="TOC2"/>
                <w:rPr>
                  <w:noProof/>
                  <w:sz w:val="22"/>
                  <w:szCs w:val="22"/>
                  <w:lang w:val="en-US" w:eastAsia="en-US"/>
                </w:rPr>
              </w:pPr>
              <w:hyperlink w:anchor="_Toc227658747" w:history="1">
                <w:r w:rsidRPr="00452741">
                  <w:rPr>
                    <w:rStyle w:val="Hyperlink"/>
                    <w:rFonts w:eastAsia="Calibri" w:cstheme="minorHAnsi"/>
                    <w:noProof/>
                  </w:rPr>
                  <w:t>Pirkimo sąlygų 6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_Toc227658747 \h </w:instrText>
                </w:r>
                <w:r>
                  <w:rPr>
                    <w:noProof/>
                    <w:webHidden/>
                  </w:rPr>
                </w:r>
                <w:r>
                  <w:rPr>
                    <w:noProof/>
                    <w:webHidden/>
                  </w:rPr>
                  <w:fldChar w:fldCharType="separate"/>
                </w:r>
                <w:r>
                  <w:rPr>
                    <w:noProof/>
                    <w:webHidden/>
                  </w:rPr>
                  <w:t>34</w:t>
                </w:r>
                <w:r>
                  <w:rPr>
                    <w:noProof/>
                    <w:webHidden/>
                  </w:rPr>
                  <w:fldChar w:fldCharType="end"/>
                </w:r>
              </w:hyperlink>
            </w:p>
            <w:p w14:paraId="6E1C2D83" w14:textId="1437FE9A" w:rsidR="00F91F17" w:rsidRDefault="00F91F17">
              <w:pPr>
                <w:pStyle w:val="TOC2"/>
                <w:rPr>
                  <w:noProof/>
                  <w:sz w:val="22"/>
                  <w:szCs w:val="22"/>
                  <w:lang w:val="en-US" w:eastAsia="en-US"/>
                </w:rPr>
              </w:pPr>
              <w:hyperlink w:anchor="_Toc227658748" w:history="1">
                <w:r w:rsidRPr="00452741">
                  <w:rPr>
                    <w:rStyle w:val="Hyperlink"/>
                    <w:rFonts w:eastAsia="Calibri" w:cstheme="minorHAnsi"/>
                    <w:noProof/>
                  </w:rPr>
                  <w:t>Pirkimo sąlygų 6 priedo 1 priedėlis „Tiekėjo vadovaujančių darbuotojų (specialistų) sąrašas“</w:t>
                </w:r>
                <w:r>
                  <w:rPr>
                    <w:noProof/>
                    <w:webHidden/>
                  </w:rPr>
                  <w:tab/>
                </w:r>
                <w:r>
                  <w:rPr>
                    <w:noProof/>
                    <w:webHidden/>
                  </w:rPr>
                  <w:fldChar w:fldCharType="begin"/>
                </w:r>
                <w:r>
                  <w:rPr>
                    <w:noProof/>
                    <w:webHidden/>
                  </w:rPr>
                  <w:instrText xml:space="preserve"> PAGEREF _Toc227658748 \h </w:instrText>
                </w:r>
                <w:r>
                  <w:rPr>
                    <w:noProof/>
                    <w:webHidden/>
                  </w:rPr>
                </w:r>
                <w:r>
                  <w:rPr>
                    <w:noProof/>
                    <w:webHidden/>
                  </w:rPr>
                  <w:fldChar w:fldCharType="separate"/>
                </w:r>
                <w:r>
                  <w:rPr>
                    <w:noProof/>
                    <w:webHidden/>
                  </w:rPr>
                  <w:t>13</w:t>
                </w:r>
                <w:r>
                  <w:rPr>
                    <w:noProof/>
                    <w:webHidden/>
                  </w:rPr>
                  <w:fldChar w:fldCharType="end"/>
                </w:r>
              </w:hyperlink>
            </w:p>
            <w:p w14:paraId="4A0AF4B9" w14:textId="52E49F01" w:rsidR="00F91F17" w:rsidRDefault="00F91F17">
              <w:pPr>
                <w:pStyle w:val="TOC2"/>
                <w:rPr>
                  <w:noProof/>
                  <w:sz w:val="22"/>
                  <w:szCs w:val="22"/>
                  <w:lang w:val="en-US" w:eastAsia="en-US"/>
                </w:rPr>
              </w:pPr>
              <w:hyperlink w:anchor="_Toc227658749" w:history="1">
                <w:r w:rsidRPr="00452741">
                  <w:rPr>
                    <w:rStyle w:val="Hyperlink"/>
                    <w:rFonts w:eastAsia="Calibri" w:cstheme="minorHAnsi"/>
                    <w:noProof/>
                  </w:rPr>
                  <w:t>Pirkimo sąlygų 6 priedo 2 priedėlis „Tinkamai atliktų darbų sąrašas“</w:t>
                </w:r>
                <w:r>
                  <w:rPr>
                    <w:noProof/>
                    <w:webHidden/>
                  </w:rPr>
                  <w:tab/>
                </w:r>
                <w:r>
                  <w:rPr>
                    <w:noProof/>
                    <w:webHidden/>
                  </w:rPr>
                  <w:fldChar w:fldCharType="begin"/>
                </w:r>
                <w:r>
                  <w:rPr>
                    <w:noProof/>
                    <w:webHidden/>
                  </w:rPr>
                  <w:instrText xml:space="preserve"> PAGEREF _Toc227658749 \h </w:instrText>
                </w:r>
                <w:r>
                  <w:rPr>
                    <w:noProof/>
                    <w:webHidden/>
                  </w:rPr>
                </w:r>
                <w:r>
                  <w:rPr>
                    <w:noProof/>
                    <w:webHidden/>
                  </w:rPr>
                  <w:fldChar w:fldCharType="separate"/>
                </w:r>
                <w:r>
                  <w:rPr>
                    <w:noProof/>
                    <w:webHidden/>
                  </w:rPr>
                  <w:t>14</w:t>
                </w:r>
                <w:r>
                  <w:rPr>
                    <w:noProof/>
                    <w:webHidden/>
                  </w:rPr>
                  <w:fldChar w:fldCharType="end"/>
                </w:r>
              </w:hyperlink>
            </w:p>
            <w:p w14:paraId="215B3A0C" w14:textId="6C5A09D1" w:rsidR="00F91F17" w:rsidRDefault="00F91F17">
              <w:pPr>
                <w:pStyle w:val="TOC2"/>
                <w:rPr>
                  <w:noProof/>
                  <w:sz w:val="22"/>
                  <w:szCs w:val="22"/>
                  <w:lang w:val="en-US" w:eastAsia="en-US"/>
                </w:rPr>
              </w:pPr>
              <w:hyperlink w:anchor="_Toc227658750" w:history="1">
                <w:r w:rsidRPr="00452741">
                  <w:rPr>
                    <w:rStyle w:val="Hyperlink"/>
                    <w:rFonts w:eastAsia="Calibri" w:cstheme="minorHAnsi"/>
                    <w:noProof/>
                  </w:rPr>
                  <w:t>Pirkimo sąlygų 6 priedo 3 priedėlis „Tiekėjo specialisto gebėjimų ir pajėgumų deklaracija“</w:t>
                </w:r>
                <w:r>
                  <w:rPr>
                    <w:noProof/>
                    <w:webHidden/>
                  </w:rPr>
                  <w:tab/>
                </w:r>
                <w:r>
                  <w:rPr>
                    <w:noProof/>
                    <w:webHidden/>
                  </w:rPr>
                  <w:fldChar w:fldCharType="begin"/>
                </w:r>
                <w:r>
                  <w:rPr>
                    <w:noProof/>
                    <w:webHidden/>
                  </w:rPr>
                  <w:instrText xml:space="preserve"> PAGEREF _Toc227658750 \h </w:instrText>
                </w:r>
                <w:r>
                  <w:rPr>
                    <w:noProof/>
                    <w:webHidden/>
                  </w:rPr>
                </w:r>
                <w:r>
                  <w:rPr>
                    <w:noProof/>
                    <w:webHidden/>
                  </w:rPr>
                  <w:fldChar w:fldCharType="separate"/>
                </w:r>
                <w:r>
                  <w:rPr>
                    <w:noProof/>
                    <w:webHidden/>
                  </w:rPr>
                  <w:t>16</w:t>
                </w:r>
                <w:r>
                  <w:rPr>
                    <w:noProof/>
                    <w:webHidden/>
                  </w:rPr>
                  <w:fldChar w:fldCharType="end"/>
                </w:r>
              </w:hyperlink>
            </w:p>
            <w:p w14:paraId="43CE93DC" w14:textId="5E12C829" w:rsidR="00F91F17" w:rsidRDefault="00F91F17">
              <w:pPr>
                <w:pStyle w:val="TOC2"/>
                <w:rPr>
                  <w:noProof/>
                  <w:sz w:val="22"/>
                  <w:szCs w:val="22"/>
                  <w:lang w:val="en-US" w:eastAsia="en-US"/>
                </w:rPr>
              </w:pPr>
              <w:hyperlink w:anchor="_Toc227658751" w:history="1">
                <w:r w:rsidRPr="00452741">
                  <w:rPr>
                    <w:rStyle w:val="Hyperlink"/>
                    <w:rFonts w:eastAsia="Calibri" w:cstheme="minorHAnsi"/>
                    <w:noProof/>
                  </w:rPr>
                  <w:t xml:space="preserve">Pirkimo sąlygų 7 priedas „EBVPD“ </w:t>
                </w:r>
                <w:r w:rsidRPr="00452741">
                  <w:rPr>
                    <w:rStyle w:val="Hyperlink"/>
                    <w:rFonts w:cstheme="minorHAnsi"/>
                    <w:noProof/>
                  </w:rPr>
                  <w:t>(XML formatu)</w:t>
                </w:r>
                <w:r>
                  <w:rPr>
                    <w:noProof/>
                    <w:webHidden/>
                  </w:rPr>
                  <w:tab/>
                </w:r>
                <w:r>
                  <w:rPr>
                    <w:noProof/>
                    <w:webHidden/>
                  </w:rPr>
                  <w:fldChar w:fldCharType="begin"/>
                </w:r>
                <w:r>
                  <w:rPr>
                    <w:noProof/>
                    <w:webHidden/>
                  </w:rPr>
                  <w:instrText xml:space="preserve"> PAGEREF _Toc227658751 \h </w:instrText>
                </w:r>
                <w:r>
                  <w:rPr>
                    <w:noProof/>
                    <w:webHidden/>
                  </w:rPr>
                </w:r>
                <w:r>
                  <w:rPr>
                    <w:noProof/>
                    <w:webHidden/>
                  </w:rPr>
                  <w:fldChar w:fldCharType="separate"/>
                </w:r>
                <w:r>
                  <w:rPr>
                    <w:noProof/>
                    <w:webHidden/>
                  </w:rPr>
                  <w:t>19</w:t>
                </w:r>
                <w:r>
                  <w:rPr>
                    <w:noProof/>
                    <w:webHidden/>
                  </w:rPr>
                  <w:fldChar w:fldCharType="end"/>
                </w:r>
              </w:hyperlink>
            </w:p>
            <w:p w14:paraId="670B2CEC" w14:textId="1038B8F2" w:rsidR="00F91F17" w:rsidRDefault="00F91F17">
              <w:pPr>
                <w:pStyle w:val="TOC2"/>
                <w:rPr>
                  <w:noProof/>
                  <w:sz w:val="22"/>
                  <w:szCs w:val="22"/>
                  <w:lang w:val="en-US" w:eastAsia="en-US"/>
                </w:rPr>
              </w:pPr>
              <w:hyperlink w:anchor="_Toc227658752" w:history="1">
                <w:r w:rsidRPr="00452741">
                  <w:rPr>
                    <w:rStyle w:val="Hyperlink"/>
                    <w:rFonts w:eastAsia="Calibri" w:cstheme="minorHAnsi"/>
                    <w:noProof/>
                  </w:rPr>
                  <w:t>Pirkimo sąlygų 8 priedas „Pasiūlymo forma“</w:t>
                </w:r>
                <w:r>
                  <w:rPr>
                    <w:noProof/>
                    <w:webHidden/>
                  </w:rPr>
                  <w:tab/>
                </w:r>
                <w:r>
                  <w:rPr>
                    <w:noProof/>
                    <w:webHidden/>
                  </w:rPr>
                  <w:fldChar w:fldCharType="begin"/>
                </w:r>
                <w:r>
                  <w:rPr>
                    <w:noProof/>
                    <w:webHidden/>
                  </w:rPr>
                  <w:instrText xml:space="preserve"> PAGEREF _Toc227658752 \h </w:instrText>
                </w:r>
                <w:r>
                  <w:rPr>
                    <w:noProof/>
                    <w:webHidden/>
                  </w:rPr>
                </w:r>
                <w:r>
                  <w:rPr>
                    <w:noProof/>
                    <w:webHidden/>
                  </w:rPr>
                  <w:fldChar w:fldCharType="separate"/>
                </w:r>
                <w:r>
                  <w:rPr>
                    <w:noProof/>
                    <w:webHidden/>
                  </w:rPr>
                  <w:t>20</w:t>
                </w:r>
                <w:r>
                  <w:rPr>
                    <w:noProof/>
                    <w:webHidden/>
                  </w:rPr>
                  <w:fldChar w:fldCharType="end"/>
                </w:r>
              </w:hyperlink>
            </w:p>
            <w:p w14:paraId="32C736F2" w14:textId="3AE2BB61" w:rsidR="00F91F17" w:rsidRDefault="00F91F17">
              <w:pPr>
                <w:pStyle w:val="TOC2"/>
                <w:rPr>
                  <w:noProof/>
                  <w:sz w:val="22"/>
                  <w:szCs w:val="22"/>
                  <w:lang w:val="en-US" w:eastAsia="en-US"/>
                </w:rPr>
              </w:pPr>
              <w:hyperlink w:anchor="_Toc227658753" w:history="1">
                <w:r w:rsidRPr="00452741">
                  <w:rPr>
                    <w:rStyle w:val="Hyperlink"/>
                    <w:rFonts w:eastAsia="Calibri" w:cstheme="minorHAnsi"/>
                    <w:noProof/>
                  </w:rPr>
                  <w:t>Pirkimo sąlygų 9 priedas „Pasiūlymų vertinimo kriterijai ir sąlygos“</w:t>
                </w:r>
                <w:r>
                  <w:rPr>
                    <w:noProof/>
                    <w:webHidden/>
                  </w:rPr>
                  <w:tab/>
                </w:r>
                <w:r>
                  <w:rPr>
                    <w:noProof/>
                    <w:webHidden/>
                  </w:rPr>
                  <w:fldChar w:fldCharType="begin"/>
                </w:r>
                <w:r>
                  <w:rPr>
                    <w:noProof/>
                    <w:webHidden/>
                  </w:rPr>
                  <w:instrText xml:space="preserve"> PAGEREF _Toc227658753 \h </w:instrText>
                </w:r>
                <w:r>
                  <w:rPr>
                    <w:noProof/>
                    <w:webHidden/>
                  </w:rPr>
                </w:r>
                <w:r>
                  <w:rPr>
                    <w:noProof/>
                    <w:webHidden/>
                  </w:rPr>
                  <w:fldChar w:fldCharType="separate"/>
                </w:r>
                <w:r>
                  <w:rPr>
                    <w:noProof/>
                    <w:webHidden/>
                  </w:rPr>
                  <w:t>26</w:t>
                </w:r>
                <w:r>
                  <w:rPr>
                    <w:noProof/>
                    <w:webHidden/>
                  </w:rPr>
                  <w:fldChar w:fldCharType="end"/>
                </w:r>
              </w:hyperlink>
            </w:p>
            <w:p w14:paraId="1F93BA42" w14:textId="1205BEFD" w:rsidR="00F91F17" w:rsidRDefault="00F91F17">
              <w:pPr>
                <w:pStyle w:val="TOC2"/>
                <w:rPr>
                  <w:noProof/>
                  <w:sz w:val="22"/>
                  <w:szCs w:val="22"/>
                  <w:lang w:val="en-US" w:eastAsia="en-US"/>
                </w:rPr>
              </w:pPr>
              <w:hyperlink w:anchor="_Toc227658754" w:history="1">
                <w:r w:rsidRPr="00452741">
                  <w:rPr>
                    <w:rStyle w:val="Hyperlink"/>
                    <w:noProof/>
                  </w:rPr>
                  <w:t>Pirkimo sąlygų 10 priedas „Tiekėjo deklaracija dėl atitikties Reglamento nuostatoms juridiniam asmeniui“</w:t>
                </w:r>
                <w:r>
                  <w:rPr>
                    <w:noProof/>
                    <w:webHidden/>
                  </w:rPr>
                  <w:tab/>
                </w:r>
                <w:r>
                  <w:rPr>
                    <w:noProof/>
                    <w:webHidden/>
                  </w:rPr>
                  <w:fldChar w:fldCharType="begin"/>
                </w:r>
                <w:r>
                  <w:rPr>
                    <w:noProof/>
                    <w:webHidden/>
                  </w:rPr>
                  <w:instrText xml:space="preserve"> PAGEREF _Toc227658754 \h </w:instrText>
                </w:r>
                <w:r>
                  <w:rPr>
                    <w:noProof/>
                    <w:webHidden/>
                  </w:rPr>
                </w:r>
                <w:r>
                  <w:rPr>
                    <w:noProof/>
                    <w:webHidden/>
                  </w:rPr>
                  <w:fldChar w:fldCharType="separate"/>
                </w:r>
                <w:r>
                  <w:rPr>
                    <w:noProof/>
                    <w:webHidden/>
                  </w:rPr>
                  <w:t>28</w:t>
                </w:r>
                <w:r>
                  <w:rPr>
                    <w:noProof/>
                    <w:webHidden/>
                  </w:rPr>
                  <w:fldChar w:fldCharType="end"/>
                </w:r>
              </w:hyperlink>
            </w:p>
            <w:p w14:paraId="015D2F60" w14:textId="33F5DC19" w:rsidR="00F91F17" w:rsidRDefault="00F91F17">
              <w:pPr>
                <w:pStyle w:val="TOC2"/>
                <w:rPr>
                  <w:noProof/>
                  <w:sz w:val="22"/>
                  <w:szCs w:val="22"/>
                  <w:lang w:val="en-US" w:eastAsia="en-US"/>
                </w:rPr>
              </w:pPr>
              <w:hyperlink w:anchor="_Toc227658755" w:history="1">
                <w:r w:rsidRPr="00452741">
                  <w:rPr>
                    <w:rStyle w:val="Hyperlink"/>
                    <w:noProof/>
                  </w:rPr>
                  <w:t>Pirkimo sąlygų 11 priedas „Tiekėjo deklaracija dėl atitikties Reglamento nuostatoms fiziniam asmeniui“</w:t>
                </w:r>
                <w:r>
                  <w:rPr>
                    <w:noProof/>
                    <w:webHidden/>
                  </w:rPr>
                  <w:tab/>
                </w:r>
                <w:r>
                  <w:rPr>
                    <w:noProof/>
                    <w:webHidden/>
                  </w:rPr>
                  <w:fldChar w:fldCharType="begin"/>
                </w:r>
                <w:r>
                  <w:rPr>
                    <w:noProof/>
                    <w:webHidden/>
                  </w:rPr>
                  <w:instrText xml:space="preserve"> PAGEREF _Toc227658755 \h </w:instrText>
                </w:r>
                <w:r>
                  <w:rPr>
                    <w:noProof/>
                    <w:webHidden/>
                  </w:rPr>
                </w:r>
                <w:r>
                  <w:rPr>
                    <w:noProof/>
                    <w:webHidden/>
                  </w:rPr>
                  <w:fldChar w:fldCharType="separate"/>
                </w:r>
                <w:r>
                  <w:rPr>
                    <w:noProof/>
                    <w:webHidden/>
                  </w:rPr>
                  <w:t>30</w:t>
                </w:r>
                <w:r>
                  <w:rPr>
                    <w:noProof/>
                    <w:webHidden/>
                  </w:rPr>
                  <w:fldChar w:fldCharType="end"/>
                </w:r>
              </w:hyperlink>
            </w:p>
            <w:p w14:paraId="6EEF2E98" w14:textId="2426506B" w:rsidR="00F91F17" w:rsidRDefault="00F91F17">
              <w:pPr>
                <w:pStyle w:val="TOC2"/>
                <w:rPr>
                  <w:noProof/>
                  <w:sz w:val="22"/>
                  <w:szCs w:val="22"/>
                  <w:lang w:val="en-US" w:eastAsia="en-US"/>
                </w:rPr>
              </w:pPr>
              <w:hyperlink w:anchor="_Toc227658756" w:history="1">
                <w:r w:rsidRPr="00452741">
                  <w:rPr>
                    <w:rStyle w:val="Hyperlink"/>
                    <w:noProof/>
                  </w:rPr>
                  <w:t>Pirkimo sąlygų 12 priedas „Statybos rangos viešojo pirkimo–pardavimo sutarties projektas“</w:t>
                </w:r>
                <w:r>
                  <w:rPr>
                    <w:noProof/>
                    <w:webHidden/>
                  </w:rPr>
                  <w:tab/>
                </w:r>
                <w:r>
                  <w:rPr>
                    <w:noProof/>
                    <w:webHidden/>
                  </w:rPr>
                  <w:fldChar w:fldCharType="begin"/>
                </w:r>
                <w:r>
                  <w:rPr>
                    <w:noProof/>
                    <w:webHidden/>
                  </w:rPr>
                  <w:instrText xml:space="preserve"> PAGEREF _Toc227658756 \h </w:instrText>
                </w:r>
                <w:r>
                  <w:rPr>
                    <w:noProof/>
                    <w:webHidden/>
                  </w:rPr>
                </w:r>
                <w:r>
                  <w:rPr>
                    <w:noProof/>
                    <w:webHidden/>
                  </w:rPr>
                  <w:fldChar w:fldCharType="separate"/>
                </w:r>
                <w:r>
                  <w:rPr>
                    <w:noProof/>
                    <w:webHidden/>
                  </w:rPr>
                  <w:t>32</w:t>
                </w:r>
                <w:r>
                  <w:rPr>
                    <w:noProof/>
                    <w:webHidden/>
                  </w:rPr>
                  <w:fldChar w:fldCharType="end"/>
                </w:r>
              </w:hyperlink>
            </w:p>
            <w:p w14:paraId="68DB6A50" w14:textId="71B7C6AD" w:rsidR="00F91F17" w:rsidRDefault="00F91F17">
              <w:pPr>
                <w:pStyle w:val="TOC2"/>
                <w:rPr>
                  <w:noProof/>
                  <w:sz w:val="22"/>
                  <w:szCs w:val="22"/>
                  <w:lang w:val="en-US" w:eastAsia="en-US"/>
                </w:rPr>
              </w:pPr>
              <w:hyperlink w:anchor="_Toc227658757" w:history="1">
                <w:r w:rsidRPr="00452741">
                  <w:rPr>
                    <w:rStyle w:val="Hyperlink"/>
                    <w:rFonts w:eastAsia="Calibri" w:cstheme="minorHAnsi"/>
                    <w:i/>
                    <w:iCs/>
                    <w:noProof/>
                  </w:rPr>
                  <w:t>.</w:t>
                </w:r>
                <w:r w:rsidRPr="00452741">
                  <w:rPr>
                    <w:rStyle w:val="Hyperlink"/>
                    <w:rFonts w:eastAsia="Calibri" w:cstheme="minorHAnsi"/>
                    <w:noProof/>
                  </w:rPr>
                  <w:t>Pirkimo sąlygų 13 priedas „Teikėjo deklaracija dėl atitikimo nacionalinio saugumo reikalavimams“</w:t>
                </w:r>
                <w:r>
                  <w:rPr>
                    <w:noProof/>
                    <w:webHidden/>
                  </w:rPr>
                  <w:tab/>
                </w:r>
                <w:r>
                  <w:rPr>
                    <w:noProof/>
                    <w:webHidden/>
                  </w:rPr>
                  <w:fldChar w:fldCharType="begin"/>
                </w:r>
                <w:r>
                  <w:rPr>
                    <w:noProof/>
                    <w:webHidden/>
                  </w:rPr>
                  <w:instrText xml:space="preserve"> PAGEREF _Toc227658757 \h </w:instrText>
                </w:r>
                <w:r>
                  <w:rPr>
                    <w:noProof/>
                    <w:webHidden/>
                  </w:rPr>
                </w:r>
                <w:r>
                  <w:rPr>
                    <w:noProof/>
                    <w:webHidden/>
                  </w:rPr>
                  <w:fldChar w:fldCharType="separate"/>
                </w:r>
                <w:r>
                  <w:rPr>
                    <w:noProof/>
                    <w:webHidden/>
                  </w:rPr>
                  <w:t>22</w:t>
                </w:r>
                <w:r>
                  <w:rPr>
                    <w:noProof/>
                    <w:webHidden/>
                  </w:rPr>
                  <w:fldChar w:fldCharType="end"/>
                </w:r>
              </w:hyperlink>
            </w:p>
            <w:p w14:paraId="448A766C" w14:textId="09BEF3D0" w:rsidR="00F91F17" w:rsidRDefault="00F91F17">
              <w:pPr>
                <w:pStyle w:val="TOC2"/>
                <w:rPr>
                  <w:noProof/>
                  <w:sz w:val="22"/>
                  <w:szCs w:val="22"/>
                  <w:lang w:val="en-US" w:eastAsia="en-US"/>
                </w:rPr>
              </w:pPr>
              <w:hyperlink w:anchor="_Toc227658758" w:history="1">
                <w:r w:rsidRPr="00452741">
                  <w:rPr>
                    <w:rStyle w:val="Hyperlink"/>
                    <w:noProof/>
                  </w:rPr>
                  <w:t>Pirkimo sąlygų 14 priedas „Informacija apie tiekėją (subtiekėją, subteikėją, subrangovą, kitą sutartinai veikiantį ūkio subjektą, kurio pajėgumais remiasi, gamintoją ar juos kontroliuojantį asmenį)“</w:t>
                </w:r>
                <w:r>
                  <w:rPr>
                    <w:noProof/>
                    <w:webHidden/>
                  </w:rPr>
                  <w:tab/>
                </w:r>
                <w:r>
                  <w:rPr>
                    <w:noProof/>
                    <w:webHidden/>
                  </w:rPr>
                  <w:fldChar w:fldCharType="begin"/>
                </w:r>
                <w:r>
                  <w:rPr>
                    <w:noProof/>
                    <w:webHidden/>
                  </w:rPr>
                  <w:instrText xml:space="preserve"> PAGEREF _Toc227658758 \h </w:instrText>
                </w:r>
                <w:r>
                  <w:rPr>
                    <w:noProof/>
                    <w:webHidden/>
                  </w:rPr>
                </w:r>
                <w:r>
                  <w:rPr>
                    <w:noProof/>
                    <w:webHidden/>
                  </w:rPr>
                  <w:fldChar w:fldCharType="separate"/>
                </w:r>
                <w:r>
                  <w:rPr>
                    <w:noProof/>
                    <w:webHidden/>
                  </w:rPr>
                  <w:t>22</w:t>
                </w:r>
                <w:r>
                  <w:rPr>
                    <w:noProof/>
                    <w:webHidden/>
                  </w:rPr>
                  <w:fldChar w:fldCharType="end"/>
                </w:r>
              </w:hyperlink>
            </w:p>
            <w:p w14:paraId="0EEDF4A4" w14:textId="44838846" w:rsidR="00F91F17" w:rsidRDefault="00F91F17">
              <w:pPr>
                <w:pStyle w:val="TOC2"/>
                <w:rPr>
                  <w:noProof/>
                  <w:sz w:val="22"/>
                  <w:szCs w:val="22"/>
                  <w:lang w:val="en-US" w:eastAsia="en-US"/>
                </w:rPr>
              </w:pPr>
              <w:hyperlink w:anchor="_Toc227658759" w:history="1">
                <w:r w:rsidRPr="00452741">
                  <w:rPr>
                    <w:rStyle w:val="Hyperlink"/>
                    <w:rFonts w:eastAsia="Calibri" w:cstheme="minorHAnsi"/>
                    <w:noProof/>
                  </w:rPr>
                  <w:t>Pirkimo sąlygų 15 priedas „Bendradarbiavimo sutarties pavyzdys“</w:t>
                </w:r>
                <w:r>
                  <w:rPr>
                    <w:noProof/>
                    <w:webHidden/>
                  </w:rPr>
                  <w:tab/>
                </w:r>
                <w:r>
                  <w:rPr>
                    <w:noProof/>
                    <w:webHidden/>
                  </w:rPr>
                  <w:fldChar w:fldCharType="begin"/>
                </w:r>
                <w:r>
                  <w:rPr>
                    <w:noProof/>
                    <w:webHidden/>
                  </w:rPr>
                  <w:instrText xml:space="preserve"> PAGEREF _Toc227658759 \h </w:instrText>
                </w:r>
                <w:r>
                  <w:rPr>
                    <w:noProof/>
                    <w:webHidden/>
                  </w:rPr>
                </w:r>
                <w:r>
                  <w:rPr>
                    <w:noProof/>
                    <w:webHidden/>
                  </w:rPr>
                  <w:fldChar w:fldCharType="separate"/>
                </w:r>
                <w:r>
                  <w:rPr>
                    <w:noProof/>
                    <w:webHidden/>
                  </w:rPr>
                  <w:t>22</w:t>
                </w:r>
                <w:r>
                  <w:rPr>
                    <w:noProof/>
                    <w:webHidden/>
                  </w:rPr>
                  <w:fldChar w:fldCharType="end"/>
                </w:r>
              </w:hyperlink>
            </w:p>
            <w:p w14:paraId="0DDC40AE" w14:textId="3F0975B8"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335201954"/>
      <w:bookmarkStart w:id="2" w:name="_Toc147739116"/>
      <w:bookmarkStart w:id="3" w:name="_Toc227658732"/>
      <w:r w:rsidRPr="00D24970">
        <w:rPr>
          <w:rFonts w:asciiTheme="minorHAnsi" w:hAnsiTheme="minorHAnsi" w:cstheme="minorHAnsi"/>
        </w:rPr>
        <w:lastRenderedPageBreak/>
        <w:t>Bendra informacija</w:t>
      </w:r>
      <w:bookmarkEnd w:id="3"/>
    </w:p>
    <w:p w14:paraId="591832A7" w14:textId="77777777" w:rsidR="00FE5412" w:rsidRPr="009263D8" w:rsidRDefault="00FE5412" w:rsidP="00FE5412">
      <w:pPr>
        <w:pStyle w:val="ListParagraph"/>
        <w:numPr>
          <w:ilvl w:val="1"/>
          <w:numId w:val="1"/>
        </w:numPr>
        <w:spacing w:after="0" w:line="20" w:lineRule="atLeast"/>
        <w:ind w:left="0" w:firstLine="709"/>
        <w:jc w:val="both"/>
        <w:rPr>
          <w:rFonts w:cstheme="minorHAnsi"/>
        </w:rPr>
      </w:pPr>
      <w:bookmarkStart w:id="4" w:name="_Ref39426332"/>
      <w:bookmarkStart w:id="5" w:name="_Ref39426338"/>
      <w:bookmarkEnd w:id="1"/>
      <w:r w:rsidRPr="009263D8">
        <w:rPr>
          <w:rFonts w:cstheme="minorHAnsi"/>
        </w:rPr>
        <w:t xml:space="preserve">Perkančioji organizacija – </w:t>
      </w:r>
      <w:r w:rsidRPr="009263D8">
        <w:rPr>
          <w:rFonts w:eastAsia="Calibri" w:cstheme="minorHAnsi"/>
        </w:rPr>
        <w:t xml:space="preserve">Infrastruktūros valdymo agentūra, juridinio asmens kodas 188743887, adresas Giedraičių g. 41-101, Vilnius, darbo laikas 8:00 -17:00. </w:t>
      </w:r>
      <w:r w:rsidRPr="009263D8">
        <w:rPr>
          <w:rFonts w:eastAsiaTheme="minorHAnsi" w:cstheme="minorHAnsi"/>
          <w:lang w:eastAsia="en-US"/>
        </w:rPr>
        <w:t>Perkančioji organizacija nėra PVM mokėtoja</w:t>
      </w:r>
      <w:r w:rsidRPr="009263D8">
        <w:rPr>
          <w:rFonts w:eastAsia="Calibri" w:cstheme="minorHAnsi"/>
        </w:rPr>
        <w:t>.</w:t>
      </w:r>
    </w:p>
    <w:p w14:paraId="105C05B7" w14:textId="77777777" w:rsidR="00FE5412" w:rsidRPr="004E1135" w:rsidRDefault="00FE5412" w:rsidP="00FE5412">
      <w:pPr>
        <w:pStyle w:val="ListParagraph"/>
        <w:spacing w:after="0" w:line="240" w:lineRule="auto"/>
        <w:ind w:left="0" w:firstLine="709"/>
        <w:jc w:val="both"/>
        <w:rPr>
          <w:rFonts w:eastAsia="Calibri"/>
        </w:rPr>
      </w:pPr>
      <w:r w:rsidRPr="6E07B99D">
        <w:rPr>
          <w:color w:val="000000" w:themeColor="text1"/>
        </w:rPr>
        <w:t>1.3. Pirkimas neatliekamas naudojantis centralizuotų pirkimų katalogu,</w:t>
      </w:r>
      <w:r w:rsidRPr="009263D8">
        <w:t xml:space="preserve"> nes CPO LT kataloge nėra siūlomi pirkimo objektą atitinkantys darbai bei paslaugos.  </w:t>
      </w:r>
    </w:p>
    <w:p w14:paraId="3553F72D" w14:textId="77777777" w:rsidR="00FE5412" w:rsidRPr="004E1135" w:rsidRDefault="00FE5412" w:rsidP="00FE5412">
      <w:pPr>
        <w:spacing w:after="0" w:line="240" w:lineRule="auto"/>
        <w:ind w:left="709"/>
        <w:rPr>
          <w:rFonts w:cstheme="minorHAnsi"/>
          <w:color w:val="FF0000"/>
        </w:rPr>
      </w:pPr>
      <w:r w:rsidRPr="0037691C">
        <w:rPr>
          <w:rFonts w:cstheme="minorHAnsi"/>
        </w:rPr>
        <w:t xml:space="preserve">1.4.  </w:t>
      </w:r>
      <w:r w:rsidRPr="004E1135">
        <w:rPr>
          <w:rFonts w:eastAsia="Times New Roman" w:cstheme="minorHAnsi"/>
        </w:rPr>
        <w:t>Perkančioji organizacija nerezervuoja teisės dalyvauti pirkime.</w:t>
      </w:r>
    </w:p>
    <w:p w14:paraId="713E4DF0" w14:textId="77777777" w:rsidR="00FE5412" w:rsidRPr="00590030" w:rsidRDefault="00FE5412" w:rsidP="00FE5412">
      <w:pPr>
        <w:pStyle w:val="ListParagraph"/>
        <w:spacing w:after="0" w:line="240" w:lineRule="auto"/>
        <w:ind w:left="709"/>
        <w:jc w:val="both"/>
        <w:rPr>
          <w:rFonts w:cstheme="minorHAnsi"/>
        </w:rPr>
      </w:pPr>
      <w:r>
        <w:rPr>
          <w:rFonts w:cstheme="minorHAnsi"/>
        </w:rPr>
        <w:t xml:space="preserve">1.5. </w:t>
      </w:r>
      <w:r w:rsidRPr="00590030">
        <w:rPr>
          <w:rFonts w:cstheme="minorHAnsi"/>
        </w:rPr>
        <w:t>Stebėtojai dalyvauti Komisijos posėdžiuose nėra kviečiami.</w:t>
      </w:r>
    </w:p>
    <w:p w14:paraId="7E40F329" w14:textId="0380692C" w:rsidR="00FE5412" w:rsidRPr="00997065" w:rsidRDefault="00FE5412" w:rsidP="00876F6A">
      <w:pPr>
        <w:pStyle w:val="ListParagraph"/>
        <w:numPr>
          <w:ilvl w:val="0"/>
          <w:numId w:val="12"/>
        </w:numPr>
        <w:tabs>
          <w:tab w:val="left" w:pos="993"/>
        </w:tabs>
        <w:spacing w:after="0" w:line="240" w:lineRule="auto"/>
        <w:ind w:left="0" w:firstLine="709"/>
        <w:jc w:val="both"/>
      </w:pPr>
      <w:r w:rsidRPr="00997065">
        <w:rPr>
          <w:rFonts w:cstheme="minorHAnsi"/>
        </w:rPr>
        <w:t>Atliekamas žaliasis pirkimas. Pirkimas vykdomas vadovaujantis Lietuvos Respublikos aplinkos ministro 2011 m. birželio 28 d. įsakymo Nr. D1-508 „</w:t>
      </w:r>
      <w:hyperlink r:id="rId11" w:history="1">
        <w:r w:rsidRPr="00997065">
          <w:rPr>
            <w:rStyle w:val="Hyperlink"/>
            <w:rFonts w:cstheme="minorHAnsi"/>
            <w:color w:val="0070C0"/>
            <w:u w:val="single"/>
          </w:rPr>
          <w:t>Dėl Aplinkos apsaugos kriterijų taikymo, vykdant žaliuosius pirkimus, tvarkos aprašo patvirtinimo</w:t>
        </w:r>
      </w:hyperlink>
      <w:r w:rsidRPr="00997065">
        <w:rPr>
          <w:rFonts w:cstheme="minorHAnsi"/>
        </w:rPr>
        <w:t xml:space="preserve">“ </w:t>
      </w:r>
      <w:r>
        <w:rPr>
          <w:rFonts w:cstheme="minorHAnsi"/>
        </w:rPr>
        <w:t xml:space="preserve">4.1 </w:t>
      </w:r>
      <w:r w:rsidRPr="00997065">
        <w:rPr>
          <w:rFonts w:cstheme="minorHAnsi"/>
        </w:rPr>
        <w:t xml:space="preserve">punktu. Aplinkos apaugos kriterijai nustatyti </w:t>
      </w:r>
      <w:r w:rsidRPr="009028F9">
        <w:rPr>
          <w:rFonts w:cstheme="minorHAnsi"/>
        </w:rPr>
        <w:t xml:space="preserve">specialiųjų pirkimo sąlygų </w:t>
      </w:r>
      <w:r w:rsidR="00DF710F">
        <w:rPr>
          <w:rFonts w:cstheme="minorHAnsi"/>
        </w:rPr>
        <w:t>6</w:t>
      </w:r>
      <w:r>
        <w:rPr>
          <w:rFonts w:cstheme="minorHAnsi"/>
        </w:rPr>
        <w:t xml:space="preserve"> ir 1</w:t>
      </w:r>
      <w:r w:rsidR="00DF710F">
        <w:rPr>
          <w:rFonts w:cstheme="minorHAnsi"/>
        </w:rPr>
        <w:t>2</w:t>
      </w:r>
      <w:r>
        <w:rPr>
          <w:rFonts w:cstheme="minorHAnsi"/>
        </w:rPr>
        <w:t xml:space="preserve"> priede.</w:t>
      </w:r>
    </w:p>
    <w:p w14:paraId="1CBD5938" w14:textId="77777777" w:rsidR="00FE5412" w:rsidRPr="009263D8" w:rsidRDefault="00FE5412" w:rsidP="00FE5412">
      <w:pPr>
        <w:pStyle w:val="ListParagraph"/>
        <w:numPr>
          <w:ilvl w:val="1"/>
          <w:numId w:val="7"/>
        </w:numPr>
        <w:tabs>
          <w:tab w:val="left" w:pos="993"/>
        </w:tabs>
        <w:spacing w:after="0" w:line="240" w:lineRule="auto"/>
        <w:ind w:left="709" w:firstLine="0"/>
        <w:jc w:val="both"/>
        <w:rPr>
          <w:rFonts w:eastAsia="Arial"/>
        </w:rPr>
      </w:pPr>
      <w:r w:rsidRPr="009263D8">
        <w:rPr>
          <w:rFonts w:eastAsia="Arial"/>
        </w:rPr>
        <w:t xml:space="preserve">Išankstinis skelbimas apie pirkimą nebuvo paskelbtas </w:t>
      </w:r>
    </w:p>
    <w:p w14:paraId="27146D6C" w14:textId="77777777" w:rsidR="00FE5412" w:rsidRDefault="00FE5412" w:rsidP="00FE5412">
      <w:pPr>
        <w:pStyle w:val="ListParagraph"/>
        <w:numPr>
          <w:ilvl w:val="1"/>
          <w:numId w:val="7"/>
        </w:numPr>
        <w:tabs>
          <w:tab w:val="left" w:pos="851"/>
          <w:tab w:val="left" w:pos="993"/>
        </w:tabs>
        <w:spacing w:after="0" w:line="240" w:lineRule="auto"/>
        <w:ind w:left="709" w:firstLine="0"/>
        <w:jc w:val="both"/>
        <w:rPr>
          <w:rFonts w:cstheme="minorHAnsi"/>
        </w:rPr>
      </w:pPr>
      <w:r>
        <w:rPr>
          <w:rFonts w:cstheme="minorHAnsi"/>
          <w:lang w:eastAsia="en-US"/>
        </w:rPr>
        <w:t>P</w:t>
      </w:r>
      <w:r w:rsidRPr="00C447D2">
        <w:rPr>
          <w:rFonts w:cstheme="minorHAnsi"/>
          <w:lang w:eastAsia="en-US"/>
        </w:rPr>
        <w:t xml:space="preserve">irkime </w:t>
      </w:r>
      <w:r w:rsidRPr="00C447D2">
        <w:rPr>
          <w:rFonts w:cstheme="minorHAnsi"/>
        </w:rPr>
        <w:t xml:space="preserve"> perkančioji organizacija</w:t>
      </w:r>
      <w:r w:rsidRPr="00C447D2">
        <w:rPr>
          <w:rFonts w:cstheme="minorHAnsi"/>
          <w:lang w:eastAsia="en-US"/>
        </w:rPr>
        <w:t xml:space="preserve"> nenumato skelbti pranešimo dėl savanoriško </w:t>
      </w:r>
      <w:proofErr w:type="spellStart"/>
      <w:r w:rsidRPr="00C447D2">
        <w:rPr>
          <w:rFonts w:cstheme="minorHAnsi"/>
          <w:i/>
          <w:iCs/>
          <w:lang w:eastAsia="en-US"/>
        </w:rPr>
        <w:t>ex</w:t>
      </w:r>
      <w:proofErr w:type="spellEnd"/>
      <w:r w:rsidRPr="00C447D2">
        <w:rPr>
          <w:rFonts w:cstheme="minorHAnsi"/>
          <w:i/>
          <w:iCs/>
          <w:lang w:eastAsia="en-US"/>
        </w:rPr>
        <w:t xml:space="preserve"> ante</w:t>
      </w:r>
      <w:r w:rsidRPr="00C447D2">
        <w:rPr>
          <w:rFonts w:cstheme="minorHAnsi"/>
          <w:lang w:eastAsia="en-US"/>
        </w:rPr>
        <w:t xml:space="preserve"> skaidrumo.</w:t>
      </w:r>
    </w:p>
    <w:p w14:paraId="55B684ED" w14:textId="77777777" w:rsidR="00FE5412" w:rsidRDefault="00FE5412" w:rsidP="00FE5412">
      <w:pPr>
        <w:pStyle w:val="ListParagraph"/>
        <w:numPr>
          <w:ilvl w:val="1"/>
          <w:numId w:val="7"/>
        </w:numPr>
        <w:tabs>
          <w:tab w:val="left" w:pos="851"/>
          <w:tab w:val="left" w:pos="993"/>
        </w:tabs>
        <w:spacing w:after="0" w:line="240" w:lineRule="auto"/>
        <w:ind w:left="709" w:firstLine="0"/>
        <w:jc w:val="both"/>
        <w:rPr>
          <w:rFonts w:cstheme="minorHAnsi"/>
          <w:color w:val="7030A0"/>
        </w:rPr>
      </w:pPr>
      <w:r>
        <w:rPr>
          <w:rFonts w:cstheme="minorHAnsi"/>
        </w:rPr>
        <w:t xml:space="preserve">Pirkime neleidžiama pateikti alternatyvių pasiūlymų. </w:t>
      </w:r>
    </w:p>
    <w:p w14:paraId="561656E2" w14:textId="77777777" w:rsidR="00FE5412" w:rsidRPr="009263D8" w:rsidRDefault="00FE5412" w:rsidP="00FE5412">
      <w:pPr>
        <w:pStyle w:val="ListParagraph"/>
        <w:numPr>
          <w:ilvl w:val="1"/>
          <w:numId w:val="7"/>
        </w:numPr>
        <w:tabs>
          <w:tab w:val="left" w:pos="851"/>
          <w:tab w:val="left" w:pos="993"/>
        </w:tabs>
        <w:spacing w:after="0" w:line="240" w:lineRule="auto"/>
        <w:ind w:left="0" w:firstLine="709"/>
        <w:jc w:val="both"/>
        <w:rPr>
          <w:rFonts w:cstheme="minorHAnsi"/>
        </w:rPr>
      </w:pPr>
      <w:r>
        <w:rPr>
          <w:rFonts w:cstheme="minorHAnsi"/>
          <w:color w:val="7030A0"/>
        </w:rPr>
        <w:t xml:space="preserve"> </w:t>
      </w:r>
      <w:r w:rsidRPr="009263D8">
        <w:rPr>
          <w:rFonts w:eastAsia="Times New Roman" w:cstheme="minorHAnsi"/>
          <w:sz w:val="22"/>
          <w:szCs w:val="22"/>
        </w:rPr>
        <w:t xml:space="preserve">Pirkimo metu bus atliekama patikra Nacionaliniam saugumui užtikrinti svarbių objektų apsaugos įstatyme nustatyta tvarka, </w:t>
      </w:r>
      <w:r w:rsidRPr="009263D8">
        <w:rPr>
          <w:sz w:val="22"/>
          <w:szCs w:val="22"/>
        </w:rPr>
        <w:t>dalyvis</w:t>
      </w:r>
      <w:r w:rsidRPr="009263D8">
        <w:rPr>
          <w:rFonts w:cstheme="minorHAnsi"/>
          <w:sz w:val="22"/>
          <w:szCs w:val="22"/>
        </w:rPr>
        <w:t xml:space="preserve"> turės pateikti tokiai patikrai atlikti reikalingus dokumentus. </w:t>
      </w:r>
    </w:p>
    <w:p w14:paraId="320FED53" w14:textId="77777777" w:rsidR="00FE5412" w:rsidRPr="00C447D2" w:rsidRDefault="00FE5412" w:rsidP="00FE5412">
      <w:pPr>
        <w:pStyle w:val="ListParagraph"/>
        <w:numPr>
          <w:ilvl w:val="1"/>
          <w:numId w:val="7"/>
        </w:numPr>
        <w:tabs>
          <w:tab w:val="left" w:pos="993"/>
        </w:tabs>
        <w:spacing w:after="0" w:line="240" w:lineRule="auto"/>
        <w:ind w:left="709" w:firstLine="0"/>
        <w:jc w:val="both"/>
        <w:rPr>
          <w:rFonts w:cstheme="minorHAnsi"/>
        </w:rPr>
      </w:pPr>
      <w:r w:rsidRPr="00C447D2">
        <w:rPr>
          <w:rFonts w:eastAsia="Arial" w:cstheme="minorHAnsi"/>
          <w:color w:val="333333"/>
        </w:rPr>
        <w:t xml:space="preserve">Bendrosios </w:t>
      </w:r>
      <w:r>
        <w:rPr>
          <w:rFonts w:eastAsia="Arial" w:cstheme="minorHAnsi"/>
          <w:color w:val="333333"/>
        </w:rPr>
        <w:t xml:space="preserve">pirkimo </w:t>
      </w:r>
      <w:r w:rsidRPr="00C447D2">
        <w:rPr>
          <w:rFonts w:eastAsia="Arial" w:cstheme="minorHAnsi"/>
          <w:color w:val="333333"/>
        </w:rPr>
        <w:t>sąlygos yra neatskiriama ši</w:t>
      </w:r>
      <w:r>
        <w:rPr>
          <w:rFonts w:eastAsia="Arial" w:cstheme="minorHAnsi"/>
          <w:color w:val="333333"/>
        </w:rPr>
        <w:t>ų</w:t>
      </w:r>
      <w:r w:rsidRPr="00C447D2">
        <w:rPr>
          <w:rFonts w:eastAsia="Arial" w:cstheme="minorHAnsi"/>
          <w:color w:val="333333"/>
        </w:rPr>
        <w:t xml:space="preserve"> </w:t>
      </w:r>
      <w:r>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Heading1"/>
        <w:spacing w:line="20" w:lineRule="atLeast"/>
        <w:contextualSpacing/>
      </w:pPr>
      <w:bookmarkStart w:id="6" w:name="_Toc227658733"/>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7F5D66A1" w14:textId="77777777" w:rsidR="001C4F13" w:rsidRDefault="00B41C66" w:rsidP="001C4F13">
      <w:pPr>
        <w:pStyle w:val="NoSpacing"/>
        <w:numPr>
          <w:ilvl w:val="1"/>
          <w:numId w:val="5"/>
        </w:numPr>
        <w:spacing w:after="120"/>
        <w:ind w:left="0" w:firstLine="851"/>
        <w:contextualSpacing/>
        <w:jc w:val="both"/>
        <w:rPr>
          <w:rFonts w:eastAsia="Calibri"/>
          <w:color w:val="000000" w:themeColor="text1"/>
        </w:rPr>
      </w:pPr>
      <w:r w:rsidRPr="00F0499F">
        <w:rPr>
          <w:rFonts w:eastAsia="Calibri"/>
          <w:color w:val="000000" w:themeColor="text1"/>
        </w:rPr>
        <w:t xml:space="preserve">Perkančioji organizacija numato įsigyti </w:t>
      </w:r>
      <w:r w:rsidR="00FE5412" w:rsidRPr="00FE5412">
        <w:rPr>
          <w:rFonts w:eastAsia="Calibri"/>
          <w:color w:val="000000" w:themeColor="text1"/>
        </w:rPr>
        <w:t>Specialiosios paskirt</w:t>
      </w:r>
      <w:r w:rsidR="00FE5412">
        <w:rPr>
          <w:rFonts w:eastAsia="Calibri"/>
          <w:color w:val="000000" w:themeColor="text1"/>
        </w:rPr>
        <w:t>ies (IT personalo) pastatų</w:t>
      </w:r>
      <w:r w:rsidR="00FE5412" w:rsidRPr="00FE5412">
        <w:rPr>
          <w:rFonts w:eastAsia="Calibri"/>
          <w:color w:val="000000" w:themeColor="text1"/>
        </w:rPr>
        <w:t xml:space="preserve"> Rūdninkų karinio poligono te</w:t>
      </w:r>
      <w:r w:rsidR="00FE5412">
        <w:rPr>
          <w:rFonts w:eastAsia="Calibri"/>
          <w:color w:val="000000" w:themeColor="text1"/>
        </w:rPr>
        <w:t>ritorijoje projektavimo paslaugas ir statybos darbus</w:t>
      </w:r>
      <w:r w:rsidR="00FE5412" w:rsidRPr="00FE5412">
        <w:rPr>
          <w:rFonts w:eastAsia="Calibri"/>
          <w:color w:val="000000" w:themeColor="text1"/>
        </w:rPr>
        <w:t xml:space="preserve">. </w:t>
      </w:r>
      <w:r w:rsidR="001C4F13">
        <w:rPr>
          <w:rFonts w:eastAsia="Calibri"/>
          <w:color w:val="000000" w:themeColor="text1"/>
        </w:rPr>
        <w:t>Perkamų darbų ir paslaugų apimtys:</w:t>
      </w:r>
    </w:p>
    <w:p w14:paraId="40C8B9B2" w14:textId="77777777" w:rsidR="001C4F13" w:rsidRDefault="001C4F13" w:rsidP="001C4F13">
      <w:pPr>
        <w:pStyle w:val="NoSpacing"/>
        <w:numPr>
          <w:ilvl w:val="2"/>
          <w:numId w:val="5"/>
        </w:numPr>
        <w:spacing w:after="120"/>
        <w:ind w:left="0" w:firstLine="851"/>
        <w:contextualSpacing/>
        <w:jc w:val="both"/>
        <w:rPr>
          <w:rFonts w:eastAsia="Calibri"/>
          <w:color w:val="000000" w:themeColor="text1"/>
        </w:rPr>
      </w:pPr>
      <w:r w:rsidRPr="001C4F13">
        <w:rPr>
          <w:rFonts w:eastAsia="Calibri"/>
          <w:color w:val="000000" w:themeColor="text1"/>
        </w:rPr>
        <w:t xml:space="preserve"> Sklypo inžinerinių geologinių tyrimų atlikimas pagal statybos techninį reglamentą</w:t>
      </w:r>
      <w:r>
        <w:rPr>
          <w:rFonts w:eastAsia="Calibri"/>
          <w:color w:val="000000" w:themeColor="text1"/>
        </w:rPr>
        <w:t xml:space="preserve"> </w:t>
      </w:r>
      <w:r w:rsidRPr="001C4F13">
        <w:rPr>
          <w:rFonts w:eastAsia="Calibri"/>
          <w:color w:val="000000" w:themeColor="text1"/>
        </w:rPr>
        <w:t xml:space="preserve">STR 1.04.02:2011 „Inžineriniai geologiniai ir </w:t>
      </w:r>
      <w:proofErr w:type="spellStart"/>
      <w:r w:rsidRPr="001C4F13">
        <w:rPr>
          <w:rFonts w:eastAsia="Calibri"/>
          <w:color w:val="000000" w:themeColor="text1"/>
        </w:rPr>
        <w:t>geotechniniai</w:t>
      </w:r>
      <w:proofErr w:type="spellEnd"/>
      <w:r w:rsidRPr="001C4F13">
        <w:rPr>
          <w:rFonts w:eastAsia="Calibri"/>
          <w:color w:val="000000" w:themeColor="text1"/>
        </w:rPr>
        <w:t xml:space="preserve"> tyrimai“. </w:t>
      </w:r>
    </w:p>
    <w:p w14:paraId="3C204EFF" w14:textId="77777777" w:rsidR="001C4F13" w:rsidRDefault="001C4F13" w:rsidP="001C4F13">
      <w:pPr>
        <w:pStyle w:val="NoSpacing"/>
        <w:numPr>
          <w:ilvl w:val="2"/>
          <w:numId w:val="5"/>
        </w:numPr>
        <w:spacing w:after="120"/>
        <w:ind w:left="0" w:firstLine="851"/>
        <w:contextualSpacing/>
        <w:jc w:val="both"/>
        <w:rPr>
          <w:rFonts w:eastAsia="Calibri"/>
          <w:color w:val="000000" w:themeColor="text1"/>
        </w:rPr>
      </w:pPr>
      <w:r w:rsidRPr="001C4F13">
        <w:rPr>
          <w:rFonts w:eastAsia="Calibri"/>
          <w:color w:val="000000" w:themeColor="text1"/>
        </w:rPr>
        <w:t>Projektavimo paslaugų teikimas pagal statybos techninį reglamentą STR 1.04.04:2017 „Statinio projektavimas, projekto ekspertizė“. Projekto rengimo etapas: techninis darbo projektas.</w:t>
      </w:r>
    </w:p>
    <w:p w14:paraId="342CBC8A" w14:textId="77777777" w:rsidR="001C4F13" w:rsidRDefault="001C4F13" w:rsidP="001C4F13">
      <w:pPr>
        <w:pStyle w:val="NoSpacing"/>
        <w:numPr>
          <w:ilvl w:val="2"/>
          <w:numId w:val="5"/>
        </w:numPr>
        <w:spacing w:after="120"/>
        <w:ind w:left="0" w:firstLine="851"/>
        <w:contextualSpacing/>
        <w:jc w:val="both"/>
        <w:rPr>
          <w:rFonts w:eastAsia="Calibri"/>
          <w:color w:val="000000" w:themeColor="text1"/>
        </w:rPr>
      </w:pPr>
      <w:r w:rsidRPr="001C4F13">
        <w:rPr>
          <w:rFonts w:eastAsia="Calibri"/>
          <w:color w:val="000000" w:themeColor="text1"/>
        </w:rPr>
        <w:t>Statybos darbų vykdymas ir projekto vykdymo priežiūros atlikimas pagal statybos techninį reglamentą STR 1.06.01:2016 „Statybos darbai. Statinio statybos priežiūra.“</w:t>
      </w:r>
    </w:p>
    <w:p w14:paraId="2528DCD0" w14:textId="3238F2F1" w:rsidR="001C4F13" w:rsidRPr="001C4F13" w:rsidRDefault="001C4F13" w:rsidP="001C4F13">
      <w:pPr>
        <w:pStyle w:val="NoSpacing"/>
        <w:numPr>
          <w:ilvl w:val="2"/>
          <w:numId w:val="5"/>
        </w:numPr>
        <w:spacing w:after="120"/>
        <w:ind w:left="0" w:firstLine="851"/>
        <w:contextualSpacing/>
        <w:jc w:val="both"/>
        <w:rPr>
          <w:rFonts w:eastAsia="Calibri"/>
          <w:color w:val="000000" w:themeColor="text1"/>
        </w:rPr>
      </w:pPr>
      <w:r>
        <w:rPr>
          <w:rFonts w:eastAsia="Calibri"/>
          <w:color w:val="000000" w:themeColor="text1"/>
        </w:rPr>
        <w:t>I</w:t>
      </w:r>
      <w:r w:rsidRPr="001C4F13">
        <w:rPr>
          <w:rFonts w:eastAsia="Calibri"/>
          <w:color w:val="000000" w:themeColor="text1"/>
        </w:rPr>
        <w:t>nžinerinės paslaugos (požeminių inžinerinių tinklų, žemės sklypo su statiniais geodezines nuotraukas, statinio kadastrinių matavimų atlikimas, kadastrinių bylų parengimas, statybos vykdymo dokumentacijos pateikimas ir kitos inžinerinės paslaugos) teikiamos pagal statybos techninį reglamentą STR 1.05.01:2017 „Statybą leidžiantys dokumentai. Statybos užbaigimas. Statybos sustabdymas. Savavališkos statybos padarinių šalinimas. Statybos pagal neteisėtai išduotą statybą leidžiantį dokumentą padarinių šalinimas“</w:t>
      </w:r>
      <w:r>
        <w:rPr>
          <w:rFonts w:eastAsia="Calibri"/>
          <w:color w:val="000000" w:themeColor="text1"/>
        </w:rPr>
        <w:t>.</w:t>
      </w:r>
    </w:p>
    <w:p w14:paraId="63132AE4" w14:textId="77777777" w:rsidR="00FE5412" w:rsidRDefault="00FE5412" w:rsidP="00FE5412">
      <w:pPr>
        <w:pStyle w:val="NoSpacing"/>
        <w:spacing w:after="120"/>
        <w:ind w:left="851"/>
        <w:contextualSpacing/>
        <w:jc w:val="both"/>
        <w:rPr>
          <w:rFonts w:eastAsia="Calibri"/>
          <w:color w:val="000000" w:themeColor="text1"/>
        </w:rPr>
      </w:pPr>
      <w:r w:rsidRPr="00FE5412">
        <w:rPr>
          <w:rFonts w:eastAsia="Calibri"/>
          <w:color w:val="000000" w:themeColor="text1"/>
        </w:rPr>
        <w:t>Pagrindiniai statinių ir t</w:t>
      </w:r>
      <w:r>
        <w:rPr>
          <w:rFonts w:eastAsia="Calibri"/>
          <w:color w:val="000000" w:themeColor="text1"/>
        </w:rPr>
        <w:t>varkomos teritorijos rodikliai:</w:t>
      </w:r>
    </w:p>
    <w:p w14:paraId="5CADD468" w14:textId="77777777" w:rsidR="00FE5412" w:rsidRDefault="00FE5412" w:rsidP="00876F6A">
      <w:pPr>
        <w:pStyle w:val="NoSpacing"/>
        <w:numPr>
          <w:ilvl w:val="0"/>
          <w:numId w:val="13"/>
        </w:numPr>
        <w:spacing w:after="120"/>
        <w:contextualSpacing/>
        <w:jc w:val="both"/>
        <w:rPr>
          <w:rFonts w:eastAsia="Calibri"/>
          <w:color w:val="000000" w:themeColor="text1"/>
        </w:rPr>
      </w:pPr>
      <w:r w:rsidRPr="00FE5412">
        <w:rPr>
          <w:rFonts w:eastAsia="Calibri"/>
          <w:color w:val="000000" w:themeColor="text1"/>
        </w:rPr>
        <w:t>Tvarkomos teritorijos plotas apie 1,5 ha. Tvarkomoje teritorijoje projektuojami statiniai:</w:t>
      </w:r>
    </w:p>
    <w:p w14:paraId="2AE64AA8" w14:textId="77777777" w:rsidR="00FE5412" w:rsidRDefault="00FE5412" w:rsidP="00876F6A">
      <w:pPr>
        <w:pStyle w:val="NoSpacing"/>
        <w:numPr>
          <w:ilvl w:val="1"/>
          <w:numId w:val="13"/>
        </w:numPr>
        <w:spacing w:after="120"/>
        <w:contextualSpacing/>
        <w:jc w:val="both"/>
        <w:rPr>
          <w:rFonts w:eastAsia="Calibri"/>
          <w:color w:val="000000" w:themeColor="text1"/>
        </w:rPr>
      </w:pPr>
      <w:r w:rsidRPr="00FE5412">
        <w:rPr>
          <w:rFonts w:eastAsia="Calibri"/>
          <w:color w:val="000000" w:themeColor="text1"/>
        </w:rPr>
        <w:t>Specialiosios paskirties statinys O-01 (administracinis pastatas) – bendras orientacinis statinio plotas, neįskaitant techninių patalpų, sanitarinių mazgų, koridorių, laiptinių apie 900,0 m2., 2 aukštų, 2 korpusų.</w:t>
      </w:r>
    </w:p>
    <w:p w14:paraId="6CD94262" w14:textId="77777777" w:rsidR="00FE5412" w:rsidRDefault="00FE5412" w:rsidP="00876F6A">
      <w:pPr>
        <w:pStyle w:val="NoSpacing"/>
        <w:numPr>
          <w:ilvl w:val="1"/>
          <w:numId w:val="13"/>
        </w:numPr>
        <w:spacing w:after="120"/>
        <w:contextualSpacing/>
        <w:jc w:val="both"/>
        <w:rPr>
          <w:rFonts w:eastAsia="Calibri"/>
          <w:color w:val="000000" w:themeColor="text1"/>
        </w:rPr>
      </w:pPr>
      <w:r w:rsidRPr="00FE5412">
        <w:rPr>
          <w:rFonts w:eastAsia="Calibri"/>
          <w:color w:val="000000" w:themeColor="text1"/>
        </w:rPr>
        <w:t>Specialiosios paskirties statinys O-02 (transporto priemonių garažas) – bendras orientacinis statinio plotas, neįskaitant techninių patalpų, sanitarinių mazgų apie 600,0 m²; transporto priemonių saugojimo, aptarnavimo ir sandėliavimo zonos;</w:t>
      </w:r>
    </w:p>
    <w:p w14:paraId="7023D77A" w14:textId="77777777" w:rsidR="00FE5412" w:rsidRDefault="00FE5412" w:rsidP="00876F6A">
      <w:pPr>
        <w:pStyle w:val="NoSpacing"/>
        <w:numPr>
          <w:ilvl w:val="1"/>
          <w:numId w:val="13"/>
        </w:numPr>
        <w:spacing w:after="120"/>
        <w:contextualSpacing/>
        <w:jc w:val="both"/>
        <w:rPr>
          <w:rFonts w:eastAsia="Calibri"/>
          <w:color w:val="000000" w:themeColor="text1"/>
        </w:rPr>
      </w:pPr>
      <w:r w:rsidRPr="00FE5412">
        <w:rPr>
          <w:rFonts w:eastAsia="Calibri"/>
          <w:color w:val="000000" w:themeColor="text1"/>
        </w:rPr>
        <w:t>Perimetro tvora, vienos eilės, su įvažiavimo/išvažiavimo į/iš teritoriją vartais, įėjimo/išėjimo kontrolės turniketu – bendras orientacinis tvoros ilgis apie – 400,0 m, aukštis 2,5 m;</w:t>
      </w:r>
    </w:p>
    <w:p w14:paraId="078ABA75" w14:textId="77777777" w:rsidR="00FE5412" w:rsidRDefault="00FE5412" w:rsidP="00876F6A">
      <w:pPr>
        <w:pStyle w:val="NoSpacing"/>
        <w:numPr>
          <w:ilvl w:val="1"/>
          <w:numId w:val="13"/>
        </w:numPr>
        <w:spacing w:after="120"/>
        <w:contextualSpacing/>
        <w:jc w:val="both"/>
        <w:rPr>
          <w:rFonts w:eastAsia="Calibri"/>
          <w:color w:val="000000" w:themeColor="text1"/>
        </w:rPr>
      </w:pPr>
      <w:r w:rsidRPr="00FE5412">
        <w:rPr>
          <w:rFonts w:eastAsia="Calibri"/>
          <w:color w:val="000000" w:themeColor="text1"/>
        </w:rPr>
        <w:t xml:space="preserve">Privažiavimo kelias </w:t>
      </w:r>
      <w:proofErr w:type="spellStart"/>
      <w:r w:rsidRPr="00FE5412">
        <w:rPr>
          <w:rFonts w:eastAsia="Calibri"/>
          <w:color w:val="000000" w:themeColor="text1"/>
        </w:rPr>
        <w:t>Iv</w:t>
      </w:r>
      <w:proofErr w:type="spellEnd"/>
      <w:r w:rsidRPr="00FE5412">
        <w:rPr>
          <w:rFonts w:eastAsia="Calibri"/>
          <w:color w:val="000000" w:themeColor="text1"/>
        </w:rPr>
        <w:t xml:space="preserve"> kategorija – bendras orientacinis kelio ilgis apie 200,0 m, dviejų eismo juostų, 6,5 m pločio;</w:t>
      </w:r>
    </w:p>
    <w:p w14:paraId="1BA54594" w14:textId="77777777" w:rsidR="00FE5412" w:rsidRDefault="00FE5412" w:rsidP="00876F6A">
      <w:pPr>
        <w:pStyle w:val="NoSpacing"/>
        <w:numPr>
          <w:ilvl w:val="1"/>
          <w:numId w:val="13"/>
        </w:numPr>
        <w:spacing w:after="120"/>
        <w:contextualSpacing/>
        <w:jc w:val="both"/>
        <w:rPr>
          <w:rFonts w:eastAsia="Calibri"/>
          <w:color w:val="000000" w:themeColor="text1"/>
        </w:rPr>
      </w:pPr>
      <w:r w:rsidRPr="00FE5412">
        <w:rPr>
          <w:rFonts w:eastAsia="Calibri"/>
          <w:color w:val="000000" w:themeColor="text1"/>
        </w:rPr>
        <w:t>Kietų dangų aikštelė – bendras orientacinis aikštelės plotas apie 1400,0 m².</w:t>
      </w:r>
    </w:p>
    <w:p w14:paraId="0B7B0A50" w14:textId="51349FCE" w:rsidR="00B41C66" w:rsidRPr="00FE5412" w:rsidRDefault="00B41C66" w:rsidP="00FE5412">
      <w:pPr>
        <w:pStyle w:val="NoSpacing"/>
        <w:spacing w:after="120"/>
        <w:ind w:left="851"/>
        <w:contextualSpacing/>
        <w:jc w:val="both"/>
        <w:rPr>
          <w:rFonts w:eastAsia="Calibri"/>
          <w:color w:val="000000" w:themeColor="text1"/>
        </w:rPr>
      </w:pPr>
      <w:r w:rsidRPr="00FE5412">
        <w:rPr>
          <w:rFonts w:cstheme="minorHAnsi"/>
        </w:rPr>
        <w:t xml:space="preserve">Reikalavimai pirkimo objektui nustatyti </w:t>
      </w:r>
      <w:r w:rsidR="00704310" w:rsidRPr="00FE5412">
        <w:rPr>
          <w:rFonts w:cstheme="minorHAnsi"/>
        </w:rPr>
        <w:t>s</w:t>
      </w:r>
      <w:r w:rsidR="00444CAF" w:rsidRPr="00FE5412">
        <w:rPr>
          <w:rFonts w:cstheme="minorHAnsi"/>
        </w:rPr>
        <w:t xml:space="preserve">pecialiųjų </w:t>
      </w:r>
      <w:r w:rsidR="00CE7209" w:rsidRPr="00FE5412">
        <w:rPr>
          <w:rFonts w:cstheme="minorHAnsi"/>
        </w:rPr>
        <w:t xml:space="preserve">pirkimo </w:t>
      </w:r>
      <w:r w:rsidR="00444CAF" w:rsidRPr="00FE5412">
        <w:rPr>
          <w:rFonts w:cstheme="minorHAnsi"/>
        </w:rPr>
        <w:t xml:space="preserve">sąlygų </w:t>
      </w:r>
      <w:r w:rsidR="00FE5412">
        <w:rPr>
          <w:rFonts w:cstheme="minorHAnsi"/>
        </w:rPr>
        <w:t>2, 3, 4 ir 12</w:t>
      </w:r>
      <w:r w:rsidR="00FA7D78" w:rsidRPr="00FE5412">
        <w:rPr>
          <w:rFonts w:ascii="Arial" w:hAnsi="Arial" w:cs="Arial"/>
          <w:color w:val="00B050"/>
        </w:rPr>
        <w:t xml:space="preserve"> </w:t>
      </w:r>
      <w:r w:rsidR="00444CAF" w:rsidRPr="00FE5412">
        <w:rPr>
          <w:rFonts w:cstheme="minorHAnsi"/>
        </w:rPr>
        <w:t>pried</w:t>
      </w:r>
      <w:r w:rsidR="00FE5412">
        <w:rPr>
          <w:rFonts w:cstheme="minorHAnsi"/>
        </w:rPr>
        <w:t>uose</w:t>
      </w:r>
      <w:r w:rsidRPr="00FE5412">
        <w:rPr>
          <w:rFonts w:cstheme="minorHAnsi"/>
        </w:rPr>
        <w:t>.</w:t>
      </w:r>
    </w:p>
    <w:p w14:paraId="01C98D90" w14:textId="4117A8B5" w:rsidR="00A836CA" w:rsidRDefault="00507DC9" w:rsidP="001C4F13">
      <w:pPr>
        <w:pStyle w:val="NoSpacing"/>
        <w:spacing w:after="120"/>
        <w:ind w:firstLine="567"/>
        <w:contextualSpacing/>
        <w:jc w:val="both"/>
        <w:rPr>
          <w:rFonts w:cstheme="minorHAnsi"/>
        </w:rPr>
      </w:pPr>
      <w:r>
        <w:rPr>
          <w:rFonts w:cstheme="minorHAnsi"/>
        </w:rPr>
        <w:lastRenderedPageBreak/>
        <w:t>2.2</w:t>
      </w:r>
      <w:r w:rsidR="00FE5412">
        <w:rPr>
          <w:rFonts w:cstheme="minorHAnsi"/>
        </w:rPr>
        <w:t xml:space="preserve"> </w:t>
      </w:r>
      <w:r w:rsidR="00A836CA" w:rsidRPr="00A836CA">
        <w:rPr>
          <w:rFonts w:cstheme="minorHAnsi"/>
        </w:rPr>
        <w:t>Specialiosios paskirt</w:t>
      </w:r>
      <w:r w:rsidR="00754FC1">
        <w:rPr>
          <w:rFonts w:cstheme="minorHAnsi"/>
        </w:rPr>
        <w:t>ies</w:t>
      </w:r>
      <w:r w:rsidR="00A836CA" w:rsidRPr="00A836CA">
        <w:rPr>
          <w:rFonts w:cstheme="minorHAnsi"/>
        </w:rPr>
        <w:t xml:space="preserve"> (IT personalo) pastatų statybos darbai vyks Rūdninkų karinio poligono teritorijoje. Šioje teritorijoje tuo pat metu vyks keli gretutiniai statybos projektai, todėl prieš vykdant projektavimo ir statybos darbus rangovas privalės pasirašyti prisijungimo prie bendradarbiavimo sutarties deklaraciją</w:t>
      </w:r>
      <w:r w:rsidR="00A836CA">
        <w:rPr>
          <w:rFonts w:cstheme="minorHAnsi"/>
        </w:rPr>
        <w:t xml:space="preserve"> (pirkimo specialiųjų sąlygų 12 priedo 9 priedas)</w:t>
      </w:r>
      <w:r w:rsidR="00A836CA" w:rsidRPr="00A836CA">
        <w:rPr>
          <w:rFonts w:cstheme="minorHAnsi"/>
        </w:rPr>
        <w:t>, kuri yra laikoma neatsiejama bendradarbiavimo sutarties "Dėl sąveikos įgyvendinant VPSP sutartis" (toliau – Bendradarbiavimo sutartis)</w:t>
      </w:r>
      <w:r w:rsidR="00A836CA">
        <w:rPr>
          <w:rFonts w:cstheme="minorHAnsi"/>
        </w:rPr>
        <w:t xml:space="preserve"> (pirkimo specialiųjų sąlygų 14 priedas)</w:t>
      </w:r>
      <w:r w:rsidR="00A836CA" w:rsidRPr="00A836CA">
        <w:rPr>
          <w:rFonts w:cstheme="minorHAnsi"/>
        </w:rPr>
        <w:t xml:space="preserve"> dalimi su susijusiomis šalimis (Partneriais), įpareigojančia derinti projektinius sprendinius bei rangos darbų vykdymą su minimomis šalimis. Visi projektavimo, rangos, logistikos, infrastruktūros ir inžinerinių tinklų naudojimo sprendiniai derinami su Partneriais, užtikrinant nepertraukiamą kitų objektų statybos procesą ir esamos infrastruktūros saugumą.</w:t>
      </w:r>
    </w:p>
    <w:p w14:paraId="7E4A0940" w14:textId="64AE9F9D" w:rsidR="001C4F13" w:rsidRDefault="00A836CA" w:rsidP="001C4F13">
      <w:pPr>
        <w:pStyle w:val="NoSpacing"/>
        <w:spacing w:after="120"/>
        <w:ind w:firstLine="567"/>
        <w:contextualSpacing/>
        <w:jc w:val="both"/>
      </w:pPr>
      <w:r>
        <w:rPr>
          <w:rFonts w:cstheme="minorHAnsi"/>
        </w:rPr>
        <w:t xml:space="preserve">2.3.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FE5412">
        <w:rPr>
          <w:rFonts w:cstheme="minorHAnsi"/>
        </w:rPr>
        <w:t>2, 3 ir 4</w:t>
      </w:r>
      <w:r w:rsidR="007554D6" w:rsidRPr="007554D6">
        <w:rPr>
          <w:rFonts w:cstheme="minorHAnsi"/>
          <w:color w:val="00B050"/>
        </w:rPr>
        <w:t xml:space="preserve"> </w:t>
      </w:r>
      <w:r w:rsidR="007554D6" w:rsidRPr="007554D6">
        <w:rPr>
          <w:rFonts w:cstheme="minorHAnsi"/>
        </w:rPr>
        <w:t>pried</w:t>
      </w:r>
      <w:r w:rsidR="00FE5412">
        <w:rPr>
          <w:rFonts w:cstheme="minorHAnsi"/>
        </w:rPr>
        <w:t>uose</w:t>
      </w:r>
      <w:r w:rsidR="007554D6" w:rsidRPr="007554D6">
        <w:rPr>
          <w:rFonts w:cstheme="minorHAnsi"/>
        </w:rPr>
        <w:t>.</w:t>
      </w:r>
      <w:r w:rsidR="007554D6" w:rsidRPr="00F0499F">
        <w:rPr>
          <w:rFonts w:cstheme="minorHAnsi"/>
          <w:color w:val="00B050"/>
        </w:rPr>
        <w:t xml:space="preserve"> </w:t>
      </w:r>
      <w:r w:rsidR="001C4F13" w:rsidRPr="001C4F13">
        <w:rPr>
          <w:rFonts w:cstheme="minorHAnsi"/>
        </w:rPr>
        <w:t xml:space="preserve">Pirkimo neskaidymo į dalis priežastys: </w:t>
      </w:r>
    </w:p>
    <w:p w14:paraId="762345DF" w14:textId="7023BD63" w:rsidR="001C4F13" w:rsidRDefault="00A836CA" w:rsidP="001C4F13">
      <w:pPr>
        <w:pStyle w:val="NoSpacing"/>
        <w:spacing w:after="120"/>
        <w:ind w:firstLine="567"/>
        <w:contextualSpacing/>
        <w:jc w:val="both"/>
      </w:pPr>
      <w:r>
        <w:t>2.3</w:t>
      </w:r>
      <w:r w:rsidR="001C4F13">
        <w:t>.1. Vadovaujantis Lietuvos Respublikos Lietuvos kariuomenės Rūdninkų karinio poligono įstatymu (</w:t>
      </w:r>
      <w:proofErr w:type="spellStart"/>
      <w:r w:rsidR="001C4F13">
        <w:t>Reg</w:t>
      </w:r>
      <w:proofErr w:type="spellEnd"/>
      <w:r w:rsidR="001C4F13">
        <w:t xml:space="preserve">. Nr.: XIVP-1483(2), 2022-04-07), objektas priskiriamas ypatingos valstybinės svarbos projektui. </w:t>
      </w:r>
    </w:p>
    <w:p w14:paraId="38F63D1F" w14:textId="317F7FA6" w:rsidR="00F6779B" w:rsidRDefault="00A836CA" w:rsidP="001C4F13">
      <w:pPr>
        <w:pStyle w:val="NoSpacing"/>
        <w:spacing w:after="120"/>
        <w:ind w:firstLine="567"/>
        <w:contextualSpacing/>
        <w:jc w:val="both"/>
      </w:pPr>
      <w:r>
        <w:t>2.3</w:t>
      </w:r>
      <w:r w:rsidR="001C4F13">
        <w:t xml:space="preserve">.2. Pirkimo objektą sudaranti infrastruktūra yra vientisas projektas, todėl visos objekto dalys turi būti techniškai suderintos. Dėl šios priežasties pirkimo objektą skaidyti į atskiras dalis yra netikslinga dėl darbų atlikimo technologijos ypatumų. Darbų atlikimo technologijos klausimai yra sprendžiami kompleksiškai viso objekto mastu, kad būtų užtikrintas sklandus projekto įgyvendinimas. Suskaidžius pirkimo objektą į atskiras dalis, tektų šiuos ir kitus technologiškai susijusius sprendinius koreguoti. Be to, būtų sunku užtikrinti įgyvendinamų priemonių vientisumą (homogeniškumą) – skirtingose objekto dalyse dirbtų skirtingi tiekėjai, kuriems pasirinkus skirtingus medžiagų gamintojus ir statybos darbų technologijas būtų sudėtingas arba neįmanomas tarpusavio sprendinių suderinamumas. </w:t>
      </w:r>
    </w:p>
    <w:p w14:paraId="02DCA342" w14:textId="20850880" w:rsidR="00F6779B" w:rsidRDefault="001C4F13" w:rsidP="001C4F13">
      <w:pPr>
        <w:pStyle w:val="NoSpacing"/>
        <w:spacing w:after="120"/>
        <w:ind w:firstLine="567"/>
        <w:contextualSpacing/>
        <w:jc w:val="both"/>
      </w:pPr>
      <w:r>
        <w:t>2.</w:t>
      </w:r>
      <w:r w:rsidR="00A836CA">
        <w:t>3</w:t>
      </w:r>
      <w:r>
        <w:t xml:space="preserve">.3. Statybos darbus atliekantis tiekėjas, pats rengdamas projektą, kartu sieks efektyvumo ir kaštų taupymo, t. y. parinks optimalų techninio darbo projekto sprendinių įgyvendinimą sudėtingumo prasme. </w:t>
      </w:r>
    </w:p>
    <w:p w14:paraId="2680E6F4" w14:textId="13361C44" w:rsidR="00F6779B" w:rsidRDefault="001C4F13" w:rsidP="001C4F13">
      <w:pPr>
        <w:pStyle w:val="NoSpacing"/>
        <w:spacing w:after="120"/>
        <w:ind w:firstLine="567"/>
        <w:contextualSpacing/>
        <w:jc w:val="both"/>
      </w:pPr>
      <w:r>
        <w:t>2.</w:t>
      </w:r>
      <w:r w:rsidR="00A836CA">
        <w:t>3</w:t>
      </w:r>
      <w:r>
        <w:t xml:space="preserve">.4. Jeigu projekto parengimas ir statybos darbų atlikimas būtų paskirtas keliems skirtingiems tiekėjams, perkančiajai organizacijai būtų apsunkintas sutartinių įsipareigojimų vykdymo užtikrinimas, t. y. tiekėjų įsipareigojimų kontrolės, techninio darbo projekto bei statybos darbų kokybės vertinimo, terminų laikymosi, specialistų kaitos priežiūra, praktiškai neįgyvendinamu gali tapti darbų ir (ar) projekto rengimo koordinavimas. Perkančiajai organizacijai būtų sudėtinga užtikrinti kokybiško statybos darbų atlikimo bei projekto parengimo administravimą, o tai keltų riziką netinkamai įvykdyti pirkimo sutartį ar net iškiltų pavojus nepasiekti viešųjų pirkimų tikslų. </w:t>
      </w:r>
    </w:p>
    <w:p w14:paraId="48EEE6C2" w14:textId="337F4D45" w:rsidR="00B41C66" w:rsidRPr="001C4F13" w:rsidRDefault="00F6779B" w:rsidP="00DF710F">
      <w:pPr>
        <w:pStyle w:val="NoSpacing"/>
        <w:ind w:firstLine="567"/>
        <w:contextualSpacing/>
        <w:jc w:val="both"/>
      </w:pPr>
      <w:r>
        <w:t>2.</w:t>
      </w:r>
      <w:r w:rsidR="00A836CA">
        <w:t>3</w:t>
      </w:r>
      <w:r w:rsidR="001C4F13">
        <w:t>.5. Skaidant pirkimą į dalis dėl projektavimo paslaugų parengimo ir statybos darbų gali atsirasti rizika perkančiajai organizacijai negauti pasiūlymo vienai ar tai kitai pirkimo daliai, dėl ko perkančiajai organizacijai kiltų grėsmė laiku neįgyvendinti šiuo pirkimu numatomų statybos darbų dėl užsitęsusių pirkimo procedūrų</w:t>
      </w:r>
      <w:r>
        <w:t>.</w:t>
      </w:r>
      <w:r w:rsidR="001C4F13" w:rsidRPr="00F0499F">
        <w:rPr>
          <w:rFonts w:cstheme="minorHAnsi"/>
          <w:color w:val="00B050"/>
        </w:rPr>
        <w:t xml:space="preserve"> </w:t>
      </w:r>
    </w:p>
    <w:p w14:paraId="0DEEFBFA" w14:textId="158F57EA" w:rsidR="008F61DD" w:rsidRDefault="00815D5F" w:rsidP="00DF710F">
      <w:pPr>
        <w:pStyle w:val="ListParagraph"/>
        <w:spacing w:after="0" w:line="240" w:lineRule="auto"/>
        <w:ind w:left="0" w:firstLine="567"/>
        <w:jc w:val="both"/>
        <w:rPr>
          <w:rFonts w:cstheme="minorHAnsi"/>
        </w:rPr>
      </w:pPr>
      <w:r w:rsidRPr="000775B4">
        <w:rPr>
          <w:rFonts w:cstheme="minorHAnsi"/>
        </w:rPr>
        <w:t>2.</w:t>
      </w:r>
      <w:r w:rsidR="00A836CA">
        <w:rPr>
          <w:rFonts w:cstheme="minorHAnsi"/>
        </w:rPr>
        <w:t>4</w:t>
      </w:r>
      <w:r w:rsidR="003B0F1F" w:rsidRPr="000775B4">
        <w:rPr>
          <w:rFonts w:cstheme="minorHAnsi"/>
        </w:rPr>
        <w:t xml:space="preserve">. </w:t>
      </w:r>
      <w:r w:rsidR="00F2509D" w:rsidRPr="00F2509D">
        <w:rPr>
          <w:rFonts w:cstheme="minorHAnsi"/>
        </w:rPr>
        <w:t>Atliekant projektavimo paslaugas (</w:t>
      </w:r>
      <w:r w:rsidR="00F2509D">
        <w:rPr>
          <w:rFonts w:cstheme="minorHAnsi"/>
        </w:rPr>
        <w:t xml:space="preserve">projektinių </w:t>
      </w:r>
      <w:r w:rsidR="00A22EED">
        <w:rPr>
          <w:rFonts w:cstheme="minorHAnsi"/>
        </w:rPr>
        <w:t>pasiūlymų</w:t>
      </w:r>
      <w:r w:rsidR="00F2509D">
        <w:rPr>
          <w:rFonts w:cstheme="minorHAnsi"/>
        </w:rPr>
        <w:t xml:space="preserve">, techninio </w:t>
      </w:r>
      <w:r w:rsidR="00F2509D" w:rsidRPr="00F2509D">
        <w:rPr>
          <w:rFonts w:cstheme="minorHAnsi"/>
        </w:rPr>
        <w:t>darbo projekto rengimą) ir statybos rangos darbus, turi būti sukurtas, naudojamas ir atnaujinamas statinio informa</w:t>
      </w:r>
      <w:r w:rsidR="00F2509D">
        <w:rPr>
          <w:rFonts w:cstheme="minorHAnsi"/>
        </w:rPr>
        <w:t>cinis modelis, atsižvelgiant į „</w:t>
      </w:r>
      <w:r w:rsidR="00F2509D" w:rsidRPr="00F2509D">
        <w:rPr>
          <w:rFonts w:cstheme="minorHAnsi"/>
        </w:rPr>
        <w:t>Užsakovo informacijos ir statinio informacinio modeliavimo reikalavimus darbo projekto ir rangos darbų stadijai“ dokumente specialiųjų sąlygų 2 priedo 6 priede nurodytus reikalavimus.</w:t>
      </w:r>
    </w:p>
    <w:p w14:paraId="0CA81FB8" w14:textId="6A7CFA62" w:rsidR="00325243" w:rsidRDefault="00325243" w:rsidP="00FE7FEB">
      <w:pPr>
        <w:pStyle w:val="ListParagraph"/>
        <w:spacing w:after="0" w:line="240" w:lineRule="auto"/>
        <w:ind w:left="0" w:firstLine="567"/>
        <w:jc w:val="both"/>
        <w:rPr>
          <w:rFonts w:cstheme="minorHAnsi"/>
        </w:rPr>
      </w:pPr>
      <w:r w:rsidRPr="00630A0F">
        <w:rPr>
          <w:rFonts w:cstheme="minorHAnsi"/>
        </w:rPr>
        <w:t>2.</w:t>
      </w:r>
      <w:r w:rsidR="00A836CA">
        <w:rPr>
          <w:rFonts w:cstheme="minorHAnsi"/>
        </w:rPr>
        <w:t>5</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188DF2E7" w:rsidR="00004521" w:rsidRDefault="00004521" w:rsidP="00FE7FEB">
      <w:pPr>
        <w:pStyle w:val="ListParagraph"/>
        <w:spacing w:after="0" w:line="240" w:lineRule="auto"/>
        <w:ind w:left="0" w:firstLine="567"/>
        <w:jc w:val="both"/>
        <w:rPr>
          <w:rFonts w:cstheme="minorHAnsi"/>
        </w:rPr>
      </w:pPr>
      <w:r>
        <w:rPr>
          <w:rFonts w:cstheme="minorHAnsi"/>
        </w:rPr>
        <w:t>2.</w:t>
      </w:r>
      <w:r w:rsidR="00A836CA">
        <w:rPr>
          <w:rFonts w:cstheme="minorHAnsi"/>
        </w:rPr>
        <w:t>6</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ListParagraph"/>
        <w:spacing w:after="0" w:line="240" w:lineRule="auto"/>
        <w:ind w:left="0" w:firstLine="567"/>
        <w:jc w:val="both"/>
        <w:rPr>
          <w:rFonts w:cstheme="minorHAnsi"/>
        </w:rPr>
      </w:pP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7" w:name="_Toc227658734"/>
      <w:r w:rsidRPr="00D24970">
        <w:rPr>
          <w:rFonts w:asciiTheme="minorHAnsi" w:hAnsiTheme="minorHAnsi" w:cstheme="minorHAnsi"/>
        </w:rPr>
        <w:lastRenderedPageBreak/>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5D2D8A54" w14:textId="77777777" w:rsidR="00EA0D50" w:rsidRPr="00A66B31" w:rsidRDefault="00EA0D50" w:rsidP="00EA0D50">
      <w:pPr>
        <w:pStyle w:val="ListParagraph"/>
        <w:spacing w:after="0"/>
        <w:ind w:left="0" w:firstLine="567"/>
        <w:jc w:val="both"/>
        <w:rPr>
          <w:rFonts w:cstheme="minorHAnsi"/>
        </w:rPr>
      </w:pPr>
      <w:bookmarkStart w:id="11" w:name="_Ref39473754"/>
      <w:bookmarkStart w:id="12" w:name="_Ref39473761"/>
      <w:bookmarkStart w:id="13" w:name="_Ref39474188"/>
      <w:r w:rsidRPr="00862DB8">
        <w:rPr>
          <w:rFonts w:cstheme="minorHAnsi"/>
          <w:iCs/>
        </w:rPr>
        <w:t>3.1.</w:t>
      </w:r>
      <w:r w:rsidRPr="00862DB8">
        <w:rPr>
          <w:rFonts w:cstheme="minorHAnsi"/>
          <w:i/>
          <w:color w:val="FF0000"/>
        </w:rPr>
        <w:t xml:space="preserve"> </w:t>
      </w:r>
      <w:r w:rsidRPr="00A66B31">
        <w:rPr>
          <w:rFonts w:cstheme="minorHAnsi"/>
        </w:rPr>
        <w:t>Perkančioji organizacija nerengs susitikimo su tiekėjais dėl pirkimo sąlygų paaiškinimo.</w:t>
      </w:r>
    </w:p>
    <w:p w14:paraId="37209AAC" w14:textId="77777777" w:rsidR="00EA0D50" w:rsidRPr="009263D8" w:rsidRDefault="00EA0D50" w:rsidP="00876F6A">
      <w:pPr>
        <w:pStyle w:val="Body2"/>
        <w:numPr>
          <w:ilvl w:val="1"/>
          <w:numId w:val="10"/>
        </w:numPr>
        <w:tabs>
          <w:tab w:val="left" w:pos="993"/>
        </w:tabs>
        <w:spacing w:after="0"/>
        <w:ind w:left="0" w:firstLine="567"/>
        <w:rPr>
          <w:rFonts w:asciiTheme="minorHAnsi" w:hAnsiTheme="minorHAnsi" w:cstheme="minorHAnsi"/>
          <w:color w:val="auto"/>
          <w:lang w:val="lt-LT"/>
        </w:rPr>
      </w:pPr>
      <w:r w:rsidRPr="00A66B31">
        <w:rPr>
          <w:rFonts w:asciiTheme="minorHAnsi" w:hAnsiTheme="minorHAnsi" w:cstheme="minorHAnsi"/>
          <w:lang w:val="lt-LT"/>
        </w:rPr>
        <w:t xml:space="preserve">Perkančioji organizacija suteiks galimybę apžiūrėti objektą (darbų atlikimo vietą). </w:t>
      </w:r>
      <w:r w:rsidRPr="009263D8">
        <w:rPr>
          <w:rFonts w:asciiTheme="minorHAnsi" w:hAnsiTheme="minorHAnsi" w:cstheme="minorHAnsi"/>
          <w:color w:val="auto"/>
          <w:lang w:val="lt-LT"/>
        </w:rPr>
        <w:t xml:space="preserve">Tiekėjai, norintys apžiūrėti objektą, turi specialiųjų pirkimo sąlygų </w:t>
      </w:r>
      <w:r>
        <w:rPr>
          <w:rFonts w:asciiTheme="minorHAnsi" w:hAnsiTheme="minorHAnsi" w:cstheme="minorHAnsi"/>
          <w:color w:val="auto"/>
          <w:lang w:val="lt-LT"/>
        </w:rPr>
        <w:t>1</w:t>
      </w:r>
      <w:r w:rsidRPr="000C05FF">
        <w:rPr>
          <w:rFonts w:asciiTheme="minorHAnsi" w:hAnsiTheme="minorHAnsi" w:cstheme="minorHAnsi"/>
          <w:color w:val="7030A0"/>
          <w:lang w:val="lt-LT"/>
        </w:rPr>
        <w:t xml:space="preserve"> </w:t>
      </w:r>
      <w:r w:rsidRPr="009263D8">
        <w:rPr>
          <w:rFonts w:asciiTheme="minorHAnsi" w:hAnsiTheme="minorHAnsi" w:cstheme="minorHAnsi"/>
          <w:color w:val="auto"/>
          <w:lang w:val="lt-LT"/>
        </w:rPr>
        <w:t>priede nustatytais terminais pateikti prašymą, nurodydami pageidaujamą apžiūros laiką. Perkančioji organizacija turi teisę su tiekėju suderinti kitą, nei jo prašyme nurodytas susitikimo laiką.</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4" w:name="_Toc227658735"/>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E46876F" w14:textId="603B1A88" w:rsidR="00EA0D50" w:rsidRDefault="00EA0D50" w:rsidP="00EA0D50">
      <w:pPr>
        <w:pStyle w:val="ListParagraph"/>
        <w:spacing w:after="120" w:line="20" w:lineRule="atLeast"/>
        <w:ind w:left="0" w:firstLine="567"/>
        <w:jc w:val="both"/>
      </w:pPr>
      <w:r w:rsidRPr="127DD6E8">
        <w:t>4.1. Reikalavimai dėl tiekėjo ir</w:t>
      </w:r>
      <w:bookmarkStart w:id="15" w:name="_Hlk41039660"/>
      <w:r w:rsidRPr="127DD6E8">
        <w:t xml:space="preserve"> subtiekėjų (jei taikoma</w:t>
      </w:r>
      <w:r w:rsidRPr="00016FDD">
        <w:t xml:space="preserve">), ūkio subjektų, kurių </w:t>
      </w:r>
      <w:proofErr w:type="spellStart"/>
      <w:r w:rsidRPr="00016FDD">
        <w:t>pajėgumais</w:t>
      </w:r>
      <w:proofErr w:type="spellEnd"/>
      <w:r w:rsidRPr="00016FDD">
        <w:t xml:space="preserve"> tiekėjas remiasi,</w:t>
      </w:r>
      <w:r w:rsidRPr="127DD6E8">
        <w:t xml:space="preserve"> </w:t>
      </w:r>
      <w:bookmarkEnd w:id="15"/>
      <w:r w:rsidRPr="127DD6E8">
        <w:t xml:space="preserve">pašalinimo pagrindų nebuvimo bei jų nebuvimą patvirtinantys dokumentai nurodyti </w:t>
      </w:r>
      <w:r w:rsidRPr="00016FDD">
        <w:t xml:space="preserve">specialiųjų </w:t>
      </w:r>
      <w:r w:rsidRPr="00016FDD">
        <w:rPr>
          <w:rFonts w:eastAsia="Calibri"/>
        </w:rPr>
        <w:t>pirkimo</w:t>
      </w:r>
      <w:r w:rsidRPr="127DD6E8">
        <w:rPr>
          <w:rFonts w:eastAsia="Calibri"/>
        </w:rPr>
        <w:t xml:space="preserve"> sąlygų</w:t>
      </w:r>
      <w:r>
        <w:rPr>
          <w:rFonts w:eastAsia="Calibri"/>
        </w:rPr>
        <w:t xml:space="preserve"> </w:t>
      </w:r>
      <w:r w:rsidR="00DF710F">
        <w:rPr>
          <w:rFonts w:eastAsia="Calibri"/>
        </w:rPr>
        <w:t>5</w:t>
      </w:r>
      <w:r w:rsidRPr="127DD6E8">
        <w:rPr>
          <w:color w:val="00B050"/>
        </w:rPr>
        <w:t xml:space="preserve">  </w:t>
      </w:r>
      <w:r w:rsidRPr="127DD6E8">
        <w:rPr>
          <w:rFonts w:eastAsia="Calibri"/>
        </w:rPr>
        <w:t>priede</w:t>
      </w:r>
      <w:r w:rsidRPr="127DD6E8">
        <w:t xml:space="preserve">. </w:t>
      </w:r>
    </w:p>
    <w:p w14:paraId="62C67075" w14:textId="0C675694" w:rsidR="00EA0D50" w:rsidRPr="00765189" w:rsidRDefault="00EA0D50" w:rsidP="00EA0D50">
      <w:pPr>
        <w:pStyle w:val="ListParagraph"/>
        <w:tabs>
          <w:tab w:val="left" w:pos="851"/>
        </w:tabs>
        <w:spacing w:after="0" w:line="20" w:lineRule="atLeast"/>
        <w:ind w:left="0" w:firstLine="567"/>
        <w:jc w:val="both"/>
        <w:rPr>
          <w:highlight w:val="yellow"/>
        </w:rPr>
      </w:pPr>
      <w:r>
        <w:t>4.2.</w:t>
      </w:r>
      <w:r w:rsidRPr="00016FDD">
        <w:t xml:space="preserve"> </w:t>
      </w:r>
      <w:r w:rsidRPr="00227428">
        <w:t>Tiekėjams nustatomi kvalifikacijos reikalavimai ir (arba) reikalavimai dėl kokybės vadybos sistemos ir (arba) aplinkos apsaugos vadybos sistemos standartų laikymosi ir jų atitiktį patvirtinantys dokumentai nurod</w:t>
      </w:r>
      <w:r w:rsidR="00DF710F">
        <w:t>yti specialiųjų pirkimo sąlygų 6</w:t>
      </w:r>
      <w:r w:rsidRPr="00227428">
        <w:t xml:space="preserve"> priede. </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6" w:name="_Toc227658736"/>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2FC7443C" w14:textId="29401FA2"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DF710F">
        <w:rPr>
          <w:rFonts w:cstheme="minorHAnsi"/>
          <w:color w:val="000000" w:themeColor="text1"/>
        </w:rPr>
        <w:t>10 ir 11</w:t>
      </w:r>
      <w:r w:rsidR="007A15EC" w:rsidRPr="007872CB">
        <w:rPr>
          <w:rFonts w:cstheme="minorHAnsi"/>
          <w:color w:val="000000" w:themeColor="text1"/>
        </w:rPr>
        <w:t xml:space="preserve"> pried</w:t>
      </w:r>
      <w:r w:rsidR="00DF710F">
        <w:rPr>
          <w:rFonts w:cstheme="minorHAnsi"/>
          <w:color w:val="000000" w:themeColor="text1"/>
        </w:rPr>
        <w:t>uose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w:t>
      </w:r>
      <w:proofErr w:type="spellStart"/>
      <w:r w:rsidR="009763B1">
        <w:rPr>
          <w:rFonts w:cstheme="minorHAnsi"/>
          <w:color w:val="000000" w:themeColor="text1"/>
        </w:rPr>
        <w:t>pajėgumais</w:t>
      </w:r>
      <w:proofErr w:type="spellEnd"/>
      <w:r w:rsidR="009763B1">
        <w:rPr>
          <w:rFonts w:cstheme="minorHAnsi"/>
          <w:color w:val="000000" w:themeColor="text1"/>
        </w:rPr>
        <w:t xml:space="preserve">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C9B77B0" w14:textId="42C30F0E" w:rsidR="007E3A91" w:rsidRPr="00C34BAF" w:rsidRDefault="007E3A91" w:rsidP="00EF16C8">
      <w:pPr>
        <w:spacing w:after="0" w:line="240" w:lineRule="auto"/>
        <w:ind w:firstLine="567"/>
        <w:jc w:val="both"/>
        <w:rPr>
          <w:rFonts w:cstheme="minorHAnsi"/>
          <w:iCs/>
        </w:rPr>
      </w:pPr>
      <w:r>
        <w:rPr>
          <w:rFonts w:cstheme="minorHAnsi"/>
          <w:color w:val="000000" w:themeColor="text1"/>
        </w:rPr>
        <w:t>5</w:t>
      </w:r>
      <w:r w:rsidRPr="007872CB">
        <w:rPr>
          <w:rFonts w:cstheme="minorHAnsi"/>
          <w:color w:val="000000" w:themeColor="text1"/>
        </w:rPr>
        <w:t>.</w:t>
      </w:r>
      <w:r>
        <w:rPr>
          <w:rFonts w:cstheme="minorHAnsi"/>
          <w:color w:val="000000" w:themeColor="text1"/>
        </w:rPr>
        <w:t>3</w:t>
      </w:r>
      <w:r w:rsidRPr="007872CB">
        <w:rPr>
          <w:rFonts w:cstheme="minorHAnsi"/>
          <w:color w:val="000000" w:themeColor="text1"/>
        </w:rPr>
        <w:t>.</w:t>
      </w:r>
      <w:r w:rsidR="00EF16C8">
        <w:rPr>
          <w:rFonts w:cstheme="minorHAnsi"/>
          <w:color w:val="000000" w:themeColor="text1"/>
        </w:rPr>
        <w:t xml:space="preserve"> </w:t>
      </w:r>
      <w:r w:rsidRPr="001A0B73">
        <w:rPr>
          <w:rFonts w:cstheme="minorHAnsi"/>
          <w:iCs/>
        </w:rPr>
        <w:t xml:space="preserve">Perkančioji organizacija atmes tiekėjo </w:t>
      </w:r>
      <w:r>
        <w:rPr>
          <w:rFonts w:cstheme="minorHAnsi"/>
          <w:iCs/>
        </w:rPr>
        <w:t>p</w:t>
      </w:r>
      <w:r w:rsidRPr="001A0B73">
        <w:rPr>
          <w:rFonts w:cstheme="minorHAnsi"/>
          <w:iCs/>
        </w:rPr>
        <w:t xml:space="preserve">asiūlymą, </w:t>
      </w:r>
      <w:r>
        <w:rPr>
          <w:rFonts w:cstheme="minorHAnsi"/>
          <w:iCs/>
        </w:rPr>
        <w:t xml:space="preserve">jei </w:t>
      </w:r>
      <w:r w:rsidRPr="001A0B73">
        <w:rPr>
          <w:rFonts w:cstheme="minorHAnsi"/>
          <w:iCs/>
        </w:rPr>
        <w:t>bus tenkinam</w:t>
      </w:r>
      <w:r>
        <w:rPr>
          <w:rFonts w:cstheme="minorHAnsi"/>
          <w:iCs/>
        </w:rPr>
        <w:t>a</w:t>
      </w:r>
      <w:r w:rsidRPr="001A0B73">
        <w:rPr>
          <w:rFonts w:cstheme="minorHAnsi"/>
          <w:iCs/>
        </w:rPr>
        <w:t xml:space="preserve"> </w:t>
      </w:r>
      <w:r>
        <w:rPr>
          <w:rFonts w:cstheme="minorHAnsi"/>
          <w:iCs/>
        </w:rPr>
        <w:t xml:space="preserve">bent viena </w:t>
      </w:r>
      <w:r w:rsidRPr="0093261C">
        <w:rPr>
          <w:rFonts w:cstheme="minorHAnsi"/>
          <w:iCs/>
        </w:rPr>
        <w:t>VPĮ 45 straipsnio 2</w:t>
      </w:r>
      <w:r w:rsidRPr="0093261C">
        <w:rPr>
          <w:rFonts w:cstheme="minorHAnsi"/>
          <w:iCs/>
          <w:vertAlign w:val="superscript"/>
        </w:rPr>
        <w:t>1</w:t>
      </w:r>
      <w:r w:rsidRPr="0093261C">
        <w:rPr>
          <w:rFonts w:cstheme="minorHAnsi"/>
          <w:iCs/>
        </w:rPr>
        <w:t xml:space="preserve"> dalies 1-</w:t>
      </w:r>
      <w:r>
        <w:rPr>
          <w:rFonts w:cstheme="minorHAnsi"/>
          <w:iCs/>
        </w:rPr>
        <w:t>6</w:t>
      </w:r>
      <w:r w:rsidRPr="0093261C">
        <w:rPr>
          <w:rFonts w:cstheme="minorHAnsi"/>
          <w:iCs/>
        </w:rPr>
        <w:t xml:space="preserve"> punktuose nurodyt</w:t>
      </w:r>
      <w:r>
        <w:rPr>
          <w:rFonts w:cstheme="minorHAnsi"/>
          <w:iCs/>
        </w:rPr>
        <w:t>ų</w:t>
      </w:r>
      <w:r w:rsidRPr="0093261C">
        <w:rPr>
          <w:rFonts w:cstheme="minorHAnsi"/>
          <w:iCs/>
        </w:rPr>
        <w:t xml:space="preserve"> sąlyg</w:t>
      </w:r>
      <w:r>
        <w:rPr>
          <w:rFonts w:cstheme="minorHAnsi"/>
          <w:iCs/>
        </w:rPr>
        <w:t>ų</w:t>
      </w:r>
      <w:r w:rsidRPr="0093261C">
        <w:rPr>
          <w:rFonts w:cstheme="minorHAnsi"/>
          <w:iCs/>
        </w:rPr>
        <w:t xml:space="preserve">.  </w:t>
      </w:r>
      <w:r>
        <w:rPr>
          <w:rFonts w:cstheme="minorHAnsi"/>
          <w:iCs/>
        </w:rPr>
        <w:t xml:space="preserve">Tiekėjas kartu su pasiūlymu turi pateikti </w:t>
      </w:r>
      <w:r w:rsidR="00DF710F">
        <w:rPr>
          <w:rFonts w:cstheme="minorHAnsi"/>
          <w:color w:val="000000" w:themeColor="text1"/>
        </w:rPr>
        <w:t xml:space="preserve">specialiųjų </w:t>
      </w:r>
      <w:r w:rsidR="00DF710F" w:rsidRPr="006A737F">
        <w:rPr>
          <w:rFonts w:cstheme="minorHAnsi"/>
          <w:color w:val="000000" w:themeColor="text1"/>
        </w:rPr>
        <w:t>p</w:t>
      </w:r>
      <w:r w:rsidR="00DF710F" w:rsidRPr="007872CB">
        <w:rPr>
          <w:rFonts w:cstheme="minorHAnsi"/>
          <w:color w:val="000000" w:themeColor="text1"/>
        </w:rPr>
        <w:t xml:space="preserve">irkimo sąlygų </w:t>
      </w:r>
      <w:r w:rsidR="00DF710F">
        <w:rPr>
          <w:rFonts w:cstheme="minorHAnsi"/>
          <w:iCs/>
        </w:rPr>
        <w:t>13 priede pateiktą</w:t>
      </w:r>
      <w:r w:rsidR="00DF710F">
        <w:rPr>
          <w:rFonts w:cstheme="minorHAnsi"/>
          <w:iCs/>
          <w:highlight w:val="yellow"/>
        </w:rPr>
        <w:t xml:space="preserve"> </w:t>
      </w:r>
      <w:r w:rsidRPr="00655D38">
        <w:rPr>
          <w:rFonts w:cstheme="minorHAnsi"/>
          <w:iCs/>
          <w:highlight w:val="yellow"/>
        </w:rPr>
        <w:t xml:space="preserve"> </w:t>
      </w:r>
      <w:r w:rsidRPr="00DF710F">
        <w:rPr>
          <w:rFonts w:cstheme="minorHAnsi"/>
          <w:iCs/>
        </w:rPr>
        <w:t>deklaraciją</w:t>
      </w:r>
      <w:r>
        <w:rPr>
          <w:rFonts w:cstheme="minorHAnsi"/>
          <w:iCs/>
        </w:rPr>
        <w:t xml:space="preserve"> dėl atitikties VPĮ 45 straipsnio </w:t>
      </w:r>
      <w:r w:rsidRPr="00C87941">
        <w:rPr>
          <w:rFonts w:cstheme="minorHAnsi"/>
          <w:i/>
          <w:color w:val="FF0000"/>
        </w:rPr>
        <w:t>2</w:t>
      </w:r>
      <w:r w:rsidRPr="00C87941">
        <w:rPr>
          <w:rFonts w:cstheme="minorHAnsi"/>
          <w:i/>
          <w:color w:val="FF0000"/>
          <w:vertAlign w:val="superscript"/>
        </w:rPr>
        <w:t>1</w:t>
      </w:r>
      <w:r w:rsidRPr="00C87941">
        <w:rPr>
          <w:rFonts w:cstheme="minorHAnsi"/>
          <w:i/>
          <w:color w:val="FF0000"/>
        </w:rPr>
        <w:t xml:space="preserve"> </w:t>
      </w:r>
      <w:r>
        <w:rPr>
          <w:rFonts w:cstheme="minorHAnsi"/>
          <w:i/>
          <w:color w:val="FF0000"/>
        </w:rPr>
        <w:t>dalies 1, 2, 3 ir 6 punktams</w:t>
      </w:r>
      <w:r>
        <w:rPr>
          <w:rFonts w:cstheme="minorHAnsi"/>
          <w:iCs/>
        </w:rPr>
        <w:t>.</w:t>
      </w:r>
      <w:r w:rsidR="003750A7">
        <w:rPr>
          <w:rFonts w:cstheme="minorHAnsi"/>
          <w:iCs/>
        </w:rPr>
        <w:t xml:space="preserve"> </w:t>
      </w:r>
      <w:r w:rsidR="003750A7" w:rsidRPr="003750A7">
        <w:rPr>
          <w:rFonts w:cstheme="minorHAnsi"/>
          <w:iCs/>
        </w:rPr>
        <w:t xml:space="preserve">Perkančioji organizacija atmes tiekėjo pasiūlymą, jei VPĮ 45 straipsnio 21 dalies 6 punkte nurodytas sąlygas tenkins tiekėjas ir (arba) jo subtiekėjai ir (arba) ūkio subjektai, kurių </w:t>
      </w:r>
      <w:proofErr w:type="spellStart"/>
      <w:r w:rsidR="003750A7" w:rsidRPr="003750A7">
        <w:rPr>
          <w:rFonts w:cstheme="minorHAnsi"/>
          <w:iCs/>
        </w:rPr>
        <w:t>pajėgumais</w:t>
      </w:r>
      <w:proofErr w:type="spellEnd"/>
      <w:r w:rsidR="003750A7" w:rsidRPr="003750A7">
        <w:rPr>
          <w:rFonts w:cstheme="minorHAnsi"/>
          <w:iCs/>
        </w:rPr>
        <w:t xml:space="preserve"> remiamasi.</w:t>
      </w:r>
    </w:p>
    <w:p w14:paraId="517ECE1E" w14:textId="6EF6953E" w:rsidR="007E3A91" w:rsidRPr="00166073" w:rsidRDefault="007E3A91" w:rsidP="007E3A91">
      <w:pPr>
        <w:pStyle w:val="ListParagraph"/>
        <w:spacing w:after="0" w:line="240" w:lineRule="auto"/>
        <w:ind w:left="0" w:firstLine="567"/>
        <w:jc w:val="both"/>
        <w:rPr>
          <w:rFonts w:cstheme="minorHAnsi"/>
        </w:rPr>
      </w:pPr>
      <w:r>
        <w:rPr>
          <w:rFonts w:cstheme="minorHAnsi"/>
        </w:rPr>
        <w:t xml:space="preserve">5.4. Perkančiajai organizacijai kilus abejonių dėl tiekėjo </w:t>
      </w:r>
      <w:r w:rsidR="00DF710F">
        <w:rPr>
          <w:rFonts w:cstheme="minorHAnsi"/>
          <w:color w:val="000000" w:themeColor="text1"/>
        </w:rPr>
        <w:t xml:space="preserve">specialiųjų </w:t>
      </w:r>
      <w:r w:rsidR="00DF710F" w:rsidRPr="006A737F">
        <w:rPr>
          <w:rFonts w:cstheme="minorHAnsi"/>
          <w:color w:val="000000" w:themeColor="text1"/>
        </w:rPr>
        <w:t>p</w:t>
      </w:r>
      <w:r w:rsidR="00DF710F" w:rsidRPr="007872CB">
        <w:rPr>
          <w:rFonts w:cstheme="minorHAnsi"/>
          <w:color w:val="000000" w:themeColor="text1"/>
        </w:rPr>
        <w:t xml:space="preserve">irkimo sąlygų </w:t>
      </w:r>
      <w:r w:rsidR="00DF710F">
        <w:rPr>
          <w:rFonts w:cstheme="minorHAnsi"/>
          <w:iCs/>
        </w:rPr>
        <w:t xml:space="preserve">13 priede </w:t>
      </w:r>
      <w:r>
        <w:rPr>
          <w:rFonts w:cstheme="minorHAnsi"/>
        </w:rPr>
        <w:t xml:space="preserve">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3A724E18" w14:textId="202BC0AD" w:rsidR="00E43E42" w:rsidRPr="00B81936" w:rsidRDefault="00F80B9A" w:rsidP="00726E9F">
      <w:pPr>
        <w:pStyle w:val="ListParagraph"/>
        <w:spacing w:after="0" w:line="240" w:lineRule="auto"/>
        <w:ind w:left="0" w:firstLine="567"/>
        <w:jc w:val="both"/>
      </w:pPr>
      <w:r w:rsidRPr="00241D43">
        <w:rPr>
          <w:i/>
        </w:rPr>
        <w:t>5.5.</w:t>
      </w:r>
      <w:r w:rsidR="00655D38">
        <w:rPr>
          <w:i/>
        </w:rPr>
        <w:t xml:space="preserve"> </w:t>
      </w:r>
      <w:r w:rsidR="00145B8E" w:rsidRPr="00B81936">
        <w:t>Perkančioji organizacija</w:t>
      </w:r>
      <w:r w:rsidR="0062770C" w:rsidRPr="00B81936">
        <w:t>,</w:t>
      </w:r>
      <w:r w:rsidR="00145B8E" w:rsidRPr="00B81936">
        <w:t xml:space="preserve"> įvertin</w:t>
      </w:r>
      <w:r w:rsidR="00BE2699" w:rsidRPr="00B81936">
        <w:t xml:space="preserve">usi visus galinčius kelti grėsmę nacionalinio saugumo interesams rizikos veiksnius </w:t>
      </w:r>
      <w:r w:rsidR="007F6C5E">
        <w:t>numato</w:t>
      </w:r>
      <w:r w:rsidR="00BE2699" w:rsidRPr="00B81936">
        <w:t xml:space="preserve">, kad šiame pirkime </w:t>
      </w:r>
      <w:r w:rsidR="00314A80" w:rsidRPr="00655D38">
        <w:t xml:space="preserve">negali </w:t>
      </w:r>
      <w:r w:rsidR="00DF6558" w:rsidRPr="00B81936">
        <w:t xml:space="preserve">dalyvauti tiekėjai, jų subtiekėjai ir ūkio subjektai, kurių </w:t>
      </w:r>
      <w:proofErr w:type="spellStart"/>
      <w:r w:rsidR="00DF6558" w:rsidRPr="00B81936">
        <w:t>pajėgumais</w:t>
      </w:r>
      <w:proofErr w:type="spellEnd"/>
      <w:r w:rsidR="00DF6558" w:rsidRPr="00B81936">
        <w:t xml:space="preserve"> remiamasi, kurie nėra registruoti (jeigu tiekėjas, jų subtiekėjas ar ūkio subjektas, kurio </w:t>
      </w:r>
      <w:proofErr w:type="spellStart"/>
      <w:r w:rsidR="00DF6558" w:rsidRPr="00B81936">
        <w:t>pajėgumais</w:t>
      </w:r>
      <w:proofErr w:type="spellEnd"/>
      <w:r w:rsidR="00DF6558" w:rsidRPr="00B81936">
        <w:t xml:space="preserve"> remiamasi, yra fizinis asmuo – nuolat gyvenantis ar turintis pilietybę) Europos Sąjungos valstybėje narėje, Šiaurės Atlanto sutarties organizacijos valstybėje narėje ar trečiojoje šalyje, pasirašiusioje </w:t>
      </w:r>
      <w:r w:rsidR="00E30EE4" w:rsidRPr="00B81936">
        <w:t xml:space="preserve">VPĮ </w:t>
      </w:r>
      <w:r w:rsidR="00A2534E" w:rsidRPr="00B81936">
        <w:t>17</w:t>
      </w:r>
      <w:r w:rsidR="00DF6558" w:rsidRPr="00B81936">
        <w:t xml:space="preserve"> straipsnio 4 dalyje nurodytus tarptautinius susitarimus.</w:t>
      </w:r>
    </w:p>
    <w:p w14:paraId="5FF4CBE6" w14:textId="69B0182F" w:rsidR="00726E9F" w:rsidRPr="00B669F2" w:rsidRDefault="00D24970" w:rsidP="00EC4CB7">
      <w:pPr>
        <w:pStyle w:val="ListParagraph"/>
        <w:spacing w:after="0" w:line="240" w:lineRule="auto"/>
        <w:ind w:left="0" w:firstLine="567"/>
        <w:jc w:val="both"/>
        <w:rPr>
          <w:rFonts w:cstheme="minorHAnsi"/>
        </w:rPr>
      </w:pPr>
      <w:r>
        <w:t>5</w:t>
      </w:r>
      <w:r w:rsidR="00B669F2" w:rsidRPr="00B669F2">
        <w:t>.6.</w:t>
      </w:r>
      <w:r w:rsidR="00663154" w:rsidRPr="00663154">
        <w:t xml:space="preserve"> Tiekėjo siūlomos prekės (įskaitant jų gamintojus) ir (ar) paslaugos ir (ar) darbai turi nekelti grėsmės nacionaliniam saugumui, kaip nurodyta VPĮ 37 straipsnio 8 dalyje. Perkančioji organizacija dėl grėsmės nacionaliniam saugumui spręs įvertinusi kompetentingų institucijų pateiktą informaciją.</w:t>
      </w:r>
    </w:p>
    <w:p w14:paraId="525A149C" w14:textId="30974FBE" w:rsidR="003713E4" w:rsidRPr="00AC2A6E" w:rsidRDefault="00D24970" w:rsidP="00EA4D19">
      <w:pPr>
        <w:spacing w:after="0" w:line="240" w:lineRule="auto"/>
        <w:ind w:firstLine="567"/>
        <w:jc w:val="both"/>
        <w:rPr>
          <w:color w:val="FF0000"/>
          <w:shd w:val="clear" w:color="auto" w:fill="FFFFFF"/>
        </w:rPr>
      </w:pPr>
      <w:r>
        <w:rPr>
          <w:szCs w:val="24"/>
        </w:rPr>
        <w:lastRenderedPageBreak/>
        <w:t>5</w:t>
      </w:r>
      <w:r w:rsidR="00924445" w:rsidRPr="00D24970">
        <w:rPr>
          <w:szCs w:val="24"/>
        </w:rPr>
        <w:t>.</w:t>
      </w:r>
      <w:r w:rsidR="00663154">
        <w:rPr>
          <w:szCs w:val="24"/>
        </w:rPr>
        <w:t>7</w:t>
      </w:r>
      <w:r w:rsidR="00924445" w:rsidRPr="00D24970">
        <w:rPr>
          <w:szCs w:val="24"/>
        </w:rPr>
        <w:t>.</w:t>
      </w:r>
      <w:r w:rsidR="00CF0E17" w:rsidRPr="00D24970">
        <w:rPr>
          <w:szCs w:val="24"/>
        </w:rPr>
        <w:t xml:space="preserve"> </w:t>
      </w:r>
      <w:r w:rsidR="00AC2A6E" w:rsidRPr="00AC2A6E">
        <w:rPr>
          <w:shd w:val="clear" w:color="auto" w:fill="FFFFFF"/>
        </w:rPr>
        <w:t xml:space="preserve">Perkančioji organizacija laiko, kad </w:t>
      </w:r>
      <w:r w:rsidR="00AC2A6E">
        <w:rPr>
          <w:shd w:val="clear" w:color="auto" w:fill="FFFFFF"/>
        </w:rPr>
        <w:t xml:space="preserve">tiekėjas </w:t>
      </w:r>
      <w:r w:rsidR="00AB2FA0">
        <w:rPr>
          <w:color w:val="000000"/>
        </w:rPr>
        <w:t xml:space="preserve">turi interesų konfliktą, galintį neigiamai paveikti sutarties vykdymą, jei </w:t>
      </w:r>
      <w:r w:rsidR="00D5753E">
        <w:rPr>
          <w:color w:val="000000"/>
        </w:rPr>
        <w:t xml:space="preserve">ji turi kompetentingų institucijų informacijos, kad tiekėjas, jo subtiekėjai ar ūkio subjektai, kurių </w:t>
      </w:r>
      <w:proofErr w:type="spellStart"/>
      <w:r w:rsidR="00D5753E">
        <w:rPr>
          <w:color w:val="000000"/>
        </w:rPr>
        <w:t>pajėgumais</w:t>
      </w:r>
      <w:proofErr w:type="spellEnd"/>
      <w:r w:rsidR="00D5753E">
        <w:rPr>
          <w:color w:val="000000"/>
        </w:rPr>
        <w:t xml:space="preserve"> remiamasi, ar juos kontroliuojantys asmenys turi interesų, galinčių kelti grėsmę nacionaliniam saugumui, kaip numatyta VPĮ 47 straipsnio 8 dalyje.</w:t>
      </w:r>
    </w:p>
    <w:p w14:paraId="44F242C9" w14:textId="77777777" w:rsidR="005B03BB" w:rsidRDefault="005B03BB" w:rsidP="006B5A2F">
      <w:pPr>
        <w:spacing w:after="0" w:line="240" w:lineRule="auto"/>
        <w:ind w:firstLine="567"/>
        <w:jc w:val="both"/>
        <w:rPr>
          <w:color w:val="000000"/>
          <w:shd w:val="clear" w:color="auto" w:fill="FFFFFF"/>
        </w:rPr>
      </w:pPr>
      <w:r>
        <w:t xml:space="preserve">5.8. </w:t>
      </w:r>
      <w:r w:rsidR="00701577" w:rsidRPr="00454F45">
        <w:t>Perkančioji organizacija</w:t>
      </w:r>
      <w:r w:rsidR="00701577">
        <w:t xml:space="preserve"> </w:t>
      </w:r>
      <w:r w:rsidR="00E262E0">
        <w:rPr>
          <w:color w:val="000000"/>
          <w:shd w:val="clear" w:color="auto" w:fill="FFFFFF"/>
        </w:rPr>
        <w:t xml:space="preserve">laiko, </w:t>
      </w:r>
      <w:r w:rsidR="00E262E0" w:rsidRPr="00E941C9">
        <w:rPr>
          <w:color w:val="000000"/>
          <w:shd w:val="clear" w:color="auto" w:fill="FFFFFF"/>
        </w:rPr>
        <w:t>kad tiekėjas turi interesų, galinčių kelti grėsmę nacionaliniam saugumui</w:t>
      </w:r>
      <w:r w:rsidR="00701577" w:rsidRPr="00E941C9">
        <w:t xml:space="preserve">, jei </w:t>
      </w:r>
      <w:r w:rsidR="00484906" w:rsidRPr="00E941C9">
        <w:t>jis</w:t>
      </w:r>
      <w:r w:rsidR="005D5B36">
        <w:t xml:space="preserve">, </w:t>
      </w:r>
      <w:r w:rsidR="00875E60">
        <w:rPr>
          <w:color w:val="000000"/>
          <w:shd w:val="clear" w:color="auto" w:fill="FFFFFF"/>
        </w:rPr>
        <w:t>j</w:t>
      </w:r>
      <w:r w:rsidR="00A0494F">
        <w:rPr>
          <w:color w:val="000000"/>
          <w:shd w:val="clear" w:color="auto" w:fill="FFFFFF"/>
        </w:rPr>
        <w:t>o</w:t>
      </w:r>
      <w:r w:rsidR="00875E60">
        <w:rPr>
          <w:color w:val="000000"/>
          <w:shd w:val="clear" w:color="auto" w:fill="FFFFFF"/>
        </w:rPr>
        <w:t xml:space="preserve"> subtiekėja</w:t>
      </w:r>
      <w:r w:rsidR="00942030">
        <w:rPr>
          <w:color w:val="000000"/>
          <w:shd w:val="clear" w:color="auto" w:fill="FFFFFF"/>
        </w:rPr>
        <w:t>s (-ai)</w:t>
      </w:r>
      <w:r w:rsidR="00875E60">
        <w:rPr>
          <w:color w:val="000000"/>
          <w:shd w:val="clear" w:color="auto" w:fill="FFFFFF"/>
        </w:rPr>
        <w:t xml:space="preserve"> ar ūkio subjektas</w:t>
      </w:r>
      <w:r w:rsidR="00942030">
        <w:rPr>
          <w:color w:val="000000"/>
          <w:shd w:val="clear" w:color="auto" w:fill="FFFFFF"/>
        </w:rPr>
        <w:t xml:space="preserve"> (-ai)</w:t>
      </w:r>
      <w:r w:rsidR="00875E60">
        <w:rPr>
          <w:color w:val="000000"/>
          <w:shd w:val="clear" w:color="auto" w:fill="FFFFFF"/>
        </w:rPr>
        <w:t xml:space="preserve">, kurių </w:t>
      </w:r>
      <w:proofErr w:type="spellStart"/>
      <w:r w:rsidR="00875E60">
        <w:rPr>
          <w:color w:val="000000"/>
          <w:shd w:val="clear" w:color="auto" w:fill="FFFFFF"/>
        </w:rPr>
        <w:t>pajėgumais</w:t>
      </w:r>
      <w:proofErr w:type="spellEnd"/>
      <w:r w:rsidR="00875E60">
        <w:rPr>
          <w:color w:val="000000"/>
          <w:shd w:val="clear" w:color="auto" w:fill="FFFFFF"/>
        </w:rPr>
        <w:t xml:space="preserve"> remiamasi, kurie patys ar juos kontroliuojantys asmenys</w:t>
      </w:r>
      <w:r w:rsidR="004038D3">
        <w:rPr>
          <w:color w:val="000000"/>
          <w:shd w:val="clear" w:color="auto" w:fill="FFFFFF"/>
        </w:rPr>
        <w:t xml:space="preserve"> atitinka VPĮ 47 straipsnio 9 dalyje nustatytas sąlygas. </w:t>
      </w:r>
    </w:p>
    <w:p w14:paraId="66ED0C76" w14:textId="0F2B2449" w:rsidR="005B03BB" w:rsidRDefault="005B03BB" w:rsidP="006B5A2F">
      <w:pPr>
        <w:spacing w:after="0" w:line="240" w:lineRule="auto"/>
        <w:ind w:firstLine="567"/>
        <w:jc w:val="both"/>
        <w:rPr>
          <w:color w:val="000000"/>
          <w:shd w:val="clear" w:color="auto" w:fill="FFFFFF"/>
        </w:rPr>
      </w:pPr>
      <w:r>
        <w:rPr>
          <w:color w:val="000000"/>
          <w:shd w:val="clear" w:color="auto" w:fill="FFFFFF"/>
        </w:rPr>
        <w:t xml:space="preserve">5.9. </w:t>
      </w:r>
      <w:r w:rsidRPr="005B03BB">
        <w:rPr>
          <w:color w:val="000000"/>
          <w:shd w:val="clear" w:color="auto" w:fill="FFFFFF"/>
        </w:rPr>
        <w:t xml:space="preserve">Tiekėjas, kuris pagal pirkimo sąlygose nustatytus kriterijus bus pripažintas galimu laimėtoju, turės pateikti užpildytą specialiųjų pirkimo sąlygų </w:t>
      </w:r>
      <w:r w:rsidR="00DF710F">
        <w:rPr>
          <w:color w:val="000000"/>
          <w:shd w:val="clear" w:color="auto" w:fill="FFFFFF"/>
        </w:rPr>
        <w:t>14</w:t>
      </w:r>
      <w:r w:rsidRPr="005B03BB">
        <w:rPr>
          <w:color w:val="000000"/>
          <w:shd w:val="clear" w:color="auto" w:fill="FFFFFF"/>
        </w:rPr>
        <w:t xml:space="preserve"> priedą „Informacija apie tiekėją (subtiekėją, </w:t>
      </w:r>
      <w:proofErr w:type="spellStart"/>
      <w:r w:rsidRPr="005B03BB">
        <w:rPr>
          <w:color w:val="000000"/>
          <w:shd w:val="clear" w:color="auto" w:fill="FFFFFF"/>
        </w:rPr>
        <w:t>subteikėją</w:t>
      </w:r>
      <w:proofErr w:type="spellEnd"/>
      <w:r w:rsidRPr="005B03BB">
        <w:rPr>
          <w:color w:val="000000"/>
          <w:shd w:val="clear" w:color="auto" w:fill="FFFFFF"/>
        </w:rPr>
        <w:t xml:space="preserve">, subrangovą, kitą sutartinai veikiantį ūkio subjektą, kurio </w:t>
      </w:r>
      <w:proofErr w:type="spellStart"/>
      <w:r w:rsidRPr="005B03BB">
        <w:rPr>
          <w:color w:val="000000"/>
          <w:shd w:val="clear" w:color="auto" w:fill="FFFFFF"/>
        </w:rPr>
        <w:t>pajėgumais</w:t>
      </w:r>
      <w:proofErr w:type="spellEnd"/>
      <w:r w:rsidRPr="005B03BB">
        <w:rPr>
          <w:color w:val="000000"/>
          <w:shd w:val="clear" w:color="auto" w:fill="FFFFFF"/>
        </w:rPr>
        <w:t xml:space="preserve"> remiasi, gamintoją ar juos kontroliuojantį asmenį)“ bei šiame priede nurodytus dokumentus ir informaciją, pagrindžiančią atitiktį VPĮ 37 straipsnio 8 dalies, 47 straipsnio 8 dalies ir 17 straipsnio 5 dalies reikalavimams.  </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17" w:name="_Ref39666794"/>
      <w:bookmarkStart w:id="18" w:name="_Ref39666796"/>
      <w:bookmarkStart w:id="19" w:name="_Toc227658737"/>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3A028BC7" w:rsidR="00FF12F1" w:rsidRPr="00DF710F" w:rsidRDefault="003F0DA7" w:rsidP="00FE7FEB">
      <w:pPr>
        <w:pStyle w:val="ListParagraph"/>
        <w:numPr>
          <w:ilvl w:val="2"/>
          <w:numId w:val="8"/>
        </w:numPr>
        <w:spacing w:after="0" w:line="240" w:lineRule="auto"/>
        <w:ind w:left="0" w:firstLine="567"/>
        <w:jc w:val="both"/>
        <w:rPr>
          <w:u w:val="single"/>
        </w:rPr>
      </w:pPr>
      <w:r w:rsidRPr="00DF710F">
        <w:t xml:space="preserve">tiekėjo pasirašytas </w:t>
      </w:r>
      <w:r w:rsidR="005A195F" w:rsidRPr="00DF710F">
        <w:t>p</w:t>
      </w:r>
      <w:r w:rsidRPr="00DF710F">
        <w:t xml:space="preserve">asiūlymas, parengtas pagal </w:t>
      </w:r>
      <w:r w:rsidR="007C1C57" w:rsidRPr="00DF710F">
        <w:t>specialiųjų p</w:t>
      </w:r>
      <w:r w:rsidR="00551FA7" w:rsidRPr="00DF710F">
        <w:t xml:space="preserve">irkimo </w:t>
      </w:r>
      <w:r w:rsidR="00476F8C" w:rsidRPr="00DF710F">
        <w:t>sąlygų</w:t>
      </w:r>
      <w:r w:rsidR="00DE5F20" w:rsidRPr="00DF710F">
        <w:t xml:space="preserve"> </w:t>
      </w:r>
      <w:r w:rsidR="00DF710F" w:rsidRPr="00DF710F">
        <w:rPr>
          <w:shd w:val="clear" w:color="auto" w:fill="FFFFFF"/>
        </w:rPr>
        <w:t>8</w:t>
      </w:r>
      <w:r w:rsidR="00DE5F20" w:rsidRPr="00DF710F">
        <w:rPr>
          <w:shd w:val="clear" w:color="auto" w:fill="FFFFFF"/>
        </w:rPr>
        <w:t xml:space="preserve"> </w:t>
      </w:r>
      <w:r w:rsidR="00476F8C" w:rsidRPr="00DF710F">
        <w:t xml:space="preserve">priede </w:t>
      </w:r>
      <w:r w:rsidRPr="00DF710F">
        <w:t xml:space="preserve">pateiktą </w:t>
      </w:r>
      <w:r w:rsidR="00C35C26" w:rsidRPr="00DF710F">
        <w:t>p</w:t>
      </w:r>
      <w:r w:rsidRPr="00DF710F">
        <w:t>asiūlymo formą.</w:t>
      </w:r>
    </w:p>
    <w:p w14:paraId="3459FD0B" w14:textId="17F1484F" w:rsidR="009C1155" w:rsidRPr="0035559D" w:rsidRDefault="009C1155" w:rsidP="00FE7FEB">
      <w:pPr>
        <w:pStyle w:val="ListParagraph"/>
        <w:numPr>
          <w:ilvl w:val="2"/>
          <w:numId w:val="8"/>
        </w:numPr>
        <w:spacing w:after="0" w:line="240" w:lineRule="auto"/>
        <w:ind w:left="0" w:firstLine="567"/>
        <w:jc w:val="both"/>
        <w:rPr>
          <w:rFonts w:cstheme="minorHAnsi"/>
          <w:u w:val="single"/>
        </w:rPr>
      </w:pPr>
      <w:r w:rsidRPr="0035559D">
        <w:rPr>
          <w:rFonts w:cstheme="minorHAnsi"/>
        </w:rPr>
        <w:t xml:space="preserve">užpildytas </w:t>
      </w:r>
      <w:r w:rsidRPr="00DF710F">
        <w:rPr>
          <w:rFonts w:cstheme="minorHAnsi"/>
        </w:rPr>
        <w:t xml:space="preserve">EBVPD (specialiųjų pirkimo sąlygų </w:t>
      </w:r>
      <w:r w:rsidR="00DF710F" w:rsidRPr="00DF710F">
        <w:rPr>
          <w:rFonts w:cstheme="minorHAnsi"/>
        </w:rPr>
        <w:t xml:space="preserve">7 </w:t>
      </w:r>
      <w:r w:rsidRPr="00DF710F">
        <w:rPr>
          <w:rFonts w:cstheme="minorHAnsi"/>
        </w:rPr>
        <w:t xml:space="preserve">priedas). </w:t>
      </w:r>
      <w:r w:rsidR="0008659E" w:rsidRPr="00DF710F">
        <w:rPr>
          <w:rFonts w:cstheme="minorHAnsi"/>
        </w:rPr>
        <w:t>Pateikdamas ir p</w:t>
      </w:r>
      <w:r w:rsidRPr="00DF710F">
        <w:rPr>
          <w:rFonts w:cstheme="minorHAnsi"/>
        </w:rPr>
        <w:t xml:space="preserve">asirašydamas </w:t>
      </w:r>
      <w:r w:rsidR="00C35C26" w:rsidRPr="00DF710F">
        <w:rPr>
          <w:rFonts w:cstheme="minorHAnsi"/>
        </w:rPr>
        <w:t>p</w:t>
      </w:r>
      <w:r w:rsidRPr="00DF710F">
        <w:rPr>
          <w:rFonts w:cstheme="minorHAnsi"/>
        </w:rPr>
        <w:t>asiūlymą, tiekėjas patvirtina ir EBVPD tikrumą;</w:t>
      </w:r>
    </w:p>
    <w:p w14:paraId="021CA68F" w14:textId="346D8E49" w:rsidR="007C1C57" w:rsidRPr="0035559D" w:rsidRDefault="000C55D6" w:rsidP="00FE7FEB">
      <w:pPr>
        <w:pStyle w:val="ListParagraph"/>
        <w:numPr>
          <w:ilvl w:val="2"/>
          <w:numId w:val="8"/>
        </w:numPr>
        <w:spacing w:after="0" w:line="240" w:lineRule="auto"/>
        <w:ind w:left="0" w:firstLine="567"/>
        <w:jc w:val="both"/>
        <w:rPr>
          <w:rFonts w:cstheme="minorHAnsi"/>
          <w:u w:val="single"/>
        </w:rPr>
      </w:pPr>
      <w:r w:rsidRPr="0035559D">
        <w:rPr>
          <w:rFonts w:cstheme="minorHAnsi"/>
        </w:rPr>
        <w:t xml:space="preserve">jungtinės veiklos sutarties kopija (jeigu </w:t>
      </w:r>
      <w:r w:rsidR="00C35C26" w:rsidRPr="0035559D">
        <w:rPr>
          <w:rFonts w:cstheme="minorHAnsi"/>
        </w:rPr>
        <w:t>p</w:t>
      </w:r>
      <w:r w:rsidRPr="0035559D">
        <w:rPr>
          <w:rFonts w:cstheme="minorHAnsi"/>
        </w:rPr>
        <w:t>irkime dalyvauja ūkio subjektų grupė jungtinės veiklos sutarties pagrindu)</w:t>
      </w:r>
      <w:r w:rsidR="007C1C57" w:rsidRPr="0035559D">
        <w:rPr>
          <w:rFonts w:cstheme="minorHAnsi"/>
        </w:rPr>
        <w:t>;</w:t>
      </w:r>
    </w:p>
    <w:p w14:paraId="50A0B33A" w14:textId="5DAAFF49" w:rsidR="006D0EC0" w:rsidRPr="00DF710F" w:rsidRDefault="006D0EC0" w:rsidP="00FE7FEB">
      <w:pPr>
        <w:pStyle w:val="ListParagraph"/>
        <w:numPr>
          <w:ilvl w:val="2"/>
          <w:numId w:val="8"/>
        </w:numPr>
        <w:spacing w:after="0" w:line="240" w:lineRule="auto"/>
        <w:ind w:left="0" w:firstLine="567"/>
        <w:jc w:val="both"/>
        <w:rPr>
          <w:rFonts w:cstheme="minorHAnsi"/>
          <w:u w:val="single"/>
        </w:rPr>
      </w:pPr>
      <w:r w:rsidRPr="00DF710F">
        <w:rPr>
          <w:rFonts w:cstheme="minorHAnsi"/>
        </w:rPr>
        <w:t xml:space="preserve">dokumentas, patvirtinantis, kad asmuo, kuris </w:t>
      </w:r>
      <w:r w:rsidR="0008659E" w:rsidRPr="00DF710F">
        <w:rPr>
          <w:rFonts w:cstheme="minorHAnsi"/>
        </w:rPr>
        <w:t xml:space="preserve">pateikė ir </w:t>
      </w:r>
      <w:r w:rsidRPr="00DF710F">
        <w:rPr>
          <w:rFonts w:cstheme="minorHAnsi"/>
        </w:rPr>
        <w:t>pasirašė</w:t>
      </w:r>
      <w:r w:rsidR="0008659E" w:rsidRPr="00DF710F">
        <w:rPr>
          <w:rFonts w:cstheme="minorHAnsi"/>
        </w:rPr>
        <w:t xml:space="preserve"> </w:t>
      </w:r>
      <w:r w:rsidR="00212F68" w:rsidRPr="00DF710F">
        <w:rPr>
          <w:rFonts w:cstheme="minorHAnsi"/>
        </w:rPr>
        <w:t>p</w:t>
      </w:r>
      <w:r w:rsidRPr="00DF710F">
        <w:rPr>
          <w:rFonts w:cstheme="minorHAnsi"/>
        </w:rPr>
        <w:t xml:space="preserve">asiūlymą (jei jis ne tiekėjo vadovas), turėjo teisę jį </w:t>
      </w:r>
      <w:r w:rsidR="0008659E" w:rsidRPr="00DF710F">
        <w:rPr>
          <w:rFonts w:cstheme="minorHAnsi"/>
        </w:rPr>
        <w:t xml:space="preserve">pateikti ir </w:t>
      </w:r>
      <w:r w:rsidRPr="00DF710F">
        <w:rPr>
          <w:rFonts w:cstheme="minorHAnsi"/>
        </w:rPr>
        <w:t>pasirašyti;</w:t>
      </w:r>
    </w:p>
    <w:p w14:paraId="0997451A" w14:textId="51869805" w:rsidR="006D0EC0" w:rsidRPr="00CA64E1" w:rsidRDefault="00212F68" w:rsidP="00FE7FEB">
      <w:pPr>
        <w:pStyle w:val="ListParagraph"/>
        <w:numPr>
          <w:ilvl w:val="2"/>
          <w:numId w:val="8"/>
        </w:numPr>
        <w:tabs>
          <w:tab w:val="left" w:pos="1276"/>
        </w:tabs>
        <w:spacing w:after="0" w:line="240" w:lineRule="auto"/>
        <w:ind w:left="0" w:firstLine="567"/>
        <w:jc w:val="both"/>
        <w:rPr>
          <w:rFonts w:cstheme="minorHAnsi"/>
          <w:u w:val="single"/>
        </w:rPr>
      </w:pPr>
      <w:r>
        <w:rPr>
          <w:rFonts w:cstheme="minorHAnsi"/>
        </w:rPr>
        <w:t>p</w:t>
      </w:r>
      <w:r w:rsidR="006D0EC0" w:rsidRPr="00CA64E1">
        <w:rPr>
          <w:rFonts w:cstheme="minorHAnsi"/>
        </w:rPr>
        <w:t>asiūlymo galiojimą užtikrinantis dokumentas;</w:t>
      </w:r>
    </w:p>
    <w:p w14:paraId="53A8B5A3" w14:textId="109B0BB3" w:rsidR="00450415" w:rsidRPr="00CA64E1" w:rsidRDefault="00450415" w:rsidP="00FE7FEB">
      <w:pPr>
        <w:pStyle w:val="ListParagraph"/>
        <w:numPr>
          <w:ilvl w:val="2"/>
          <w:numId w:val="8"/>
        </w:numPr>
        <w:spacing w:after="0" w:line="240" w:lineRule="auto"/>
        <w:ind w:left="0" w:firstLine="567"/>
        <w:jc w:val="both"/>
        <w:rPr>
          <w:rFonts w:cstheme="minorHAnsi"/>
          <w:u w:val="single"/>
        </w:rPr>
      </w:pPr>
      <w:r w:rsidRPr="00CA64E1">
        <w:rPr>
          <w:rFonts w:cstheme="minorHAnsi"/>
        </w:rPr>
        <w:t xml:space="preserve">jei tiekėjas pasitelkia ūkio subjektus, kurių </w:t>
      </w:r>
      <w:proofErr w:type="spellStart"/>
      <w:r w:rsidRPr="00CA64E1">
        <w:rPr>
          <w:rFonts w:cstheme="minorHAnsi"/>
        </w:rPr>
        <w:t>pajėgumais</w:t>
      </w:r>
      <w:proofErr w:type="spellEnd"/>
      <w:r w:rsidRPr="00CA64E1">
        <w:rPr>
          <w:rFonts w:cstheme="minorHAnsi"/>
        </w:rPr>
        <w:t xml:space="preserve"> remiasi, – įrodymai, kad šie ištekliai bus prieinami per visą sutartinių įsipareigojimų vykdymo laikotarpį;</w:t>
      </w:r>
    </w:p>
    <w:p w14:paraId="0A4D1BFD" w14:textId="5A7C8BAD" w:rsidR="00450415" w:rsidRPr="00DF710F" w:rsidRDefault="00450415" w:rsidP="00FE7FEB">
      <w:pPr>
        <w:pStyle w:val="ListParagraph"/>
        <w:numPr>
          <w:ilvl w:val="2"/>
          <w:numId w:val="8"/>
        </w:numPr>
        <w:spacing w:after="0" w:line="240" w:lineRule="auto"/>
        <w:ind w:left="0" w:firstLine="567"/>
        <w:jc w:val="both"/>
        <w:rPr>
          <w:rFonts w:cstheme="minorHAnsi"/>
          <w:u w:val="single"/>
        </w:rPr>
      </w:pPr>
      <w:r w:rsidRPr="00DF710F">
        <w:rPr>
          <w:rFonts w:cstheme="minorHAnsi"/>
        </w:rPr>
        <w:t xml:space="preserve"> jei tiekėjas pasitelkia subtiekėjus, subtiekėjo deklaracija ar kitas dokumentas, patvirtinantis jo sutikimą būti subtiekėju </w:t>
      </w:r>
      <w:r w:rsidR="00212F68" w:rsidRPr="00DF710F">
        <w:rPr>
          <w:rFonts w:cstheme="minorHAnsi"/>
        </w:rPr>
        <w:t>p</w:t>
      </w:r>
      <w:r w:rsidRPr="00DF710F">
        <w:rPr>
          <w:rFonts w:cstheme="minorHAnsi"/>
        </w:rPr>
        <w:t>irkime;</w:t>
      </w:r>
    </w:p>
    <w:p w14:paraId="011DD86B" w14:textId="54BE0B33" w:rsidR="00446741" w:rsidRPr="00DF710F" w:rsidRDefault="00DF710F" w:rsidP="00446741">
      <w:pPr>
        <w:pStyle w:val="ListParagraph"/>
        <w:numPr>
          <w:ilvl w:val="2"/>
          <w:numId w:val="8"/>
        </w:numPr>
        <w:tabs>
          <w:tab w:val="left" w:pos="567"/>
        </w:tabs>
        <w:spacing w:after="0" w:line="240" w:lineRule="auto"/>
        <w:ind w:left="0" w:firstLine="556"/>
        <w:jc w:val="both"/>
        <w:rPr>
          <w:rFonts w:cstheme="minorHAnsi"/>
          <w:u w:val="single"/>
        </w:rPr>
      </w:pPr>
      <w:r w:rsidRPr="00DF710F">
        <w:rPr>
          <w:rFonts w:cstheme="minorHAnsi"/>
        </w:rPr>
        <w:t>užpildytas Pirkimo sąlygų 10</w:t>
      </w:r>
      <w:r w:rsidR="00446741" w:rsidRPr="00DF710F">
        <w:rPr>
          <w:rFonts w:cstheme="minorHAnsi"/>
        </w:rPr>
        <w:t xml:space="preserve"> priedas „Tiekėjo deklaracija dėl atitikties Reglamento nuostatoms juridiniam asmeniui“ arba </w:t>
      </w:r>
      <w:r w:rsidRPr="00DF710F">
        <w:rPr>
          <w:rFonts w:cstheme="minorHAnsi"/>
        </w:rPr>
        <w:t>11</w:t>
      </w:r>
      <w:r w:rsidR="00446741" w:rsidRPr="00DF710F">
        <w:rPr>
          <w:rFonts w:cstheme="minorHAnsi"/>
        </w:rPr>
        <w:t xml:space="preserve"> priedas „Tiekėjo deklaracija dėl atitikties Reglamento nuostatoms fiziniam asmeniui“</w:t>
      </w:r>
    </w:p>
    <w:p w14:paraId="75761736" w14:textId="0A708EF3" w:rsidR="00446741" w:rsidRPr="00DF710F" w:rsidRDefault="00446741" w:rsidP="00446741">
      <w:pPr>
        <w:pStyle w:val="ListParagraph"/>
        <w:numPr>
          <w:ilvl w:val="2"/>
          <w:numId w:val="8"/>
        </w:numPr>
        <w:tabs>
          <w:tab w:val="left" w:pos="567"/>
        </w:tabs>
        <w:spacing w:after="0" w:line="240" w:lineRule="auto"/>
        <w:ind w:left="0" w:firstLine="556"/>
        <w:jc w:val="both"/>
        <w:rPr>
          <w:rFonts w:cstheme="minorHAnsi"/>
          <w:u w:val="single"/>
        </w:rPr>
      </w:pPr>
      <w:r w:rsidRPr="00DF710F">
        <w:rPr>
          <w:rFonts w:cstheme="minorHAnsi"/>
        </w:rPr>
        <w:t>užpildytas Pirkimo sąlygų 1</w:t>
      </w:r>
      <w:r w:rsidR="00DF710F" w:rsidRPr="00DF710F">
        <w:rPr>
          <w:rFonts w:cstheme="minorHAnsi"/>
        </w:rPr>
        <w:t>3</w:t>
      </w:r>
      <w:r w:rsidRPr="00DF710F">
        <w:rPr>
          <w:rFonts w:cstheme="minorHAnsi"/>
        </w:rPr>
        <w:t xml:space="preserve"> priedas „Teikėjo deklaracija dėl atitikimo nacionalinio saugumo reikalavimams“.</w:t>
      </w:r>
    </w:p>
    <w:p w14:paraId="479B3B42" w14:textId="1AFC2F9E" w:rsidR="00FD03FA" w:rsidRPr="00F0499F" w:rsidRDefault="00C7179F" w:rsidP="00922C44">
      <w:pPr>
        <w:spacing w:after="0" w:line="240" w:lineRule="auto"/>
        <w:ind w:firstLine="567"/>
        <w:jc w:val="both"/>
        <w:rPr>
          <w:u w:val="single"/>
        </w:rPr>
      </w:pPr>
      <w:r>
        <w:rPr>
          <w:rFonts w:cstheme="minorHAnsi"/>
        </w:rPr>
        <w:t>6.2</w:t>
      </w:r>
      <w:r w:rsidR="00EE3480" w:rsidRPr="00A5743F">
        <w:rPr>
          <w:rFonts w:cstheme="minorHAnsi"/>
          <w:color w:val="7030A0"/>
        </w:rPr>
        <w:t>.</w:t>
      </w:r>
      <w:r w:rsidR="004771AF" w:rsidRPr="00A5743F">
        <w:rPr>
          <w:rFonts w:cstheme="minorHAnsi"/>
          <w:color w:val="7030A0"/>
        </w:rPr>
        <w:t xml:space="preserve"> </w:t>
      </w:r>
      <w:r w:rsidR="00BD41D7" w:rsidRPr="00CA64E1">
        <w:rPr>
          <w:rFonts w:eastAsia="Calibri" w:cstheme="minorHAnsi"/>
        </w:rPr>
        <w:t>P</w:t>
      </w:r>
      <w:r w:rsidR="00FD03FA" w:rsidRPr="00CA64E1">
        <w:rPr>
          <w:rFonts w:eastAsia="Calibri" w:cstheme="minorHAnsi"/>
        </w:rPr>
        <w:t xml:space="preserve">asiūlymas </w:t>
      </w:r>
      <w:r w:rsidR="00071366">
        <w:rPr>
          <w:rFonts w:eastAsia="Calibri" w:cstheme="minorHAnsi"/>
        </w:rPr>
        <w:t>turi</w:t>
      </w:r>
      <w:r w:rsidR="00FD03FA" w:rsidRPr="00CA64E1">
        <w:rPr>
          <w:rFonts w:eastAsia="Calibri" w:cstheme="minorHAnsi"/>
        </w:rPr>
        <w:t xml:space="preserve">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922C44">
      <w:pPr>
        <w:pStyle w:val="ListParagraph"/>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876F6A">
      <w:pPr>
        <w:pStyle w:val="ListParagraph"/>
        <w:numPr>
          <w:ilvl w:val="2"/>
          <w:numId w:val="11"/>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22A68D91" w:rsidR="0096678C" w:rsidRPr="00DD5A6E" w:rsidRDefault="0099696F" w:rsidP="00922C44">
      <w:pPr>
        <w:pStyle w:val="ListParagraph"/>
        <w:numPr>
          <w:ilvl w:val="1"/>
          <w:numId w:val="9"/>
        </w:numPr>
        <w:spacing w:line="240" w:lineRule="auto"/>
        <w:ind w:left="0" w:firstLine="567"/>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DF710F">
        <w:t>reikalauja pateikti vertimą atlikusio asmens parašu ir vertimų biuro antspaudu (jei turi) patvirtintą šio dokumento vertimą</w:t>
      </w:r>
      <w:r w:rsidR="00777439" w:rsidRPr="00DF710F">
        <w:t>.</w:t>
      </w:r>
    </w:p>
    <w:p w14:paraId="4172BF9D" w14:textId="03E86D79" w:rsidR="00380B99" w:rsidRPr="00B75F6D" w:rsidRDefault="008D03B2" w:rsidP="00922C44">
      <w:pPr>
        <w:pStyle w:val="ListParagraph"/>
        <w:numPr>
          <w:ilvl w:val="1"/>
          <w:numId w:val="9"/>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922C44">
      <w:pPr>
        <w:pStyle w:val="ListParagraph"/>
        <w:numPr>
          <w:ilvl w:val="1"/>
          <w:numId w:val="9"/>
        </w:numPr>
        <w:spacing w:line="240" w:lineRule="auto"/>
        <w:ind w:left="0" w:firstLine="567"/>
        <w:jc w:val="both"/>
        <w:rPr>
          <w:rFonts w:cstheme="minorHAnsi"/>
        </w:rPr>
      </w:pPr>
      <w:r w:rsidRPr="00A217B2">
        <w:rPr>
          <w:rFonts w:eastAsia="Arial"/>
        </w:rPr>
        <w:lastRenderedPageBreak/>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Heading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7658738"/>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6515F8C4" w14:textId="77777777" w:rsidR="00777439" w:rsidRPr="00FD51C2" w:rsidRDefault="00777439" w:rsidP="00777439">
      <w:pPr>
        <w:pStyle w:val="ListParagraph"/>
        <w:tabs>
          <w:tab w:val="left" w:pos="993"/>
          <w:tab w:val="left" w:pos="1276"/>
          <w:tab w:val="left" w:pos="1418"/>
        </w:tabs>
        <w:spacing w:after="0" w:line="240" w:lineRule="auto"/>
        <w:ind w:left="0" w:firstLine="567"/>
        <w:jc w:val="both"/>
        <w:rPr>
          <w:rFonts w:eastAsia="Calibri"/>
          <w:i/>
          <w:iCs/>
          <w:color w:val="7030A0"/>
        </w:rPr>
      </w:pPr>
      <w:bookmarkStart w:id="28" w:name="_Ref39658218"/>
      <w:bookmarkStart w:id="29" w:name="_Ref39658226"/>
      <w:bookmarkStart w:id="30" w:name="_Ref39658248"/>
      <w:bookmarkStart w:id="31" w:name="_Ref39658251"/>
      <w:bookmarkStart w:id="32" w:name="_Ref39485250"/>
      <w:bookmarkStart w:id="33" w:name="_Ref39485258"/>
      <w:r>
        <w:t xml:space="preserve">7.1.  </w:t>
      </w:r>
      <w:r w:rsidRPr="127DD6E8">
        <w:t>Tiekėjas privalo užtikrinti savo pasiūlymo galiojimą ne mažesne kaip</w:t>
      </w:r>
      <w:r>
        <w:t xml:space="preserve"> 2</w:t>
      </w:r>
      <w:r w:rsidRPr="0005547B">
        <w:t>%</w:t>
      </w:r>
      <w:r w:rsidRPr="127DD6E8">
        <w:t xml:space="preserve"> </w:t>
      </w:r>
      <w:r w:rsidRPr="00A5054E">
        <w:t xml:space="preserve">pasiūlymo kainos </w:t>
      </w:r>
      <w:proofErr w:type="spellStart"/>
      <w:r w:rsidRPr="00A5054E">
        <w:t>Eur</w:t>
      </w:r>
      <w:proofErr w:type="spellEnd"/>
      <w:r w:rsidRPr="00A5054E">
        <w:t xml:space="preserve"> be PVM</w:t>
      </w:r>
      <w:r>
        <w:t xml:space="preserve"> vertės suma v</w:t>
      </w:r>
      <w:r w:rsidRPr="127DD6E8">
        <w:t>ienu iš šių būdų:</w:t>
      </w:r>
      <w:r>
        <w:t xml:space="preserve"> p</w:t>
      </w:r>
      <w:r w:rsidRPr="00AE3E15">
        <w:t>asiūlymo galiojimo užtikrinimui pateikiamas Lietuvos Respublikoje ar užsienyje registruoto banko išduoto banko garantijos raštas, kredito unijos garantija, ar draudimo bendrovės laidavimas</w:t>
      </w:r>
      <w:r>
        <w:t>.</w:t>
      </w:r>
      <w:r w:rsidRPr="00AE3E15">
        <w:t xml:space="preserve"> </w:t>
      </w:r>
    </w:p>
    <w:p w14:paraId="16F55517" w14:textId="77777777" w:rsidR="00777439" w:rsidRPr="00CE4FFA" w:rsidRDefault="00777439" w:rsidP="00777439">
      <w:pPr>
        <w:pStyle w:val="ListParagraph"/>
        <w:numPr>
          <w:ilvl w:val="1"/>
          <w:numId w:val="9"/>
        </w:numPr>
        <w:tabs>
          <w:tab w:val="left" w:pos="993"/>
        </w:tabs>
        <w:spacing w:after="0" w:line="240" w:lineRule="auto"/>
        <w:ind w:left="0" w:firstLine="567"/>
        <w:jc w:val="both"/>
        <w:rPr>
          <w:color w:val="7030A0"/>
        </w:rPr>
      </w:pPr>
      <w:r w:rsidRPr="00CE4FFA">
        <w:rPr>
          <w:color w:val="000000" w:themeColor="text1"/>
        </w:rPr>
        <w:t>Dalyvis netenka pasiūlymo galiojimo užtikrinimo esant bent vienai šių sąlygų</w:t>
      </w:r>
      <w:r>
        <w:rPr>
          <w:color w:val="00B050"/>
        </w:rPr>
        <w:t>:</w:t>
      </w:r>
    </w:p>
    <w:p w14:paraId="5CCE1DAF" w14:textId="77777777" w:rsidR="00777439" w:rsidRPr="00FC16C0" w:rsidRDefault="00777439" w:rsidP="00777439">
      <w:pPr>
        <w:pStyle w:val="ListParagraph"/>
        <w:numPr>
          <w:ilvl w:val="2"/>
          <w:numId w:val="9"/>
        </w:numPr>
        <w:spacing w:after="0" w:line="240" w:lineRule="auto"/>
        <w:ind w:left="0" w:firstLine="567"/>
        <w:jc w:val="both"/>
        <w:rPr>
          <w:rFonts w:cstheme="minorHAnsi"/>
        </w:rPr>
      </w:pPr>
      <w:r w:rsidRPr="00FC16C0">
        <w:rPr>
          <w:rFonts w:cstheme="minorHAnsi"/>
        </w:rPr>
        <w:t>Pasiūlymo galiojimo laikotarpiu tiekėjas atsisako savo pasiūlymo arba jo dalies (pasiūlyme nurodyto pirkimo objekto, jo kiekio (apimties), siūlomų kainų, tiekimo ar mokėjimo terminų, kitų pasiūlyme nurodytų sąlygų);</w:t>
      </w:r>
    </w:p>
    <w:p w14:paraId="6A55A39B" w14:textId="77777777" w:rsidR="00777439" w:rsidRPr="00FC16C0" w:rsidRDefault="00777439" w:rsidP="00777439">
      <w:pPr>
        <w:tabs>
          <w:tab w:val="left" w:pos="1418"/>
          <w:tab w:val="left" w:pos="1701"/>
        </w:tabs>
        <w:spacing w:after="0" w:line="240" w:lineRule="auto"/>
        <w:ind w:firstLine="567"/>
        <w:jc w:val="both"/>
        <w:rPr>
          <w:rFonts w:cstheme="minorHAnsi"/>
        </w:rPr>
      </w:pPr>
      <w:r w:rsidRPr="00FC16C0">
        <w:rPr>
          <w:rFonts w:cstheme="minorHAnsi"/>
        </w:rPr>
        <w:t>7.2.2.    perkančiajai organizacijai paprašius pagrįsti neįprastai mažą kainą, tiekėjas nepateikia jokio pagrindimo;</w:t>
      </w:r>
    </w:p>
    <w:p w14:paraId="727253C3" w14:textId="77777777" w:rsidR="00777439" w:rsidRPr="00FC16C0" w:rsidRDefault="00777439" w:rsidP="00777439">
      <w:pPr>
        <w:tabs>
          <w:tab w:val="left" w:pos="993"/>
          <w:tab w:val="left" w:pos="1560"/>
        </w:tabs>
        <w:spacing w:after="0" w:line="240" w:lineRule="auto"/>
        <w:ind w:firstLine="567"/>
        <w:jc w:val="both"/>
      </w:pPr>
      <w:r w:rsidRPr="00FC16C0">
        <w:t>7.2.3.  jeigu Dalyvis pripažinus pirkimo laimėtoju, tiekėjas iki perkančiosios organizacijos nurodyto laiko neatvyksta sudaryti pirkimo sutarties;</w:t>
      </w:r>
    </w:p>
    <w:p w14:paraId="2704539B" w14:textId="77777777" w:rsidR="00777439" w:rsidRDefault="00777439" w:rsidP="00777439">
      <w:pPr>
        <w:tabs>
          <w:tab w:val="left" w:pos="1701"/>
        </w:tabs>
        <w:spacing w:after="0" w:line="240" w:lineRule="auto"/>
        <w:ind w:firstLine="567"/>
        <w:jc w:val="both"/>
        <w:rPr>
          <w:color w:val="00B050"/>
        </w:rPr>
      </w:pPr>
      <w:r w:rsidRPr="00FC16C0">
        <w:t>7.2.4. jeigu tiekėją pripažinus pirkimo laimėtoju tiekėjas nepateikia pirkimo dokumentuose nustatyto sutarties įvykdymo užtikrinimo (jei reikalaujamas).</w:t>
      </w:r>
      <w:r w:rsidRPr="00FC16C0">
        <w:rPr>
          <w:color w:val="00B050"/>
        </w:rPr>
        <w:tab/>
      </w:r>
    </w:p>
    <w:p w14:paraId="6C082D35" w14:textId="77777777" w:rsidR="00777439" w:rsidRPr="007E7231" w:rsidRDefault="00777439" w:rsidP="00777439">
      <w:pPr>
        <w:pStyle w:val="ListParagraph"/>
        <w:numPr>
          <w:ilvl w:val="1"/>
          <w:numId w:val="9"/>
        </w:numPr>
        <w:spacing w:after="120" w:line="20" w:lineRule="atLeast"/>
        <w:ind w:left="0" w:firstLine="567"/>
        <w:jc w:val="both"/>
      </w:pPr>
      <w:r w:rsidRPr="4592400E">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9706D5">
        <w:t>speciali</w:t>
      </w:r>
      <w:r>
        <w:t>ųjų</w:t>
      </w:r>
      <w:r w:rsidRPr="009706D5">
        <w:t xml:space="preserve"> </w:t>
      </w:r>
      <w:r>
        <w:t>p</w:t>
      </w:r>
      <w:r w:rsidRPr="006448B8">
        <w:t>irkimo sąlygų</w:t>
      </w:r>
      <w:r>
        <w:t xml:space="preserve"> 1</w:t>
      </w:r>
      <w:r w:rsidRPr="000B5255">
        <w:rPr>
          <w:color w:val="0070C0"/>
        </w:rPr>
        <w:t xml:space="preserve"> </w:t>
      </w:r>
      <w:r w:rsidRPr="008618B9">
        <w:t xml:space="preserve">priede </w:t>
      </w:r>
      <w:r w:rsidRPr="000B5255">
        <w:t>nustatytą</w:t>
      </w:r>
      <w:r w:rsidRPr="4592400E">
        <w:t xml:space="preserve"> terminą. Šis patvirtinimas iš perkančiosios organizacijos neatima teisės atmesti </w:t>
      </w:r>
      <w:r>
        <w:t>p</w:t>
      </w:r>
      <w:r w:rsidRPr="4592400E">
        <w:t xml:space="preserve">asiūlymo galiojimo užtikrinimo gavus informacijos, kad </w:t>
      </w:r>
      <w:r>
        <w:t>p</w:t>
      </w:r>
      <w:r w:rsidRPr="4592400E">
        <w:t xml:space="preserve">asiūlymo galiojimą užtikrinantis ūkio subjektas tapo nemokus ar neįvykdė įsipareigojimų </w:t>
      </w:r>
      <w:r w:rsidRPr="4592400E">
        <w:rPr>
          <w:color w:val="7030A0"/>
        </w:rPr>
        <w:t xml:space="preserve"> </w:t>
      </w:r>
      <w:r w:rsidRPr="4592400E">
        <w:t>perkančiajai organizacijai  arba kitiems ūkio subjektams, ar netinkamai juos vykdė.</w:t>
      </w:r>
    </w:p>
    <w:p w14:paraId="10BB4A89" w14:textId="77777777" w:rsidR="00777439" w:rsidRPr="007E7231" w:rsidRDefault="00777439" w:rsidP="00777439">
      <w:pPr>
        <w:pStyle w:val="ListParagraph"/>
        <w:numPr>
          <w:ilvl w:val="1"/>
          <w:numId w:val="9"/>
        </w:numPr>
        <w:spacing w:after="120" w:line="20" w:lineRule="atLeast"/>
        <w:ind w:left="0" w:firstLine="567"/>
        <w:jc w:val="both"/>
        <w:rPr>
          <w:rFonts w:cstheme="minorHAnsi"/>
        </w:rPr>
      </w:pPr>
      <w:r w:rsidRPr="007E7231">
        <w:rPr>
          <w:rFonts w:cstheme="minorHAnsi"/>
          <w:color w:val="7030A0"/>
        </w:rPr>
        <w:t xml:space="preserve"> </w:t>
      </w:r>
      <w:r>
        <w:rPr>
          <w:rFonts w:cstheme="minorHAnsi"/>
        </w:rPr>
        <w:t>Perkančioji organizacija</w:t>
      </w:r>
      <w:r w:rsidRPr="007E7231">
        <w:rPr>
          <w:rFonts w:cstheme="minorHAnsi"/>
        </w:rPr>
        <w:t xml:space="preserve"> gali prašyti </w:t>
      </w:r>
      <w:r>
        <w:rPr>
          <w:rFonts w:cstheme="minorHAnsi"/>
        </w:rPr>
        <w:t>d</w:t>
      </w:r>
      <w:r w:rsidRPr="007E7231">
        <w:rPr>
          <w:rFonts w:cstheme="minorHAnsi"/>
        </w:rPr>
        <w:t xml:space="preserve">alyvius pratęsti </w:t>
      </w:r>
      <w:r>
        <w:rPr>
          <w:rFonts w:cstheme="minorHAnsi"/>
        </w:rPr>
        <w:t>p</w:t>
      </w:r>
      <w:r w:rsidRPr="007E7231">
        <w:rPr>
          <w:rFonts w:cstheme="minorHAnsi"/>
        </w:rPr>
        <w:t>asiūlymo galiojimo užtikrinimo laiką iki konkrečiai nurodytos datos.</w:t>
      </w:r>
    </w:p>
    <w:p w14:paraId="7C271C0B" w14:textId="77777777" w:rsidR="00777439" w:rsidRPr="007E7231" w:rsidRDefault="00777439" w:rsidP="00777439">
      <w:pPr>
        <w:pStyle w:val="ListParagraph"/>
        <w:numPr>
          <w:ilvl w:val="1"/>
          <w:numId w:val="9"/>
        </w:numPr>
        <w:spacing w:after="120" w:line="20" w:lineRule="atLeast"/>
        <w:ind w:left="0" w:firstLine="567"/>
        <w:jc w:val="both"/>
        <w:rPr>
          <w:rFonts w:cstheme="minorHAnsi"/>
          <w:color w:val="000000" w:themeColor="text1"/>
        </w:rPr>
      </w:pPr>
      <w:r w:rsidRPr="007E7231">
        <w:rPr>
          <w:rFonts w:cstheme="minorHAnsi"/>
          <w:color w:val="000000" w:themeColor="text1"/>
        </w:rPr>
        <w:t xml:space="preserve">Pasiūlymo galiojimo užtikrinimas </w:t>
      </w:r>
      <w:r>
        <w:rPr>
          <w:rFonts w:cstheme="minorHAnsi"/>
          <w:color w:val="000000" w:themeColor="text1"/>
        </w:rPr>
        <w:t>d</w:t>
      </w:r>
      <w:r w:rsidRPr="007E7231">
        <w:rPr>
          <w:rFonts w:cstheme="minorHAnsi"/>
          <w:color w:val="000000" w:themeColor="text1"/>
        </w:rPr>
        <w:t xml:space="preserve">alyviui grąžinamas (arba atsisakoma teisių į jį) </w:t>
      </w:r>
      <w:r w:rsidRPr="007E7231">
        <w:rPr>
          <w:rFonts w:cstheme="minorHAnsi"/>
        </w:rPr>
        <w:t xml:space="preserve">per </w:t>
      </w:r>
      <w:r>
        <w:rPr>
          <w:rFonts w:cstheme="minorHAnsi"/>
        </w:rPr>
        <w:t>specialiųjų p</w:t>
      </w:r>
      <w:r>
        <w:rPr>
          <w:rFonts w:cstheme="minorHAnsi"/>
          <w:color w:val="000000"/>
          <w:shd w:val="clear" w:color="auto" w:fill="FFFFFF"/>
        </w:rPr>
        <w:t>irkimo</w:t>
      </w:r>
      <w:r w:rsidRPr="007E7231">
        <w:rPr>
          <w:rFonts w:cstheme="minorHAnsi"/>
          <w:color w:val="000000"/>
          <w:shd w:val="clear" w:color="auto" w:fill="FFFFFF"/>
        </w:rPr>
        <w:t xml:space="preserve"> sąlygų </w:t>
      </w:r>
      <w:r>
        <w:rPr>
          <w:rFonts w:cstheme="minorHAnsi"/>
          <w:color w:val="000000"/>
          <w:shd w:val="clear" w:color="auto" w:fill="FFFFFF"/>
        </w:rPr>
        <w:t xml:space="preserve">1 </w:t>
      </w:r>
      <w:r w:rsidRPr="007E7231">
        <w:rPr>
          <w:rFonts w:cstheme="minorHAnsi"/>
          <w:color w:val="000000"/>
          <w:shd w:val="clear" w:color="auto" w:fill="FFFFFF"/>
        </w:rPr>
        <w:t>priede</w:t>
      </w:r>
      <w:r w:rsidRPr="007E7231">
        <w:rPr>
          <w:rFonts w:cstheme="minorHAnsi"/>
          <w:color w:val="00B050"/>
          <w:shd w:val="clear" w:color="auto" w:fill="FFFFFF"/>
        </w:rPr>
        <w:t xml:space="preserve"> </w:t>
      </w:r>
      <w:r w:rsidRPr="007E7231">
        <w:rPr>
          <w:rFonts w:cstheme="minorHAnsi"/>
        </w:rPr>
        <w:t xml:space="preserve">nustatytą terminą </w:t>
      </w:r>
      <w:r w:rsidRPr="007E7231">
        <w:rPr>
          <w:rFonts w:cstheme="minorHAnsi"/>
          <w:color w:val="000000" w:themeColor="text1"/>
        </w:rPr>
        <w:t>įvykus bent vienai iš šių sąlygų:</w:t>
      </w:r>
    </w:p>
    <w:p w14:paraId="036BCDA2" w14:textId="77777777" w:rsidR="00777439" w:rsidRPr="007E7231" w:rsidRDefault="00777439" w:rsidP="00777439">
      <w:pPr>
        <w:pStyle w:val="ListParagraph"/>
        <w:numPr>
          <w:ilvl w:val="2"/>
          <w:numId w:val="9"/>
        </w:numPr>
        <w:spacing w:after="120" w:line="20" w:lineRule="atLeast"/>
        <w:ind w:left="0" w:firstLine="567"/>
        <w:jc w:val="both"/>
        <w:rPr>
          <w:rFonts w:cstheme="minorHAnsi"/>
          <w:color w:val="000000" w:themeColor="text1"/>
        </w:rPr>
      </w:pPr>
      <w:r w:rsidRPr="007E7231">
        <w:rPr>
          <w:rFonts w:cstheme="minorHAnsi"/>
          <w:color w:val="000000" w:themeColor="text1"/>
        </w:rPr>
        <w:t xml:space="preserve">pasibaigia </w:t>
      </w:r>
      <w:r>
        <w:rPr>
          <w:rFonts w:cstheme="minorHAnsi"/>
          <w:color w:val="000000" w:themeColor="text1"/>
        </w:rPr>
        <w:t>p</w:t>
      </w:r>
      <w:r w:rsidRPr="007E7231">
        <w:rPr>
          <w:rFonts w:cstheme="minorHAnsi"/>
          <w:color w:val="000000" w:themeColor="text1"/>
        </w:rPr>
        <w:t xml:space="preserve">asiūlymų užtikrinimo galiojimo laikas ir </w:t>
      </w:r>
      <w:r>
        <w:rPr>
          <w:rFonts w:cstheme="minorHAnsi"/>
          <w:color w:val="000000" w:themeColor="text1"/>
        </w:rPr>
        <w:t>d</w:t>
      </w:r>
      <w:r w:rsidRPr="007E7231">
        <w:rPr>
          <w:rFonts w:cstheme="minorHAnsi"/>
          <w:color w:val="000000" w:themeColor="text1"/>
        </w:rPr>
        <w:t>alyvis jo nepratęsia ir (ar) ne</w:t>
      </w:r>
      <w:r w:rsidRPr="007E7231">
        <w:rPr>
          <w:rFonts w:cstheme="minorHAnsi"/>
        </w:rPr>
        <w:t xml:space="preserve">pateikia naujo </w:t>
      </w:r>
      <w:r>
        <w:rPr>
          <w:rFonts w:cstheme="minorHAnsi"/>
        </w:rPr>
        <w:t>p</w:t>
      </w:r>
      <w:r w:rsidRPr="007E7231">
        <w:rPr>
          <w:rFonts w:cstheme="minorHAnsi"/>
        </w:rPr>
        <w:t>asiūlymo galiojimo užtikrinimą patvirtinančio dokumento (jeigu jo reikalaujama)</w:t>
      </w:r>
      <w:r w:rsidRPr="007E7231">
        <w:rPr>
          <w:rFonts w:cstheme="minorHAnsi"/>
          <w:color w:val="000000" w:themeColor="text1"/>
        </w:rPr>
        <w:t>;</w:t>
      </w:r>
    </w:p>
    <w:p w14:paraId="59BC683D" w14:textId="77777777" w:rsidR="00777439" w:rsidRPr="007E7231" w:rsidRDefault="00777439" w:rsidP="00777439">
      <w:pPr>
        <w:pStyle w:val="ListParagraph"/>
        <w:numPr>
          <w:ilvl w:val="2"/>
          <w:numId w:val="9"/>
        </w:numPr>
        <w:spacing w:after="120" w:line="20" w:lineRule="atLeast"/>
        <w:ind w:left="0" w:firstLine="567"/>
        <w:jc w:val="both"/>
        <w:rPr>
          <w:rFonts w:cstheme="minorHAnsi"/>
          <w:color w:val="000000" w:themeColor="text1"/>
        </w:rPr>
      </w:pPr>
      <w:r w:rsidRPr="007E7231">
        <w:rPr>
          <w:rFonts w:cstheme="minorHAnsi"/>
          <w:color w:val="000000" w:themeColor="text1"/>
        </w:rPr>
        <w:t>įsigalioja pasirašyta sutartis;</w:t>
      </w:r>
    </w:p>
    <w:p w14:paraId="2BF7C254" w14:textId="77777777" w:rsidR="00777439" w:rsidRPr="007E7231" w:rsidRDefault="00777439" w:rsidP="00777439">
      <w:pPr>
        <w:pStyle w:val="ListParagraph"/>
        <w:numPr>
          <w:ilvl w:val="2"/>
          <w:numId w:val="9"/>
        </w:numPr>
        <w:spacing w:after="120" w:line="20" w:lineRule="atLeast"/>
        <w:ind w:left="0" w:firstLine="567"/>
        <w:jc w:val="both"/>
        <w:rPr>
          <w:rFonts w:cstheme="minorHAnsi"/>
        </w:rPr>
      </w:pPr>
      <w:r w:rsidRPr="007E7231">
        <w:rPr>
          <w:rFonts w:cstheme="minorHAnsi"/>
          <w:color w:val="000000" w:themeColor="text1"/>
        </w:rPr>
        <w:t xml:space="preserve">nutraukiamos </w:t>
      </w:r>
      <w:r>
        <w:rPr>
          <w:rFonts w:cstheme="minorHAnsi"/>
          <w:color w:val="000000" w:themeColor="text1"/>
        </w:rPr>
        <w:t>p</w:t>
      </w:r>
      <w:r w:rsidRPr="007E7231">
        <w:rPr>
          <w:rFonts w:cstheme="minorHAnsi"/>
          <w:color w:val="000000" w:themeColor="text1"/>
        </w:rPr>
        <w:t>irkimo procedūros.</w:t>
      </w:r>
    </w:p>
    <w:p w14:paraId="7136C94B" w14:textId="6E03C3FE" w:rsidR="00040C0F" w:rsidRPr="00FD51C2" w:rsidRDefault="00040C0F" w:rsidP="00777439">
      <w:pPr>
        <w:pStyle w:val="Heading1"/>
        <w:numPr>
          <w:ilvl w:val="0"/>
          <w:numId w:val="9"/>
        </w:numPr>
        <w:tabs>
          <w:tab w:val="left" w:pos="709"/>
        </w:tabs>
        <w:spacing w:line="20" w:lineRule="atLeast"/>
        <w:contextualSpacing/>
        <w:rPr>
          <w:rFonts w:asciiTheme="minorHAnsi" w:hAnsiTheme="minorHAnsi" w:cstheme="minorHAnsi"/>
        </w:rPr>
      </w:pPr>
      <w:bookmarkStart w:id="34" w:name="_Toc227658739"/>
      <w:r w:rsidRPr="00FD51C2">
        <w:rPr>
          <w:rFonts w:asciiTheme="minorHAnsi" w:hAnsiTheme="minorHAnsi" w:cstheme="minorHAnsi"/>
        </w:rPr>
        <w:t>Elektroninis aukcionas</w:t>
      </w:r>
      <w:bookmarkEnd w:id="28"/>
      <w:bookmarkEnd w:id="29"/>
      <w:bookmarkEnd w:id="30"/>
      <w:bookmarkEnd w:id="31"/>
      <w:bookmarkEnd w:id="34"/>
    </w:p>
    <w:p w14:paraId="0BFDB7B0" w14:textId="16B98C68" w:rsidR="00040C0F" w:rsidRPr="00777439" w:rsidRDefault="002827E4" w:rsidP="00777439">
      <w:pPr>
        <w:spacing w:after="0" w:line="240" w:lineRule="auto"/>
        <w:ind w:firstLine="567"/>
        <w:rPr>
          <w:rFonts w:cstheme="minorHAnsi"/>
        </w:rPr>
      </w:pPr>
      <w:r>
        <w:rPr>
          <w:rFonts w:cstheme="minorHAnsi"/>
        </w:rPr>
        <w:t xml:space="preserve">8.1. </w:t>
      </w:r>
      <w:r w:rsidR="00040C0F" w:rsidRPr="00777439">
        <w:rPr>
          <w:rFonts w:cstheme="minorHAnsi"/>
        </w:rPr>
        <w:t>Perkančioji organizacija pirkime netaikys elektroninio aukciono.</w:t>
      </w:r>
    </w:p>
    <w:p w14:paraId="14CBD3AD" w14:textId="23B8A7AF" w:rsidR="009D0DC5" w:rsidRPr="00F0499F" w:rsidRDefault="00EA001C" w:rsidP="0097765E">
      <w:pPr>
        <w:pStyle w:val="Heading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27658740"/>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5"/>
      <w:bookmarkEnd w:id="36"/>
      <w:bookmarkEnd w:id="37"/>
    </w:p>
    <w:p w14:paraId="09024636" w14:textId="185D0886" w:rsidR="00777439" w:rsidRDefault="002D470F" w:rsidP="00777439">
      <w:pPr>
        <w:spacing w:after="0" w:line="240" w:lineRule="auto"/>
        <w:ind w:firstLine="567"/>
        <w:jc w:val="both"/>
        <w:rPr>
          <w:rFonts w:eastAsia="Calibri" w:cstheme="minorHAnsi"/>
          <w:color w:val="7030A0"/>
        </w:rPr>
      </w:pPr>
      <w:r>
        <w:rPr>
          <w:rFonts w:cstheme="minorHAnsi"/>
        </w:rPr>
        <w:t xml:space="preserve">9.1.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8"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r w:rsidR="00DF710F">
        <w:rPr>
          <w:rFonts w:eastAsia="Calibri" w:cstheme="minorHAnsi"/>
        </w:rPr>
        <w:t xml:space="preserve">8 </w:t>
      </w:r>
      <w:bookmarkEnd w:id="38"/>
      <w:r w:rsidR="00090235" w:rsidRPr="00F0499F">
        <w:rPr>
          <w:rFonts w:eastAsia="Calibri" w:cstheme="minorHAnsi"/>
        </w:rPr>
        <w:t>priede</w:t>
      </w:r>
      <w:r w:rsidR="00090235">
        <w:rPr>
          <w:rFonts w:eastAsia="Calibri" w:cstheme="minorHAnsi"/>
        </w:rPr>
        <w:t>.</w:t>
      </w:r>
      <w:r w:rsidR="00090235" w:rsidRPr="000F4B8F">
        <w:rPr>
          <w:rFonts w:eastAsia="Calibri" w:cstheme="minorHAnsi"/>
          <w:color w:val="7030A0"/>
        </w:rPr>
        <w:t xml:space="preserve"> </w:t>
      </w:r>
    </w:p>
    <w:p w14:paraId="5ED65A6C" w14:textId="77777777" w:rsidR="00777439" w:rsidRDefault="00777439" w:rsidP="00777439">
      <w:pPr>
        <w:spacing w:after="0" w:line="240" w:lineRule="auto"/>
        <w:ind w:firstLine="567"/>
        <w:jc w:val="both"/>
        <w:rPr>
          <w:rFonts w:cstheme="minorHAnsi"/>
          <w:color w:val="000000" w:themeColor="text1"/>
        </w:rPr>
      </w:pPr>
      <w:r w:rsidRPr="00777439">
        <w:rPr>
          <w:rFonts w:eastAsia="Calibri" w:cstheme="minorHAnsi"/>
        </w:rPr>
        <w:t xml:space="preserve">9.2. </w:t>
      </w:r>
      <w:r w:rsidR="00D734C6" w:rsidRPr="00777439">
        <w:rPr>
          <w:rFonts w:cstheme="minorHAnsi"/>
        </w:rPr>
        <w:t xml:space="preserve">Laimėjusiu </w:t>
      </w:r>
      <w:r w:rsidR="005D7D8C" w:rsidRPr="00777439">
        <w:rPr>
          <w:rFonts w:cstheme="minorHAnsi"/>
          <w:color w:val="000000" w:themeColor="text1"/>
        </w:rPr>
        <w:t>pasiūlymu</w:t>
      </w:r>
      <w:r w:rsidR="00D734C6" w:rsidRPr="00777439">
        <w:rPr>
          <w:rFonts w:cstheme="minorHAnsi"/>
          <w:color w:val="000000" w:themeColor="text1"/>
        </w:rPr>
        <w:t xml:space="preserve"> galės būti pripažintas tik 1 (vienas) </w:t>
      </w:r>
      <w:r w:rsidR="005D7D8C" w:rsidRPr="00777439">
        <w:rPr>
          <w:rFonts w:cstheme="minorHAnsi"/>
          <w:color w:val="000000" w:themeColor="text1"/>
        </w:rPr>
        <w:t>ekonomiškai naudingiausias pasiūlymas, esantis pasiūlymų eilės pirmojoje vietoje</w:t>
      </w:r>
      <w:r w:rsidR="00D734C6" w:rsidRPr="00777439">
        <w:rPr>
          <w:rFonts w:cstheme="minorHAnsi"/>
          <w:color w:val="000000" w:themeColor="text1"/>
        </w:rPr>
        <w:t xml:space="preserve">. </w:t>
      </w:r>
      <w:bookmarkStart w:id="39" w:name="_Ref39425999"/>
      <w:bookmarkStart w:id="40" w:name="_Ref39426005"/>
    </w:p>
    <w:p w14:paraId="4C0E41B4" w14:textId="7A803438" w:rsidR="00777439" w:rsidRPr="00777439" w:rsidRDefault="00777439" w:rsidP="00777439">
      <w:pPr>
        <w:spacing w:after="0" w:line="240" w:lineRule="auto"/>
        <w:ind w:firstLine="567"/>
        <w:jc w:val="both"/>
        <w:rPr>
          <w:rStyle w:val="cf01"/>
          <w:rFonts w:asciiTheme="minorHAnsi" w:eastAsiaTheme="minorHAnsi" w:hAnsiTheme="minorHAnsi" w:cstheme="minorHAnsi"/>
          <w:bCs/>
          <w:iCs/>
          <w:sz w:val="21"/>
          <w:szCs w:val="21"/>
          <w:lang w:eastAsia="en-US"/>
        </w:rPr>
      </w:pPr>
      <w:r>
        <w:rPr>
          <w:rFonts w:cstheme="minorHAnsi"/>
          <w:color w:val="000000" w:themeColor="text1"/>
        </w:rPr>
        <w:t xml:space="preserve">9.3. </w:t>
      </w:r>
      <w:r w:rsidRPr="00EB7523">
        <w:rPr>
          <w:rStyle w:val="cf01"/>
          <w:rFonts w:asciiTheme="minorHAnsi" w:hAnsiTheme="minorHAnsi" w:cstheme="minorHAnsi"/>
          <w:sz w:val="21"/>
          <w:szCs w:val="21"/>
        </w:rPr>
        <w:t>Perkančioji organizacija atmes tiekėjo pasiūlymą, jeigu</w:t>
      </w:r>
      <w:r>
        <w:rPr>
          <w:rStyle w:val="cf01"/>
          <w:rFonts w:asciiTheme="minorHAnsi" w:hAnsiTheme="minorHAnsi" w:cstheme="minorHAnsi"/>
          <w:sz w:val="21"/>
          <w:szCs w:val="21"/>
        </w:rPr>
        <w:t>:</w:t>
      </w:r>
    </w:p>
    <w:p w14:paraId="366C19A2" w14:textId="4F16B2C4" w:rsidR="00777439" w:rsidRPr="00BD21B8" w:rsidRDefault="00777439" w:rsidP="00777439">
      <w:pPr>
        <w:pStyle w:val="NoSpacing"/>
        <w:spacing w:line="20" w:lineRule="atLeast"/>
        <w:ind w:firstLine="567"/>
        <w:contextualSpacing/>
        <w:jc w:val="both"/>
        <w:rPr>
          <w:rFonts w:eastAsiaTheme="minorHAnsi" w:cstheme="minorHAnsi"/>
          <w:bCs/>
          <w:iCs/>
        </w:rPr>
      </w:pPr>
      <w:r w:rsidRPr="00BD21B8">
        <w:rPr>
          <w:rFonts w:eastAsiaTheme="minorHAnsi" w:cstheme="minorHAnsi"/>
          <w:bCs/>
          <w:iCs/>
        </w:rPr>
        <w:t>9.3.</w:t>
      </w:r>
      <w:r w:rsidR="00601AC8">
        <w:rPr>
          <w:rFonts w:eastAsiaTheme="minorHAnsi" w:cstheme="minorHAnsi"/>
          <w:bCs/>
          <w:iCs/>
        </w:rPr>
        <w:t>1</w:t>
      </w:r>
      <w:r w:rsidRPr="00BD21B8">
        <w:rPr>
          <w:rFonts w:eastAsiaTheme="minorHAnsi" w:cstheme="minorHAnsi"/>
          <w:bCs/>
          <w:iCs/>
        </w:rPr>
        <w:t>. pasiūlymas neatitinka pirkimo dokumentuose nustatytų reikalavimų, taip pat pasiūlymas pateiktas ne perkančiosios organizacijos nurodytomis elektroninėmis priemonėmis ir pan.;</w:t>
      </w:r>
    </w:p>
    <w:p w14:paraId="61B7C360" w14:textId="1868ABEB" w:rsidR="00777439" w:rsidRPr="00BD21B8" w:rsidRDefault="00777439" w:rsidP="00777439">
      <w:pPr>
        <w:pStyle w:val="NoSpacing"/>
        <w:spacing w:line="20" w:lineRule="atLeast"/>
        <w:ind w:firstLine="567"/>
        <w:contextualSpacing/>
        <w:jc w:val="both"/>
        <w:rPr>
          <w:rFonts w:eastAsiaTheme="minorHAnsi" w:cstheme="minorHAnsi"/>
          <w:bCs/>
          <w:iCs/>
        </w:rPr>
      </w:pPr>
      <w:r w:rsidRPr="00BD21B8">
        <w:rPr>
          <w:rFonts w:eastAsiaTheme="minorHAnsi" w:cstheme="minorHAnsi"/>
          <w:bCs/>
          <w:iCs/>
        </w:rPr>
        <w:t>9.3.</w:t>
      </w:r>
      <w:r w:rsidR="00601AC8">
        <w:rPr>
          <w:rFonts w:eastAsiaTheme="minorHAnsi" w:cstheme="minorHAnsi"/>
          <w:bCs/>
          <w:iCs/>
        </w:rPr>
        <w:t>2</w:t>
      </w:r>
      <w:r w:rsidRPr="00BD21B8">
        <w:rPr>
          <w:rFonts w:eastAsiaTheme="minorHAnsi" w:cstheme="minorHAnsi"/>
          <w:bCs/>
          <w:iCs/>
        </w:rPr>
        <w:t>. dalyvis per perkančiosios organizacijos nurodytą terminą neištaiso aritmetinių klaidų ir (ar) nepaaiškina (netinkamai paaiškina) pasiūlymo;</w:t>
      </w:r>
    </w:p>
    <w:p w14:paraId="61CF125D" w14:textId="008A5B47" w:rsidR="00777439" w:rsidRPr="00BD21B8" w:rsidRDefault="00777439" w:rsidP="00777439">
      <w:pPr>
        <w:pStyle w:val="NoSpacing"/>
        <w:spacing w:line="20" w:lineRule="atLeast"/>
        <w:ind w:firstLine="567"/>
        <w:contextualSpacing/>
        <w:jc w:val="both"/>
        <w:rPr>
          <w:rFonts w:eastAsiaTheme="minorHAnsi" w:cstheme="minorHAnsi"/>
          <w:bCs/>
          <w:iCs/>
        </w:rPr>
      </w:pPr>
      <w:r w:rsidRPr="00BD21B8">
        <w:rPr>
          <w:rFonts w:eastAsiaTheme="minorHAnsi" w:cstheme="minorHAnsi"/>
          <w:bCs/>
          <w:iCs/>
        </w:rPr>
        <w:lastRenderedPageBreak/>
        <w:t>9.3.</w:t>
      </w:r>
      <w:r w:rsidR="00601AC8">
        <w:rPr>
          <w:rFonts w:eastAsiaTheme="minorHAnsi" w:cstheme="minorHAnsi"/>
          <w:bCs/>
          <w:iCs/>
        </w:rPr>
        <w:t>3</w:t>
      </w:r>
      <w:r w:rsidRPr="00BD21B8">
        <w:rPr>
          <w:rFonts w:eastAsiaTheme="minorHAnsi" w:cstheme="minorHAnsi"/>
          <w:bCs/>
          <w:iCs/>
        </w:rPr>
        <w:t>. jei, perkančiajai organizacijai paprašius, tiekėjas nepateikia Pirkimo specialiųjų sąlygų 5.4 papunktyje  nurodytų dokumentų;</w:t>
      </w:r>
    </w:p>
    <w:p w14:paraId="6000677B" w14:textId="438F6896" w:rsidR="00777439" w:rsidRPr="00BD21B8" w:rsidRDefault="00777439" w:rsidP="00777439">
      <w:pPr>
        <w:pStyle w:val="NoSpacing"/>
        <w:spacing w:line="20" w:lineRule="atLeast"/>
        <w:ind w:firstLine="567"/>
        <w:contextualSpacing/>
        <w:jc w:val="both"/>
        <w:rPr>
          <w:rFonts w:eastAsiaTheme="minorHAnsi" w:cstheme="minorHAnsi"/>
          <w:bCs/>
          <w:iCs/>
        </w:rPr>
      </w:pPr>
    </w:p>
    <w:p w14:paraId="2F0DC504" w14:textId="77777777" w:rsidR="00601AC8" w:rsidRDefault="00777439" w:rsidP="00601AC8">
      <w:pPr>
        <w:pStyle w:val="NoSpacing"/>
        <w:spacing w:line="20" w:lineRule="atLeast"/>
        <w:ind w:firstLine="567"/>
        <w:contextualSpacing/>
        <w:jc w:val="both"/>
        <w:rPr>
          <w:rFonts w:eastAsiaTheme="minorHAnsi" w:cstheme="minorHAnsi"/>
          <w:bCs/>
          <w:iCs/>
        </w:rPr>
      </w:pPr>
      <w:r w:rsidRPr="00BD21B8">
        <w:rPr>
          <w:rFonts w:eastAsiaTheme="minorHAnsi" w:cstheme="minorHAnsi"/>
          <w:bCs/>
          <w:iCs/>
        </w:rPr>
        <w:t>9.3.</w:t>
      </w:r>
      <w:r w:rsidR="00601AC8">
        <w:rPr>
          <w:rFonts w:eastAsiaTheme="minorHAnsi" w:cstheme="minorHAnsi"/>
          <w:bCs/>
          <w:iCs/>
        </w:rPr>
        <w:t>4</w:t>
      </w:r>
      <w:r w:rsidRPr="00BD21B8">
        <w:rPr>
          <w:rFonts w:eastAsiaTheme="minorHAnsi" w:cstheme="minorHAnsi"/>
          <w:bCs/>
          <w:iCs/>
        </w:rPr>
        <w:t>. dalyvis, apie nustatytų reikalavimų atitikimą, yra pateikęs melagingą informaciją, kurią perkančioji organizacija gali įrodyti bet kokiomis teisėtomis priemonėmis;</w:t>
      </w:r>
      <w:r w:rsidRPr="00BD21B8">
        <w:rPr>
          <w:rFonts w:eastAsiaTheme="minorHAnsi" w:cstheme="minorHAnsi"/>
          <w:bCs/>
          <w:iCs/>
        </w:rPr>
        <w:tab/>
      </w:r>
    </w:p>
    <w:p w14:paraId="5E438FCE" w14:textId="35AF467D" w:rsidR="00601AC8" w:rsidRPr="00601AC8" w:rsidRDefault="00601AC8" w:rsidP="00601AC8">
      <w:pPr>
        <w:pStyle w:val="NoSpacing"/>
        <w:spacing w:line="20" w:lineRule="atLeast"/>
        <w:ind w:firstLine="567"/>
        <w:contextualSpacing/>
        <w:jc w:val="both"/>
        <w:rPr>
          <w:rFonts w:cstheme="minorHAnsi"/>
        </w:rPr>
      </w:pPr>
      <w:r>
        <w:rPr>
          <w:rFonts w:eastAsiaTheme="minorHAnsi" w:cstheme="minorHAnsi"/>
          <w:bCs/>
          <w:iCs/>
        </w:rPr>
        <w:t xml:space="preserve">9.3.5. </w:t>
      </w:r>
      <w:r w:rsidRPr="00601AC8">
        <w:rPr>
          <w:rFonts w:eastAsia="Arial"/>
        </w:rPr>
        <w:t>Perkančioji organizacija gali atmesti pasiūlymus kitais bendrosiose pirkimo sąlygose nurodytais pagrindais.</w:t>
      </w:r>
    </w:p>
    <w:p w14:paraId="3F983C79" w14:textId="77777777" w:rsidR="00777439" w:rsidRDefault="00777439" w:rsidP="00777439">
      <w:pPr>
        <w:pStyle w:val="NoSpacing"/>
        <w:spacing w:line="20" w:lineRule="atLeast"/>
        <w:ind w:firstLine="567"/>
        <w:contextualSpacing/>
        <w:jc w:val="both"/>
        <w:rPr>
          <w:rFonts w:eastAsiaTheme="minorHAnsi" w:cstheme="minorHAnsi"/>
          <w:bCs/>
          <w:iCs/>
        </w:rPr>
      </w:pPr>
      <w:r>
        <w:rPr>
          <w:rFonts w:eastAsiaTheme="minorHAnsi" w:cstheme="minorHAnsi"/>
          <w:bCs/>
          <w:iCs/>
        </w:rPr>
        <w:t xml:space="preserve">9.4. </w:t>
      </w:r>
      <w:r w:rsidRPr="00BD21B8">
        <w:rPr>
          <w:rFonts w:eastAsiaTheme="minorHAnsi" w:cstheme="minorHAnsi"/>
          <w:bCs/>
          <w:iCs/>
        </w:rPr>
        <w:t>Apie pasiūlymo atmetimą ir tokio atmetimo priežastis tiekėjas informuojamas raštu CVP IS priemonėmis.</w:t>
      </w:r>
    </w:p>
    <w:p w14:paraId="4E54D3C9" w14:textId="77777777" w:rsidR="00777439" w:rsidRPr="00BD21B8" w:rsidRDefault="00777439" w:rsidP="00777439">
      <w:pPr>
        <w:pStyle w:val="NoSpacing"/>
        <w:spacing w:line="20" w:lineRule="atLeast"/>
        <w:ind w:firstLine="567"/>
        <w:contextualSpacing/>
        <w:jc w:val="both"/>
        <w:rPr>
          <w:rFonts w:eastAsiaTheme="minorHAnsi" w:cstheme="minorHAnsi"/>
          <w:bCs/>
          <w:iCs/>
        </w:rPr>
      </w:pPr>
      <w:r>
        <w:rPr>
          <w:rFonts w:eastAsiaTheme="minorHAnsi" w:cstheme="minorHAnsi"/>
          <w:bCs/>
          <w:iCs/>
        </w:rPr>
        <w:t xml:space="preserve">9.5. </w:t>
      </w:r>
      <w:r w:rsidRPr="00BD21B8">
        <w:rPr>
          <w:rFonts w:eastAsiaTheme="minorHAnsi" w:cstheme="minorHAnsi"/>
          <w:bCs/>
          <w:iCs/>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BD21B8">
        <w:rPr>
          <w:rFonts w:eastAsiaTheme="minorHAnsi" w:cstheme="minorHAnsi"/>
          <w:bCs/>
          <w:iCs/>
        </w:rPr>
        <w:tab/>
      </w:r>
    </w:p>
    <w:p w14:paraId="678C44CA" w14:textId="6EB53055" w:rsidR="00FE7908" w:rsidRPr="00F065D6" w:rsidRDefault="00FE7908" w:rsidP="0097765E">
      <w:pPr>
        <w:pStyle w:val="Heading1"/>
        <w:numPr>
          <w:ilvl w:val="0"/>
          <w:numId w:val="9"/>
        </w:numPr>
        <w:tabs>
          <w:tab w:val="left" w:pos="567"/>
        </w:tabs>
        <w:spacing w:line="20" w:lineRule="atLeast"/>
        <w:contextualSpacing/>
        <w:rPr>
          <w:rFonts w:asciiTheme="minorHAnsi" w:hAnsiTheme="minorHAnsi" w:cstheme="minorHAnsi"/>
        </w:rPr>
      </w:pPr>
      <w:bookmarkStart w:id="41" w:name="_Toc227658741"/>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27CAEFF7" w14:textId="20A8E71D" w:rsidR="00F57665" w:rsidRPr="00F0499F" w:rsidRDefault="00777439" w:rsidP="127DD6E8">
      <w:pPr>
        <w:pStyle w:val="ListParagraph"/>
        <w:spacing w:after="0" w:line="240" w:lineRule="auto"/>
        <w:ind w:left="0" w:firstLine="567"/>
        <w:jc w:val="both"/>
        <w:rPr>
          <w:color w:val="000000" w:themeColor="text1"/>
        </w:rPr>
      </w:pPr>
      <w:r>
        <w:rPr>
          <w:color w:val="000000" w:themeColor="text1"/>
        </w:rPr>
        <w:t xml:space="preserve">10.1. </w:t>
      </w:r>
      <w:r w:rsidR="00F57665" w:rsidRPr="127DD6E8">
        <w:rPr>
          <w:color w:val="000000" w:themeColor="text1"/>
        </w:rPr>
        <w:t>Ši pirkimo procedūra atliekama siekiant sudaryti sutartį</w:t>
      </w:r>
      <w:r w:rsidR="009A7D11" w:rsidRPr="127DD6E8">
        <w:rPr>
          <w:color w:val="000000" w:themeColor="text1"/>
        </w:rPr>
        <w:t xml:space="preserve"> 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w:t>
      </w:r>
      <w:r w:rsidR="004B2DE4" w:rsidRPr="00DF710F">
        <w:t xml:space="preserve">pateikiamos </w:t>
      </w:r>
      <w:r w:rsidR="007A5D9C" w:rsidRPr="00DF710F">
        <w:t>P</w:t>
      </w:r>
      <w:r w:rsidR="00551FA7" w:rsidRPr="00DF710F">
        <w:t xml:space="preserve">irkimo </w:t>
      </w:r>
      <w:r w:rsidR="00D86901" w:rsidRPr="00DF710F">
        <w:t xml:space="preserve">sąlygų priede </w:t>
      </w:r>
      <w:r w:rsidR="00DF710F" w:rsidRPr="00DF710F">
        <w:t xml:space="preserve">12 </w:t>
      </w:r>
      <w:r w:rsidR="00D86901" w:rsidRPr="00DF710F">
        <w:t>„</w:t>
      </w:r>
      <w:r w:rsidR="00DF710F" w:rsidRPr="00DF710F">
        <w:t>Statybos rangos viešojo pirkimo–pardavimo sutarties projektas</w:t>
      </w:r>
      <w:r w:rsidR="00D86901" w:rsidRPr="00DF710F">
        <w:t>“</w:t>
      </w:r>
      <w:r w:rsidR="004B2DE4" w:rsidRPr="00DF710F">
        <w:t>.</w:t>
      </w:r>
    </w:p>
    <w:bookmarkEnd w:id="2"/>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Heading1"/>
        <w:jc w:val="right"/>
        <w:rPr>
          <w:rFonts w:asciiTheme="minorHAnsi" w:hAnsiTheme="minorHAnsi" w:cstheme="minorHAnsi"/>
          <w:sz w:val="21"/>
          <w:szCs w:val="21"/>
        </w:rPr>
      </w:pPr>
      <w:bookmarkStart w:id="42" w:name="_Toc227658742"/>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7439" w:rsidRPr="00F0499F" w14:paraId="16CB85CB" w14:textId="77777777" w:rsidTr="005C5748">
        <w:trPr>
          <w:trHeight w:val="20"/>
        </w:trPr>
        <w:tc>
          <w:tcPr>
            <w:tcW w:w="726" w:type="dxa"/>
            <w:shd w:val="clear" w:color="auto" w:fill="D9D9D9" w:themeFill="background1" w:themeFillShade="D9"/>
            <w:tcMar>
              <w:top w:w="0" w:type="dxa"/>
              <w:left w:w="108" w:type="dxa"/>
              <w:bottom w:w="0" w:type="dxa"/>
              <w:right w:w="108" w:type="dxa"/>
            </w:tcMar>
          </w:tcPr>
          <w:p w14:paraId="21786C1A" w14:textId="77777777" w:rsidR="00777439" w:rsidRPr="004B3551" w:rsidRDefault="00777439" w:rsidP="005C5748">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23D7E269" w14:textId="77777777" w:rsidR="00777439" w:rsidRPr="004B3551" w:rsidRDefault="00777439" w:rsidP="005C5748">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C159C21" w14:textId="77777777" w:rsidR="00777439" w:rsidRPr="00F0499F" w:rsidRDefault="00777439" w:rsidP="005C5748">
            <w:pPr>
              <w:spacing w:after="0"/>
              <w:jc w:val="center"/>
              <w:rPr>
                <w:rFonts w:cstheme="minorHAnsi"/>
                <w:b/>
              </w:rPr>
            </w:pPr>
            <w:r w:rsidRPr="00F0499F">
              <w:rPr>
                <w:rFonts w:cstheme="minorHAnsi"/>
                <w:b/>
              </w:rPr>
              <w:t>DATA/DIENŲ SKAIČIUS/ LAIKAS</w:t>
            </w:r>
          </w:p>
          <w:p w14:paraId="54136A7D" w14:textId="77777777" w:rsidR="00777439" w:rsidRPr="00F0499F" w:rsidRDefault="00777439" w:rsidP="005C5748">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07E928B6" w14:textId="77777777" w:rsidR="00777439" w:rsidRPr="00F0499F" w:rsidRDefault="00777439" w:rsidP="005C5748">
            <w:pPr>
              <w:jc w:val="center"/>
              <w:rPr>
                <w:rFonts w:cstheme="minorHAnsi"/>
                <w:b/>
              </w:rPr>
            </w:pPr>
            <w:r w:rsidRPr="00F0499F">
              <w:rPr>
                <w:rFonts w:cstheme="minorHAnsi"/>
                <w:b/>
              </w:rPr>
              <w:t>PASTABOS</w:t>
            </w:r>
          </w:p>
        </w:tc>
      </w:tr>
      <w:tr w:rsidR="00777439" w:rsidRPr="00F0499F" w14:paraId="6E9D318E" w14:textId="77777777" w:rsidTr="005C5748">
        <w:trPr>
          <w:trHeight w:val="20"/>
        </w:trPr>
        <w:tc>
          <w:tcPr>
            <w:tcW w:w="726" w:type="dxa"/>
            <w:tcMar>
              <w:top w:w="0" w:type="dxa"/>
              <w:left w:w="108" w:type="dxa"/>
              <w:bottom w:w="0" w:type="dxa"/>
              <w:right w:w="108" w:type="dxa"/>
            </w:tcMar>
          </w:tcPr>
          <w:p w14:paraId="18D86EA7" w14:textId="77777777" w:rsidR="00777439" w:rsidRPr="006932C2" w:rsidRDefault="00777439" w:rsidP="005C5748">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4219AF18" w14:textId="77777777" w:rsidR="00777439" w:rsidRPr="00F0499F" w:rsidRDefault="00777439" w:rsidP="005C5748">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6E5F0EEC" w14:textId="77777777" w:rsidR="00777439" w:rsidRPr="00F0499F" w:rsidRDefault="00777439" w:rsidP="005C5748">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4FCC6074" w14:textId="77777777" w:rsidR="00777439" w:rsidRPr="00F0499F" w:rsidRDefault="00777439" w:rsidP="005C5748">
            <w:pPr>
              <w:spacing w:after="0" w:line="240" w:lineRule="auto"/>
              <w:rPr>
                <w:rFonts w:cstheme="minorHAnsi"/>
                <w:iCs/>
              </w:rPr>
            </w:pPr>
            <w:r w:rsidRPr="00F0499F">
              <w:rPr>
                <w:rFonts w:cstheme="minorHAnsi"/>
              </w:rPr>
              <w:t>Perkančioji organizacija turi teisę pratęsti pasiūlymų pateikimo terminą.</w:t>
            </w:r>
          </w:p>
        </w:tc>
      </w:tr>
      <w:tr w:rsidR="00777439" w:rsidRPr="00F0499F" w14:paraId="5E992CD6" w14:textId="77777777" w:rsidTr="005C5748">
        <w:trPr>
          <w:trHeight w:val="20"/>
        </w:trPr>
        <w:tc>
          <w:tcPr>
            <w:tcW w:w="726" w:type="dxa"/>
            <w:tcMar>
              <w:top w:w="0" w:type="dxa"/>
              <w:left w:w="108" w:type="dxa"/>
              <w:bottom w:w="0" w:type="dxa"/>
              <w:right w:w="108" w:type="dxa"/>
            </w:tcMar>
          </w:tcPr>
          <w:p w14:paraId="1F83189D" w14:textId="77777777" w:rsidR="00777439" w:rsidRPr="006932C2" w:rsidRDefault="00777439" w:rsidP="005C5748">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0353F49D" w14:textId="77777777" w:rsidR="00777439" w:rsidRPr="00F0499F" w:rsidRDefault="00777439" w:rsidP="005C5748">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46DBD9A4" w14:textId="77777777" w:rsidR="00777439" w:rsidRPr="00F0499F" w:rsidRDefault="00777439" w:rsidP="005C5748">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7B3941AB" w14:textId="77777777" w:rsidR="00777439" w:rsidRPr="00F0499F" w:rsidRDefault="00777439" w:rsidP="005C5748">
            <w:pPr>
              <w:spacing w:after="0" w:line="240" w:lineRule="auto"/>
              <w:rPr>
                <w:rFonts w:cstheme="minorHAnsi"/>
                <w:iCs/>
              </w:rPr>
            </w:pPr>
          </w:p>
        </w:tc>
      </w:tr>
      <w:tr w:rsidR="00777439" w:rsidRPr="00535763" w14:paraId="0A6C06CD" w14:textId="77777777" w:rsidTr="005C5748">
        <w:trPr>
          <w:trHeight w:val="20"/>
        </w:trPr>
        <w:tc>
          <w:tcPr>
            <w:tcW w:w="726" w:type="dxa"/>
            <w:tcMar>
              <w:top w:w="0" w:type="dxa"/>
              <w:left w:w="108" w:type="dxa"/>
              <w:bottom w:w="0" w:type="dxa"/>
              <w:right w:w="108" w:type="dxa"/>
            </w:tcMar>
          </w:tcPr>
          <w:p w14:paraId="355A075A" w14:textId="77777777" w:rsidR="00777439" w:rsidRPr="006932C2" w:rsidRDefault="00777439" w:rsidP="005C5748">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59D8D9F7" w14:textId="77777777" w:rsidR="00777439" w:rsidRPr="00AD6A9B" w:rsidRDefault="00777439" w:rsidP="005C5748">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6F2EC380" w14:textId="77777777" w:rsidR="00777439" w:rsidRPr="005F17E7" w:rsidRDefault="00777439" w:rsidP="005C5748">
            <w:pPr>
              <w:spacing w:after="0" w:line="240" w:lineRule="auto"/>
              <w:rPr>
                <w:rFonts w:cstheme="minorHAnsi"/>
              </w:rPr>
            </w:pPr>
            <w:r>
              <w:rPr>
                <w:rFonts w:cstheme="minorHAnsi"/>
              </w:rPr>
              <w:t>10</w:t>
            </w:r>
            <w:r w:rsidRPr="003767D8">
              <w:rPr>
                <w:rFonts w:cstheme="minorHAnsi"/>
              </w:rPr>
              <w:t xml:space="preserve"> </w:t>
            </w:r>
            <w:r>
              <w:rPr>
                <w:rFonts w:cstheme="minorHAnsi"/>
              </w:rPr>
              <w:t xml:space="preserve">(dešimt) </w:t>
            </w:r>
            <w:r w:rsidRPr="005F17E7">
              <w:rPr>
                <w:rFonts w:cstheme="minorHAnsi"/>
              </w:rPr>
              <w:t>dien</w:t>
            </w:r>
            <w:r>
              <w:rPr>
                <w:rFonts w:cstheme="minorHAnsi"/>
              </w:rPr>
              <w:t>ų</w:t>
            </w:r>
            <w:r w:rsidRPr="005F17E7">
              <w:rPr>
                <w:rFonts w:cstheme="minorHAnsi"/>
              </w:rPr>
              <w:t xml:space="preserve"> iki </w:t>
            </w:r>
            <w:r>
              <w:rPr>
                <w:rFonts w:cstheme="minorHAnsi"/>
              </w:rPr>
              <w:t>pasiūlymų</w:t>
            </w:r>
            <w:r w:rsidRPr="005F17E7">
              <w:rPr>
                <w:rFonts w:cstheme="minorHAnsi"/>
              </w:rPr>
              <w:t xml:space="preserve"> pateikimo termino dienos</w:t>
            </w:r>
          </w:p>
        </w:tc>
        <w:tc>
          <w:tcPr>
            <w:tcW w:w="2954" w:type="dxa"/>
            <w:tcMar>
              <w:top w:w="0" w:type="dxa"/>
              <w:left w:w="108" w:type="dxa"/>
              <w:bottom w:w="0" w:type="dxa"/>
              <w:right w:w="108" w:type="dxa"/>
            </w:tcMar>
          </w:tcPr>
          <w:p w14:paraId="700EFF7B" w14:textId="77777777" w:rsidR="00777439" w:rsidRPr="00535763" w:rsidRDefault="00777439" w:rsidP="005C5748">
            <w:pPr>
              <w:spacing w:after="0" w:line="240" w:lineRule="auto"/>
              <w:rPr>
                <w:rFonts w:cstheme="minorHAnsi"/>
                <w:iCs/>
                <w:color w:val="7030A0"/>
              </w:rPr>
            </w:pPr>
          </w:p>
        </w:tc>
      </w:tr>
      <w:tr w:rsidR="00777439" w:rsidRPr="00F0499F" w14:paraId="33E43528" w14:textId="77777777" w:rsidTr="005C5748">
        <w:trPr>
          <w:trHeight w:val="20"/>
        </w:trPr>
        <w:tc>
          <w:tcPr>
            <w:tcW w:w="726" w:type="dxa"/>
            <w:tcMar>
              <w:top w:w="0" w:type="dxa"/>
              <w:left w:w="108" w:type="dxa"/>
              <w:bottom w:w="0" w:type="dxa"/>
              <w:right w:w="108" w:type="dxa"/>
            </w:tcMar>
          </w:tcPr>
          <w:p w14:paraId="6D4D9659" w14:textId="77777777" w:rsidR="00777439" w:rsidRPr="00D5428E" w:rsidRDefault="00777439" w:rsidP="005C5748">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548DD728" w14:textId="77777777" w:rsidR="00777439" w:rsidRPr="00F0499F" w:rsidRDefault="00777439" w:rsidP="005C5748">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6083F910" w14:textId="77777777" w:rsidR="00777439" w:rsidRPr="00CE1F13" w:rsidRDefault="00777439" w:rsidP="005C5748">
            <w:pPr>
              <w:spacing w:after="0" w:line="240" w:lineRule="auto"/>
              <w:rPr>
                <w:rFonts w:cstheme="minorHAnsi"/>
              </w:rPr>
            </w:pPr>
            <w:r w:rsidRPr="003767D8">
              <w:rPr>
                <w:rFonts w:cstheme="minorHAnsi"/>
              </w:rPr>
              <w:t xml:space="preserve">6 </w:t>
            </w:r>
            <w:r>
              <w:rPr>
                <w:rFonts w:cstheme="minorHAnsi"/>
              </w:rPr>
              <w:t xml:space="preserve">(šešios) </w:t>
            </w:r>
            <w:r w:rsidRPr="003767D8">
              <w:rPr>
                <w:rFonts w:cstheme="minorHAnsi"/>
              </w:rPr>
              <w:t xml:space="preserve">dienos </w:t>
            </w:r>
            <w:r w:rsidRPr="00CE1F13">
              <w:rPr>
                <w:rFonts w:cstheme="minorHAnsi"/>
              </w:rPr>
              <w:t>iki pasiūlymų pateikimo termino dienos</w:t>
            </w:r>
          </w:p>
        </w:tc>
        <w:tc>
          <w:tcPr>
            <w:tcW w:w="2954" w:type="dxa"/>
            <w:tcMar>
              <w:top w:w="0" w:type="dxa"/>
              <w:left w:w="108" w:type="dxa"/>
              <w:bottom w:w="0" w:type="dxa"/>
              <w:right w:w="108" w:type="dxa"/>
            </w:tcMar>
          </w:tcPr>
          <w:p w14:paraId="41F6CB5B" w14:textId="77777777" w:rsidR="00777439" w:rsidRPr="00F0499F" w:rsidRDefault="00777439" w:rsidP="005C5748">
            <w:pPr>
              <w:spacing w:after="0" w:line="240" w:lineRule="auto"/>
              <w:rPr>
                <w:rFonts w:cstheme="minorHAnsi"/>
              </w:rPr>
            </w:pPr>
          </w:p>
        </w:tc>
      </w:tr>
      <w:tr w:rsidR="00777439" w:rsidRPr="00F0499F" w14:paraId="7640A656" w14:textId="77777777" w:rsidTr="005C5748">
        <w:trPr>
          <w:trHeight w:val="20"/>
        </w:trPr>
        <w:tc>
          <w:tcPr>
            <w:tcW w:w="726" w:type="dxa"/>
            <w:tcMar>
              <w:top w:w="0" w:type="dxa"/>
              <w:left w:w="108" w:type="dxa"/>
              <w:bottom w:w="0" w:type="dxa"/>
              <w:right w:w="108" w:type="dxa"/>
            </w:tcMar>
          </w:tcPr>
          <w:p w14:paraId="54D803DD" w14:textId="77777777" w:rsidR="00777439" w:rsidRPr="00D5428E" w:rsidRDefault="00777439" w:rsidP="005C5748">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E19284C" w14:textId="77777777" w:rsidR="00777439" w:rsidRPr="00F0499F" w:rsidRDefault="00777439" w:rsidP="005C5748">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43" w:type="dxa"/>
            <w:tcMar>
              <w:top w:w="0" w:type="dxa"/>
              <w:left w:w="108" w:type="dxa"/>
              <w:bottom w:w="0" w:type="dxa"/>
              <w:right w:w="108" w:type="dxa"/>
            </w:tcMar>
          </w:tcPr>
          <w:p w14:paraId="262BE4D8" w14:textId="77777777" w:rsidR="00777439" w:rsidRPr="00F0499F" w:rsidRDefault="00777439" w:rsidP="005C5748">
            <w:pPr>
              <w:spacing w:after="0" w:line="240" w:lineRule="auto"/>
              <w:rPr>
                <w:rFonts w:cstheme="minorHAnsi"/>
                <w:sz w:val="22"/>
                <w:szCs w:val="22"/>
              </w:rPr>
            </w:pPr>
            <w:r w:rsidRPr="00F0499F">
              <w:rPr>
                <w:rFonts w:cstheme="minorHAnsi"/>
                <w:sz w:val="22"/>
                <w:szCs w:val="22"/>
              </w:rPr>
              <w:t>Tiekėjui, norinčiam apžiūrėti objektą, CVP IS priemonėmis pateikus prašymą ne vėliau kaip</w:t>
            </w:r>
            <w:r>
              <w:rPr>
                <w:rFonts w:cstheme="minorHAnsi"/>
                <w:sz w:val="22"/>
                <w:szCs w:val="22"/>
              </w:rPr>
              <w:t xml:space="preserve"> </w:t>
            </w:r>
            <w:r>
              <w:rPr>
                <w:rFonts w:cstheme="minorHAnsi"/>
              </w:rPr>
              <w:t>10</w:t>
            </w:r>
            <w:r w:rsidRPr="003767D8">
              <w:rPr>
                <w:rFonts w:cstheme="minorHAnsi"/>
              </w:rPr>
              <w:t xml:space="preserve"> </w:t>
            </w:r>
            <w:r>
              <w:rPr>
                <w:rFonts w:cstheme="minorHAnsi"/>
              </w:rPr>
              <w:t xml:space="preserve">(dešimt) </w:t>
            </w:r>
            <w:r w:rsidRPr="005F17E7">
              <w:rPr>
                <w:rFonts w:cstheme="minorHAnsi"/>
              </w:rPr>
              <w:t>dien</w:t>
            </w:r>
            <w:r>
              <w:rPr>
                <w:rFonts w:cstheme="minorHAnsi"/>
              </w:rPr>
              <w:t>ų</w:t>
            </w:r>
            <w:r w:rsidRPr="005F17E7">
              <w:rPr>
                <w:rFonts w:cstheme="minorHAnsi"/>
              </w:rPr>
              <w:t xml:space="preserve"> iki </w:t>
            </w:r>
            <w:r>
              <w:rPr>
                <w:rFonts w:cstheme="minorHAnsi"/>
              </w:rPr>
              <w:t>pasiūlymų</w:t>
            </w:r>
            <w:r w:rsidRPr="005F17E7">
              <w:rPr>
                <w:rFonts w:cstheme="minorHAnsi"/>
              </w:rPr>
              <w:t xml:space="preserve"> pateikimo termino dienos</w:t>
            </w:r>
          </w:p>
          <w:p w14:paraId="7CF70868" w14:textId="77777777" w:rsidR="00777439" w:rsidRPr="00F0499F" w:rsidRDefault="00777439" w:rsidP="005C5748">
            <w:pPr>
              <w:spacing w:after="0" w:line="240" w:lineRule="auto"/>
              <w:rPr>
                <w:rFonts w:cstheme="minorHAnsi"/>
                <w:iCs/>
                <w:color w:val="FF0000"/>
              </w:rPr>
            </w:pPr>
          </w:p>
          <w:p w14:paraId="2C0A8B19" w14:textId="77777777" w:rsidR="00777439" w:rsidRPr="00F0499F" w:rsidRDefault="00777439" w:rsidP="005C5748">
            <w:pPr>
              <w:spacing w:after="0" w:line="240" w:lineRule="auto"/>
              <w:rPr>
                <w:rFonts w:cstheme="minorHAnsi"/>
                <w:iCs/>
                <w:color w:val="FF0000"/>
              </w:rPr>
            </w:pPr>
          </w:p>
        </w:tc>
        <w:tc>
          <w:tcPr>
            <w:tcW w:w="2954" w:type="dxa"/>
            <w:tcMar>
              <w:top w:w="0" w:type="dxa"/>
              <w:left w:w="108" w:type="dxa"/>
              <w:bottom w:w="0" w:type="dxa"/>
              <w:right w:w="108" w:type="dxa"/>
            </w:tcMar>
          </w:tcPr>
          <w:p w14:paraId="2B8707BD" w14:textId="77777777" w:rsidR="00777439" w:rsidRPr="00F0499F" w:rsidRDefault="00777439" w:rsidP="005C5748">
            <w:pPr>
              <w:spacing w:after="0" w:line="240" w:lineRule="auto"/>
              <w:rPr>
                <w:rFonts w:cstheme="minorHAnsi"/>
              </w:rPr>
            </w:pPr>
            <w:r w:rsidRPr="003767D8">
              <w:rPr>
                <w:rFonts w:cstheme="minorHAnsi"/>
              </w:rPr>
              <w:t>Visinčios k., Pabarės sen., Šalčininkų r. sav.</w:t>
            </w:r>
          </w:p>
        </w:tc>
      </w:tr>
      <w:tr w:rsidR="00777439" w:rsidRPr="00F0499F" w14:paraId="56DA4D22" w14:textId="77777777" w:rsidTr="005C5748">
        <w:trPr>
          <w:trHeight w:val="20"/>
        </w:trPr>
        <w:tc>
          <w:tcPr>
            <w:tcW w:w="726" w:type="dxa"/>
            <w:tcMar>
              <w:top w:w="0" w:type="dxa"/>
              <w:left w:w="108" w:type="dxa"/>
              <w:bottom w:w="0" w:type="dxa"/>
              <w:right w:w="108" w:type="dxa"/>
            </w:tcMar>
          </w:tcPr>
          <w:p w14:paraId="293A38CA" w14:textId="77777777" w:rsidR="00777439" w:rsidRPr="00D5428E" w:rsidRDefault="00777439" w:rsidP="005C5748">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9A1677D" w14:textId="77777777" w:rsidR="00777439" w:rsidRPr="00F0499F" w:rsidRDefault="00777439" w:rsidP="005C5748">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000BF28B" w14:textId="77777777" w:rsidR="00777439" w:rsidRPr="00F0499F" w:rsidRDefault="00777439" w:rsidP="005C5748">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65646096" w14:textId="77777777" w:rsidR="00777439" w:rsidRPr="00F0499F" w:rsidRDefault="00777439" w:rsidP="005C5748">
            <w:pPr>
              <w:spacing w:after="0" w:line="240" w:lineRule="auto"/>
              <w:rPr>
                <w:rFonts w:cstheme="minorHAnsi"/>
              </w:rPr>
            </w:pPr>
          </w:p>
        </w:tc>
      </w:tr>
      <w:tr w:rsidR="00777439" w:rsidRPr="00F0499F" w14:paraId="689EA288" w14:textId="77777777" w:rsidTr="005C5748">
        <w:trPr>
          <w:trHeight w:val="20"/>
        </w:trPr>
        <w:tc>
          <w:tcPr>
            <w:tcW w:w="726" w:type="dxa"/>
            <w:tcMar>
              <w:top w:w="0" w:type="dxa"/>
              <w:left w:w="108" w:type="dxa"/>
              <w:bottom w:w="0" w:type="dxa"/>
              <w:right w:w="108" w:type="dxa"/>
            </w:tcMar>
          </w:tcPr>
          <w:p w14:paraId="0FCDF562" w14:textId="77777777" w:rsidR="00777439" w:rsidRPr="00D5428E" w:rsidRDefault="00777439" w:rsidP="005C5748">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6B4B76E2" w14:textId="77777777" w:rsidR="00777439" w:rsidRPr="00F0499F" w:rsidRDefault="00777439" w:rsidP="005C5748">
            <w:pPr>
              <w:spacing w:after="0" w:line="240" w:lineRule="auto"/>
            </w:pPr>
            <w:r w:rsidRPr="60D6564E">
              <w:t>Tiekėjai turi pateikti prekių pavyzdžius</w:t>
            </w:r>
          </w:p>
        </w:tc>
        <w:tc>
          <w:tcPr>
            <w:tcW w:w="3643" w:type="dxa"/>
            <w:tcMar>
              <w:top w:w="0" w:type="dxa"/>
              <w:left w:w="108" w:type="dxa"/>
              <w:bottom w:w="0" w:type="dxa"/>
              <w:right w:w="108" w:type="dxa"/>
            </w:tcMar>
          </w:tcPr>
          <w:p w14:paraId="491CA47A" w14:textId="77777777" w:rsidR="00777439" w:rsidRPr="00F0499F" w:rsidRDefault="00777439" w:rsidP="005C5748">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ADEB735" w14:textId="77777777" w:rsidR="00777439" w:rsidRPr="00F0499F" w:rsidRDefault="00777439" w:rsidP="005C5748">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7D2752C1" w14:textId="77777777" w:rsidR="00777439" w:rsidRPr="00F0499F" w:rsidRDefault="00777439" w:rsidP="005C5748">
            <w:pPr>
              <w:spacing w:after="0" w:line="240" w:lineRule="auto"/>
              <w:rPr>
                <w:rFonts w:cstheme="minorHAnsi"/>
              </w:rPr>
            </w:pPr>
          </w:p>
        </w:tc>
      </w:tr>
      <w:tr w:rsidR="00777439" w:rsidRPr="00F0499F" w14:paraId="1F681210" w14:textId="77777777" w:rsidTr="005C5748">
        <w:trPr>
          <w:trHeight w:val="20"/>
        </w:trPr>
        <w:tc>
          <w:tcPr>
            <w:tcW w:w="726" w:type="dxa"/>
            <w:tcMar>
              <w:top w:w="0" w:type="dxa"/>
              <w:left w:w="108" w:type="dxa"/>
              <w:bottom w:w="0" w:type="dxa"/>
              <w:right w:w="108" w:type="dxa"/>
            </w:tcMar>
          </w:tcPr>
          <w:p w14:paraId="28CE3551" w14:textId="77777777" w:rsidR="00777439" w:rsidRPr="00D5428E" w:rsidRDefault="00777439" w:rsidP="005C5748">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02C36" w14:textId="77777777" w:rsidR="00777439" w:rsidRPr="00F0499F" w:rsidRDefault="00777439" w:rsidP="005C5748">
            <w:pPr>
              <w:spacing w:after="0" w:line="240" w:lineRule="auto"/>
              <w:rPr>
                <w:rFonts w:cstheme="minorHAnsi"/>
                <w:bCs/>
              </w:rPr>
            </w:pPr>
            <w:r w:rsidRPr="00F0499F">
              <w:rPr>
                <w:rFonts w:cstheme="minorHAnsi"/>
                <w:bCs/>
              </w:rPr>
              <w:t>Pasiūlymo galiojimo ir pasiūlymo galiojimo užtikrinimo terminas ne trumpesnis kaip</w:t>
            </w:r>
          </w:p>
        </w:tc>
        <w:tc>
          <w:tcPr>
            <w:tcW w:w="3643" w:type="dxa"/>
            <w:tcMar>
              <w:top w:w="0" w:type="dxa"/>
              <w:left w:w="108" w:type="dxa"/>
              <w:bottom w:w="0" w:type="dxa"/>
              <w:right w:w="108" w:type="dxa"/>
            </w:tcMar>
          </w:tcPr>
          <w:p w14:paraId="780CC78A" w14:textId="77777777" w:rsidR="00777439" w:rsidRPr="003767D8" w:rsidRDefault="00777439" w:rsidP="005C5748">
            <w:pPr>
              <w:spacing w:after="0" w:line="240" w:lineRule="auto"/>
              <w:rPr>
                <w:rFonts w:cstheme="minorHAnsi"/>
                <w:iCs/>
              </w:rPr>
            </w:pPr>
            <w:r w:rsidRPr="003767D8">
              <w:rPr>
                <w:rFonts w:cstheme="minorHAnsi"/>
                <w:iCs/>
              </w:rPr>
              <w:t>120 (vienas šimtas dvidešimt) dienų nuo pasiūlymų pateikimo galutinio termino pabaigos</w:t>
            </w:r>
          </w:p>
        </w:tc>
        <w:tc>
          <w:tcPr>
            <w:tcW w:w="2954" w:type="dxa"/>
            <w:tcMar>
              <w:top w:w="0" w:type="dxa"/>
              <w:left w:w="108" w:type="dxa"/>
              <w:bottom w:w="0" w:type="dxa"/>
              <w:right w:w="108" w:type="dxa"/>
            </w:tcMar>
          </w:tcPr>
          <w:p w14:paraId="1D4FF49E" w14:textId="77777777" w:rsidR="00777439" w:rsidRPr="00F0499F" w:rsidRDefault="00777439" w:rsidP="005C5748">
            <w:pPr>
              <w:spacing w:after="0" w:line="240" w:lineRule="auto"/>
              <w:rPr>
                <w:rFonts w:cstheme="minorHAnsi"/>
              </w:rPr>
            </w:pPr>
          </w:p>
        </w:tc>
      </w:tr>
      <w:tr w:rsidR="00777439" w:rsidRPr="00C21132" w14:paraId="6AE1FBE4" w14:textId="77777777" w:rsidTr="005C5748">
        <w:trPr>
          <w:trHeight w:val="20"/>
        </w:trPr>
        <w:tc>
          <w:tcPr>
            <w:tcW w:w="726" w:type="dxa"/>
            <w:tcMar>
              <w:top w:w="0" w:type="dxa"/>
              <w:left w:w="108" w:type="dxa"/>
              <w:bottom w:w="0" w:type="dxa"/>
              <w:right w:w="108" w:type="dxa"/>
            </w:tcMar>
          </w:tcPr>
          <w:p w14:paraId="7689C048" w14:textId="77777777" w:rsidR="00777439" w:rsidRPr="00D5428E" w:rsidRDefault="00777439" w:rsidP="005C5748">
            <w:pPr>
              <w:pStyle w:val="ListParagraph"/>
              <w:numPr>
                <w:ilvl w:val="0"/>
                <w:numId w:val="6"/>
              </w:numPr>
              <w:spacing w:after="0" w:line="240" w:lineRule="auto"/>
            </w:pPr>
          </w:p>
        </w:tc>
        <w:tc>
          <w:tcPr>
            <w:tcW w:w="2531" w:type="dxa"/>
            <w:tcMar>
              <w:top w:w="0" w:type="dxa"/>
              <w:left w:w="108" w:type="dxa"/>
              <w:bottom w:w="0" w:type="dxa"/>
              <w:right w:w="108" w:type="dxa"/>
            </w:tcMar>
          </w:tcPr>
          <w:p w14:paraId="1DA28D82" w14:textId="77777777" w:rsidR="00777439" w:rsidRPr="00F0499F" w:rsidRDefault="00777439" w:rsidP="005C5748">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01B77BE" w14:textId="77777777" w:rsidR="00777439" w:rsidRPr="003767D8" w:rsidRDefault="00777439" w:rsidP="005C5748">
            <w:pPr>
              <w:spacing w:after="0" w:line="240" w:lineRule="auto"/>
              <w:rPr>
                <w:rFonts w:cstheme="minorHAnsi"/>
              </w:rPr>
            </w:pPr>
            <w:r w:rsidRPr="003767D8">
              <w:rPr>
                <w:rFonts w:cstheme="minorHAnsi"/>
                <w:iCs/>
              </w:rPr>
              <w:t xml:space="preserve">3 (tris) darbo dienas </w:t>
            </w:r>
            <w:r w:rsidRPr="003767D8">
              <w:rPr>
                <w:rFonts w:cstheme="minorHAnsi"/>
              </w:rPr>
              <w:t>nuo prašymo gavimo dienos</w:t>
            </w:r>
          </w:p>
          <w:p w14:paraId="38CD5A63" w14:textId="77777777" w:rsidR="00777439" w:rsidRPr="003767D8" w:rsidRDefault="00777439" w:rsidP="005C5748">
            <w:pPr>
              <w:spacing w:after="0" w:line="240" w:lineRule="auto"/>
              <w:rPr>
                <w:rFonts w:cstheme="minorHAnsi"/>
                <w:iCs/>
              </w:rPr>
            </w:pPr>
          </w:p>
        </w:tc>
        <w:tc>
          <w:tcPr>
            <w:tcW w:w="2954" w:type="dxa"/>
            <w:tcMar>
              <w:top w:w="0" w:type="dxa"/>
              <w:left w:w="108" w:type="dxa"/>
              <w:bottom w:w="0" w:type="dxa"/>
              <w:right w:w="108" w:type="dxa"/>
            </w:tcMar>
          </w:tcPr>
          <w:p w14:paraId="391161CE" w14:textId="77777777" w:rsidR="00777439" w:rsidRPr="00C21132" w:rsidRDefault="00777439" w:rsidP="005C5748">
            <w:pPr>
              <w:spacing w:after="0" w:line="240" w:lineRule="auto"/>
            </w:pPr>
          </w:p>
        </w:tc>
      </w:tr>
      <w:tr w:rsidR="00777439" w:rsidRPr="00F0499F" w14:paraId="25C246AF" w14:textId="77777777" w:rsidTr="005C5748">
        <w:trPr>
          <w:trHeight w:val="20"/>
        </w:trPr>
        <w:tc>
          <w:tcPr>
            <w:tcW w:w="726" w:type="dxa"/>
            <w:tcMar>
              <w:top w:w="0" w:type="dxa"/>
              <w:left w:w="108" w:type="dxa"/>
              <w:bottom w:w="0" w:type="dxa"/>
              <w:right w:w="108" w:type="dxa"/>
            </w:tcMar>
          </w:tcPr>
          <w:p w14:paraId="7A8954C8" w14:textId="77777777" w:rsidR="00777439" w:rsidRPr="00D5428E" w:rsidRDefault="00777439" w:rsidP="005C5748">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1867FB6" w14:textId="77777777" w:rsidR="00777439" w:rsidRPr="00F0499F" w:rsidRDefault="00777439" w:rsidP="005C5748">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1FDE10C2" w14:textId="77777777" w:rsidR="00777439" w:rsidRPr="003767D8" w:rsidRDefault="00777439" w:rsidP="005C5748">
            <w:pPr>
              <w:spacing w:after="0" w:line="240" w:lineRule="auto"/>
              <w:jc w:val="both"/>
              <w:rPr>
                <w:rFonts w:cstheme="minorHAnsi"/>
              </w:rPr>
            </w:pPr>
            <w:r w:rsidRPr="003767D8">
              <w:rPr>
                <w:rFonts w:cstheme="minorHAnsi"/>
              </w:rPr>
              <w:t>5 (penkias) darbo dienas nuo prašymo gavimo dienos</w:t>
            </w:r>
          </w:p>
          <w:p w14:paraId="25359954" w14:textId="77777777" w:rsidR="00777439" w:rsidRPr="003767D8" w:rsidRDefault="00777439" w:rsidP="005C5748">
            <w:pPr>
              <w:spacing w:after="0" w:line="240" w:lineRule="auto"/>
              <w:jc w:val="both"/>
              <w:rPr>
                <w:rFonts w:cstheme="minorHAnsi"/>
              </w:rPr>
            </w:pPr>
          </w:p>
        </w:tc>
        <w:tc>
          <w:tcPr>
            <w:tcW w:w="2954" w:type="dxa"/>
            <w:tcMar>
              <w:top w:w="0" w:type="dxa"/>
              <w:left w:w="108" w:type="dxa"/>
              <w:bottom w:w="0" w:type="dxa"/>
              <w:right w:w="108" w:type="dxa"/>
            </w:tcMar>
          </w:tcPr>
          <w:p w14:paraId="1447E8FF" w14:textId="77777777" w:rsidR="00777439" w:rsidRPr="00F0499F" w:rsidRDefault="00777439" w:rsidP="005C5748">
            <w:pPr>
              <w:spacing w:after="0" w:line="240" w:lineRule="auto"/>
            </w:pPr>
          </w:p>
        </w:tc>
      </w:tr>
      <w:tr w:rsidR="00777439" w:rsidRPr="00F0499F" w14:paraId="7D4E63A1" w14:textId="77777777" w:rsidTr="005C5748">
        <w:trPr>
          <w:trHeight w:val="20"/>
        </w:trPr>
        <w:tc>
          <w:tcPr>
            <w:tcW w:w="726" w:type="dxa"/>
            <w:tcMar>
              <w:top w:w="0" w:type="dxa"/>
              <w:left w:w="108" w:type="dxa"/>
              <w:bottom w:w="0" w:type="dxa"/>
              <w:right w:w="108" w:type="dxa"/>
            </w:tcMar>
          </w:tcPr>
          <w:p w14:paraId="291E60B5" w14:textId="77777777" w:rsidR="00777439" w:rsidRPr="00D5428E" w:rsidRDefault="00777439" w:rsidP="005C5748">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D70D9A2" w14:textId="77777777" w:rsidR="00777439" w:rsidRPr="00F0499F" w:rsidRDefault="00777439" w:rsidP="005C5748">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D59DDD4" w14:textId="77777777" w:rsidR="00777439" w:rsidRPr="00F0499F" w:rsidRDefault="00777439" w:rsidP="005C5748">
            <w:pPr>
              <w:spacing w:after="0" w:line="240" w:lineRule="auto"/>
              <w:rPr>
                <w:rFonts w:cstheme="minorHAnsi"/>
                <w:bCs/>
              </w:rPr>
            </w:pPr>
            <w:r w:rsidRPr="00F0499F">
              <w:rPr>
                <w:rFonts w:cstheme="minorHAnsi"/>
                <w:bCs/>
              </w:rPr>
              <w:t>3 (tris) darbo dienas nuo sprendimo priėmimo dienos</w:t>
            </w:r>
          </w:p>
        </w:tc>
        <w:tc>
          <w:tcPr>
            <w:tcW w:w="2954" w:type="dxa"/>
            <w:tcMar>
              <w:top w:w="0" w:type="dxa"/>
              <w:left w:w="108" w:type="dxa"/>
              <w:bottom w:w="0" w:type="dxa"/>
              <w:right w:w="108" w:type="dxa"/>
            </w:tcMar>
          </w:tcPr>
          <w:p w14:paraId="3B9FD22A" w14:textId="77777777" w:rsidR="00777439" w:rsidRPr="00F0499F" w:rsidRDefault="00777439" w:rsidP="005C5748">
            <w:pPr>
              <w:spacing w:after="0" w:line="240" w:lineRule="auto"/>
              <w:rPr>
                <w:rFonts w:cstheme="minorHAnsi"/>
                <w:bCs/>
              </w:rPr>
            </w:pPr>
          </w:p>
        </w:tc>
      </w:tr>
      <w:tr w:rsidR="00777439" w:rsidRPr="00F0499F" w14:paraId="12BB7EAB" w14:textId="77777777" w:rsidTr="005C5748">
        <w:trPr>
          <w:trHeight w:val="20"/>
        </w:trPr>
        <w:tc>
          <w:tcPr>
            <w:tcW w:w="726" w:type="dxa"/>
            <w:tcMar>
              <w:top w:w="0" w:type="dxa"/>
              <w:left w:w="108" w:type="dxa"/>
              <w:bottom w:w="0" w:type="dxa"/>
              <w:right w:w="108" w:type="dxa"/>
            </w:tcMar>
          </w:tcPr>
          <w:p w14:paraId="4351178A" w14:textId="77777777" w:rsidR="00777439" w:rsidRPr="00D5428E" w:rsidRDefault="00777439" w:rsidP="005C5748">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900F34F" w14:textId="77777777" w:rsidR="00777439" w:rsidRPr="00F0499F" w:rsidRDefault="00777439" w:rsidP="005C5748">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5482DFEF" w14:textId="77777777" w:rsidR="00777439" w:rsidRPr="00F0499F" w:rsidRDefault="00777439" w:rsidP="005C5748">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tcMar>
              <w:top w:w="0" w:type="dxa"/>
              <w:left w:w="108" w:type="dxa"/>
              <w:bottom w:w="0" w:type="dxa"/>
              <w:right w:w="108" w:type="dxa"/>
            </w:tcMar>
          </w:tcPr>
          <w:p w14:paraId="3BD5C38B" w14:textId="77777777" w:rsidR="00777439" w:rsidRPr="00F0499F" w:rsidRDefault="00777439" w:rsidP="005C5748">
            <w:pPr>
              <w:spacing w:after="0" w:line="240" w:lineRule="auto"/>
              <w:rPr>
                <w:rFonts w:cstheme="minorHAnsi"/>
              </w:rPr>
            </w:pPr>
          </w:p>
        </w:tc>
      </w:tr>
      <w:tr w:rsidR="00777439" w:rsidRPr="00F0499F" w14:paraId="35C84B19" w14:textId="77777777" w:rsidTr="005C5748">
        <w:trPr>
          <w:trHeight w:val="20"/>
        </w:trPr>
        <w:tc>
          <w:tcPr>
            <w:tcW w:w="726" w:type="dxa"/>
            <w:tcMar>
              <w:top w:w="0" w:type="dxa"/>
              <w:left w:w="108" w:type="dxa"/>
              <w:bottom w:w="0" w:type="dxa"/>
              <w:right w:w="108" w:type="dxa"/>
            </w:tcMar>
          </w:tcPr>
          <w:p w14:paraId="3DF7316D" w14:textId="77777777" w:rsidR="00777439" w:rsidRPr="00D5428E" w:rsidRDefault="00777439" w:rsidP="005C5748">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2FEB21" w14:textId="77777777" w:rsidR="00777439" w:rsidRPr="00F0499F" w:rsidRDefault="00777439" w:rsidP="005C5748">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C5C243B" w14:textId="77777777" w:rsidR="00777439" w:rsidRPr="00F0499F" w:rsidRDefault="00777439" w:rsidP="005C5748">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5E6E411" w14:textId="77777777" w:rsidR="00777439" w:rsidRPr="00F0499F" w:rsidRDefault="00777439" w:rsidP="005C5748">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7439" w:rsidRPr="00F0499F" w14:paraId="44BFC2A6" w14:textId="77777777" w:rsidTr="005C5748">
        <w:trPr>
          <w:trHeight w:val="20"/>
        </w:trPr>
        <w:tc>
          <w:tcPr>
            <w:tcW w:w="726" w:type="dxa"/>
            <w:tcMar>
              <w:top w:w="0" w:type="dxa"/>
              <w:left w:w="108" w:type="dxa"/>
              <w:bottom w:w="0" w:type="dxa"/>
              <w:right w:w="108" w:type="dxa"/>
            </w:tcMar>
          </w:tcPr>
          <w:p w14:paraId="5FF5DFB6" w14:textId="77777777" w:rsidR="00777439" w:rsidRPr="00D5428E" w:rsidRDefault="00777439" w:rsidP="005C5748">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6943CF4" w14:textId="77777777" w:rsidR="00777439" w:rsidRPr="00F0499F" w:rsidRDefault="00777439" w:rsidP="005C5748">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2FF355CD" w14:textId="77777777" w:rsidR="00777439" w:rsidRDefault="00777439" w:rsidP="005C5748">
            <w:pPr>
              <w:spacing w:after="0" w:line="240" w:lineRule="auto"/>
              <w:rPr>
                <w:rFonts w:cstheme="minorHAnsi"/>
              </w:rPr>
            </w:pPr>
            <w:r w:rsidRPr="00F0499F">
              <w:rPr>
                <w:rFonts w:cstheme="minorHAnsi"/>
              </w:rPr>
              <w:t xml:space="preserve">10 (dešimt) </w:t>
            </w:r>
            <w:r>
              <w:rPr>
                <w:rFonts w:cstheme="minorHAnsi"/>
              </w:rPr>
              <w:t xml:space="preserve">dienų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52F6860" w14:textId="77777777" w:rsidR="00777439" w:rsidRPr="00F0499F" w:rsidRDefault="00777439" w:rsidP="005C5748">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26C3E89E" w14:textId="77777777" w:rsidR="00777439" w:rsidRPr="00F0499F" w:rsidRDefault="00777439" w:rsidP="005C5748">
            <w:pPr>
              <w:spacing w:after="0" w:line="240" w:lineRule="auto"/>
              <w:rPr>
                <w:rFonts w:cstheme="minorHAnsi"/>
                <w:bCs/>
              </w:rPr>
            </w:pPr>
          </w:p>
        </w:tc>
      </w:tr>
      <w:tr w:rsidR="00777439" w:rsidRPr="00F0499F" w14:paraId="3479B432" w14:textId="77777777" w:rsidTr="005C5748">
        <w:trPr>
          <w:trHeight w:val="20"/>
        </w:trPr>
        <w:tc>
          <w:tcPr>
            <w:tcW w:w="726" w:type="dxa"/>
            <w:tcMar>
              <w:top w:w="0" w:type="dxa"/>
              <w:left w:w="108" w:type="dxa"/>
              <w:bottom w:w="0" w:type="dxa"/>
              <w:right w:w="108" w:type="dxa"/>
            </w:tcMar>
          </w:tcPr>
          <w:p w14:paraId="0B9B3E90" w14:textId="77777777" w:rsidR="00777439" w:rsidRPr="00D5428E" w:rsidRDefault="00777439" w:rsidP="005C5748">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5DBBCF23" w14:textId="77777777" w:rsidR="00777439" w:rsidRPr="00F0499F" w:rsidRDefault="00777439" w:rsidP="005C5748">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09064DBB" w14:textId="77777777" w:rsidR="00777439" w:rsidRPr="00F0499F" w:rsidRDefault="00777439" w:rsidP="005C5748">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51E0B482" w14:textId="77777777" w:rsidR="00777439" w:rsidRPr="00F0499F" w:rsidRDefault="00777439" w:rsidP="005C5748">
            <w:pPr>
              <w:spacing w:after="0" w:line="240" w:lineRule="auto"/>
              <w:rPr>
                <w:rFonts w:cstheme="minorHAnsi"/>
              </w:rPr>
            </w:pPr>
          </w:p>
        </w:tc>
      </w:tr>
      <w:tr w:rsidR="00777439" w:rsidRPr="00F0499F" w14:paraId="0E8BC8FA" w14:textId="77777777" w:rsidTr="005C5748">
        <w:trPr>
          <w:trHeight w:val="20"/>
        </w:trPr>
        <w:tc>
          <w:tcPr>
            <w:tcW w:w="726" w:type="dxa"/>
            <w:tcMar>
              <w:top w:w="0" w:type="dxa"/>
              <w:left w:w="108" w:type="dxa"/>
              <w:bottom w:w="0" w:type="dxa"/>
              <w:right w:w="108" w:type="dxa"/>
            </w:tcMar>
          </w:tcPr>
          <w:p w14:paraId="3C02BB41" w14:textId="77777777" w:rsidR="00777439" w:rsidRPr="00D5428E" w:rsidRDefault="00777439" w:rsidP="005C5748">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D68554" w14:textId="77777777" w:rsidR="00777439" w:rsidRPr="00F0499F" w:rsidRDefault="00777439" w:rsidP="005C5748">
            <w:pPr>
              <w:spacing w:after="0" w:line="240" w:lineRule="auto"/>
              <w:rPr>
                <w:rFonts w:cstheme="minorHAnsi"/>
                <w:bCs/>
              </w:rPr>
            </w:pPr>
            <w:r w:rsidRPr="00F0499F">
              <w:rPr>
                <w:rFonts w:cstheme="minorHAnsi"/>
              </w:rPr>
              <w:t xml:space="preserve">Jeigu perkančioji organizacija per nustatytą terminą neišnagrinėja jai pateiktos pretenzijos, </w:t>
            </w:r>
            <w:r w:rsidRPr="00F0499F">
              <w:rPr>
                <w:rFonts w:cstheme="minorHAnsi"/>
              </w:rPr>
              <w:lastRenderedPageBreak/>
              <w:t>tiekėjas turi teisę pateikti prašymą ar pareikšti 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73C5C3C0" w14:textId="77777777" w:rsidR="00777439" w:rsidRPr="00F0499F" w:rsidRDefault="00777439" w:rsidP="005C5748">
            <w:pPr>
              <w:spacing w:after="0" w:line="240" w:lineRule="auto"/>
              <w:rPr>
                <w:rFonts w:cstheme="minorHAnsi"/>
              </w:rPr>
            </w:pPr>
            <w:r w:rsidRPr="00F0499F">
              <w:rPr>
                <w:rFonts w:cstheme="minorHAnsi"/>
              </w:rPr>
              <w:lastRenderedPageBreak/>
              <w:t xml:space="preserve">per 15 (penkiolika) dienų nuo dienos, kurią perkančioji organizacija turėjo raštu pranešti apie priimtą sprendimą </w:t>
            </w:r>
            <w:r w:rsidRPr="00F0499F">
              <w:rPr>
                <w:rFonts w:cstheme="minorHAnsi"/>
              </w:rPr>
              <w:lastRenderedPageBreak/>
              <w:t>pretenziją pateikusiam tiekėjui,   suinteresuotiems pirkimo dalyviams.</w:t>
            </w:r>
          </w:p>
        </w:tc>
        <w:tc>
          <w:tcPr>
            <w:tcW w:w="2954" w:type="dxa"/>
            <w:tcMar>
              <w:top w:w="0" w:type="dxa"/>
              <w:left w:w="108" w:type="dxa"/>
              <w:bottom w:w="0" w:type="dxa"/>
              <w:right w:w="108" w:type="dxa"/>
            </w:tcMar>
          </w:tcPr>
          <w:p w14:paraId="04F38D99" w14:textId="77777777" w:rsidR="00777439" w:rsidRPr="00F0499F" w:rsidRDefault="00777439" w:rsidP="005C5748">
            <w:pPr>
              <w:spacing w:after="0" w:line="240" w:lineRule="auto"/>
              <w:rPr>
                <w:rFonts w:cstheme="minorHAnsi"/>
              </w:rPr>
            </w:pPr>
          </w:p>
        </w:tc>
      </w:tr>
      <w:tr w:rsidR="00777439" w:rsidRPr="00F0499F" w14:paraId="57F7607E" w14:textId="77777777" w:rsidTr="005C5748">
        <w:trPr>
          <w:trHeight w:val="20"/>
        </w:trPr>
        <w:tc>
          <w:tcPr>
            <w:tcW w:w="726" w:type="dxa"/>
            <w:tcMar>
              <w:top w:w="0" w:type="dxa"/>
              <w:left w:w="108" w:type="dxa"/>
              <w:bottom w:w="0" w:type="dxa"/>
              <w:right w:w="108" w:type="dxa"/>
            </w:tcMar>
          </w:tcPr>
          <w:p w14:paraId="23A9E09C" w14:textId="77777777" w:rsidR="00777439" w:rsidRPr="00D5428E" w:rsidRDefault="00777439" w:rsidP="005C5748">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471A8694" w14:textId="77777777" w:rsidR="00777439" w:rsidRPr="00F0499F" w:rsidRDefault="00777439" w:rsidP="005C5748">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5FA9C7A9" w14:textId="77777777" w:rsidR="00777439" w:rsidRPr="00F0499F" w:rsidRDefault="00777439" w:rsidP="005C5748">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p w14:paraId="0F5D8DD1" w14:textId="77777777" w:rsidR="00777439" w:rsidRPr="00F0499F" w:rsidRDefault="00777439" w:rsidP="005C5748">
            <w:pPr>
              <w:spacing w:after="0" w:line="240" w:lineRule="auto"/>
              <w:jc w:val="both"/>
              <w:rPr>
                <w:rFonts w:cstheme="minorHAnsi"/>
              </w:rPr>
            </w:pPr>
          </w:p>
        </w:tc>
        <w:tc>
          <w:tcPr>
            <w:tcW w:w="2954" w:type="dxa"/>
            <w:tcMar>
              <w:top w:w="0" w:type="dxa"/>
              <w:left w:w="108" w:type="dxa"/>
              <w:bottom w:w="0" w:type="dxa"/>
              <w:right w:w="108" w:type="dxa"/>
            </w:tcMar>
          </w:tcPr>
          <w:p w14:paraId="1316423A" w14:textId="77777777" w:rsidR="00777439" w:rsidRPr="00F0499F" w:rsidRDefault="00777439" w:rsidP="005C5748">
            <w:pPr>
              <w:spacing w:after="0" w:line="240" w:lineRule="auto"/>
              <w:rPr>
                <w:rFonts w:cstheme="minorHAnsi"/>
              </w:rPr>
            </w:pPr>
          </w:p>
        </w:tc>
      </w:tr>
      <w:tr w:rsidR="00777439" w:rsidRPr="00F0499F" w14:paraId="705DC40B" w14:textId="77777777" w:rsidTr="005C5748">
        <w:trPr>
          <w:trHeight w:val="20"/>
        </w:trPr>
        <w:tc>
          <w:tcPr>
            <w:tcW w:w="726" w:type="dxa"/>
            <w:tcMar>
              <w:top w:w="0" w:type="dxa"/>
              <w:left w:w="108" w:type="dxa"/>
              <w:bottom w:w="0" w:type="dxa"/>
              <w:right w:w="108" w:type="dxa"/>
            </w:tcMar>
          </w:tcPr>
          <w:p w14:paraId="483DAF2B" w14:textId="77777777" w:rsidR="00777439" w:rsidRPr="00F46E88" w:rsidRDefault="00777439" w:rsidP="005C5748">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0175E5F5" w14:textId="77777777" w:rsidR="00777439" w:rsidRPr="00F46E88" w:rsidRDefault="00777439" w:rsidP="005C5748">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2303999C" w14:textId="77777777" w:rsidR="00777439" w:rsidRPr="001D3228" w:rsidRDefault="00777439" w:rsidP="005C5748">
            <w:pPr>
              <w:spacing w:after="0" w:line="240" w:lineRule="auto"/>
              <w:jc w:val="both"/>
              <w:rPr>
                <w:rFonts w:cstheme="minorHAnsi"/>
                <w:i/>
                <w:iCs/>
              </w:rPr>
            </w:pPr>
            <w:r w:rsidRPr="001D3228">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C28B297" w14:textId="77777777" w:rsidR="00777439" w:rsidRPr="001D3228" w:rsidRDefault="00777439" w:rsidP="005C5748">
            <w:pPr>
              <w:spacing w:after="0" w:line="240" w:lineRule="auto"/>
              <w:jc w:val="both"/>
              <w:rPr>
                <w:rFonts w:cstheme="minorHAnsi"/>
                <w:i/>
                <w:iCs/>
              </w:rPr>
            </w:pPr>
          </w:p>
        </w:tc>
        <w:tc>
          <w:tcPr>
            <w:tcW w:w="2954" w:type="dxa"/>
            <w:tcMar>
              <w:top w:w="0" w:type="dxa"/>
              <w:left w:w="108" w:type="dxa"/>
              <w:bottom w:w="0" w:type="dxa"/>
              <w:right w:w="108" w:type="dxa"/>
            </w:tcMar>
          </w:tcPr>
          <w:p w14:paraId="205823AF" w14:textId="77777777" w:rsidR="00777439" w:rsidRPr="00F0499F" w:rsidRDefault="00777439" w:rsidP="005C5748">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2AB2FA6E" w:rsidR="008D704D" w:rsidRPr="00F0499F" w:rsidRDefault="008D704D" w:rsidP="000A435D">
      <w:pPr>
        <w:pStyle w:val="Heading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27658743"/>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w:t>
      </w:r>
      <w:r w:rsidR="000A435D" w:rsidRPr="000A435D">
        <w:rPr>
          <w:rFonts w:asciiTheme="minorHAnsi" w:eastAsia="Calibri" w:hAnsiTheme="minorHAnsi" w:cstheme="minorHAnsi"/>
          <w:color w:val="0070C0"/>
          <w:sz w:val="21"/>
          <w:szCs w:val="21"/>
        </w:rPr>
        <w:t>Techninė  užduotis IT personalui skirtos infrastruktūros</w:t>
      </w:r>
      <w:r w:rsidR="000A435D">
        <w:rPr>
          <w:rFonts w:asciiTheme="minorHAnsi" w:eastAsia="Calibri" w:hAnsiTheme="minorHAnsi" w:cstheme="minorHAnsi"/>
          <w:color w:val="0070C0"/>
          <w:sz w:val="21"/>
          <w:szCs w:val="21"/>
        </w:rPr>
        <w:t xml:space="preserve"> </w:t>
      </w:r>
      <w:r w:rsidR="000A435D" w:rsidRPr="000A435D">
        <w:rPr>
          <w:rFonts w:asciiTheme="minorHAnsi" w:eastAsia="Calibri" w:hAnsiTheme="minorHAnsi" w:cstheme="minorHAnsi"/>
          <w:color w:val="0070C0"/>
          <w:sz w:val="21"/>
          <w:szCs w:val="21"/>
        </w:rPr>
        <w:t>Rūdninkų karinio poligono teritorijoje statybos projektiniams pasiūlymams rengti</w:t>
      </w:r>
      <w:r w:rsidRPr="00F0499F">
        <w:rPr>
          <w:rFonts w:asciiTheme="minorHAnsi" w:eastAsia="Calibri" w:hAnsiTheme="minorHAnsi" w:cstheme="minorHAnsi"/>
          <w:color w:val="0070C0"/>
          <w:sz w:val="21"/>
          <w:szCs w:val="21"/>
        </w:rPr>
        <w:t>“</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52E6810E" w14:textId="3686DFB1" w:rsidR="000A435D" w:rsidRPr="00D62AB5" w:rsidRDefault="000A435D" w:rsidP="000A435D">
      <w:pPr>
        <w:tabs>
          <w:tab w:val="left" w:pos="810"/>
          <w:tab w:val="left" w:pos="990"/>
        </w:tabs>
        <w:spacing w:after="0" w:line="240" w:lineRule="auto"/>
        <w:ind w:firstLine="720"/>
        <w:jc w:val="center"/>
        <w:rPr>
          <w:rFonts w:cstheme="minorHAnsi"/>
          <w:b/>
          <w:caps/>
          <w:spacing w:val="20"/>
          <w:sz w:val="22"/>
          <w:szCs w:val="22"/>
        </w:rPr>
      </w:pPr>
      <w:r w:rsidRPr="00D62AB5">
        <w:rPr>
          <w:rFonts w:cstheme="minorHAnsi"/>
          <w:b/>
          <w:caps/>
          <w:spacing w:val="20"/>
          <w:sz w:val="22"/>
          <w:szCs w:val="22"/>
        </w:rPr>
        <w:t>TECHNINĖ UŽDUOTIS IT PERSONALUI SKIRTOS INFRASTRUKTŪROS RŪDNINKŲ KARINIO POLIGONO TERITORIJOJE STATYBOS PROJEKTINIAMS PASIŪLYMAMS RENGTI</w:t>
      </w:r>
    </w:p>
    <w:p w14:paraId="1B77F6E0" w14:textId="77777777" w:rsidR="000A435D" w:rsidRDefault="000A435D" w:rsidP="000A435D">
      <w:pPr>
        <w:tabs>
          <w:tab w:val="left" w:pos="810"/>
          <w:tab w:val="left" w:pos="990"/>
        </w:tabs>
        <w:spacing w:after="0" w:line="240" w:lineRule="auto"/>
        <w:ind w:firstLine="720"/>
        <w:jc w:val="both"/>
        <w:rPr>
          <w:caps/>
          <w:color w:val="404040" w:themeColor="text1" w:themeTint="BF"/>
          <w:spacing w:val="20"/>
          <w:sz w:val="28"/>
          <w:szCs w:val="28"/>
        </w:rPr>
      </w:pPr>
    </w:p>
    <w:p w14:paraId="0AE8CE72" w14:textId="75A85715" w:rsidR="000A435D" w:rsidRPr="00F0499F" w:rsidRDefault="000A435D" w:rsidP="000A435D">
      <w:pPr>
        <w:jc w:val="both"/>
        <w:rPr>
          <w:rFonts w:cstheme="minorHAnsi"/>
          <w:sz w:val="22"/>
          <w:szCs w:val="22"/>
        </w:rPr>
      </w:pPr>
      <w:r w:rsidRPr="00F0499F">
        <w:rPr>
          <w:rFonts w:cstheme="minorHAnsi"/>
          <w:sz w:val="22"/>
          <w:szCs w:val="22"/>
        </w:rPr>
        <w:t>„</w:t>
      </w:r>
      <w:r w:rsidRPr="000A435D">
        <w:rPr>
          <w:rFonts w:cstheme="minorHAnsi"/>
          <w:sz w:val="22"/>
          <w:szCs w:val="22"/>
        </w:rPr>
        <w:t>Techninė  užduotis IT personalui skirtos infrastruktūros Rūdninkų karinio poligono teritorijoje statybos projektiniams pasiūlymams rengti</w:t>
      </w:r>
      <w:r>
        <w:rPr>
          <w:rFonts w:cstheme="minorHAnsi"/>
          <w:sz w:val="22"/>
          <w:szCs w:val="22"/>
        </w:rPr>
        <w:t>“ pateikiama</w:t>
      </w:r>
      <w:r w:rsidRPr="00F0499F">
        <w:rPr>
          <w:rFonts w:cstheme="minorHAnsi"/>
          <w:sz w:val="22"/>
          <w:szCs w:val="22"/>
        </w:rPr>
        <w:t xml:space="preserve"> .</w:t>
      </w:r>
      <w:proofErr w:type="spellStart"/>
      <w:r>
        <w:rPr>
          <w:rFonts w:cstheme="minorHAnsi"/>
          <w:sz w:val="22"/>
          <w:szCs w:val="22"/>
        </w:rPr>
        <w:t>zip</w:t>
      </w:r>
      <w:proofErr w:type="spellEnd"/>
      <w:r w:rsidRPr="00F0499F">
        <w:rPr>
          <w:rFonts w:cstheme="minorHAnsi"/>
          <w:sz w:val="22"/>
          <w:szCs w:val="22"/>
        </w:rPr>
        <w:t xml:space="preserve"> formatu.</w:t>
      </w:r>
    </w:p>
    <w:p w14:paraId="2044B24C" w14:textId="77777777" w:rsidR="000A435D" w:rsidRPr="00F0499F" w:rsidRDefault="000A435D" w:rsidP="000A435D">
      <w:pPr>
        <w:jc w:val="center"/>
        <w:rPr>
          <w:rFonts w:cstheme="minorHAnsi"/>
          <w:smallCaps/>
          <w:sz w:val="22"/>
          <w:szCs w:val="22"/>
        </w:rPr>
      </w:pPr>
      <w:r w:rsidRPr="00F0499F">
        <w:rPr>
          <w:rFonts w:cstheme="minorHAnsi"/>
          <w:smallCaps/>
          <w:sz w:val="22"/>
          <w:szCs w:val="22"/>
        </w:rPr>
        <w:t>__________</w:t>
      </w:r>
    </w:p>
    <w:p w14:paraId="7BAC2C22" w14:textId="27840757" w:rsidR="000A435D" w:rsidRPr="00F0499F" w:rsidRDefault="00A4599F" w:rsidP="000A435D">
      <w:pPr>
        <w:pStyle w:val="Heading2"/>
        <w:ind w:left="5103"/>
        <w:rPr>
          <w:rFonts w:asciiTheme="minorHAnsi" w:eastAsia="Calibri" w:hAnsiTheme="minorHAnsi" w:cstheme="minorHAnsi"/>
          <w:color w:val="0070C0"/>
          <w:sz w:val="21"/>
          <w:szCs w:val="21"/>
        </w:rPr>
      </w:pPr>
      <w:r w:rsidRPr="00F0499F">
        <w:rPr>
          <w:rFonts w:cstheme="minorHAnsi"/>
          <w:b/>
          <w:bCs/>
          <w:smallCaps/>
          <w:sz w:val="22"/>
          <w:szCs w:val="22"/>
        </w:rPr>
        <w:br w:type="page"/>
      </w:r>
      <w:bookmarkStart w:id="48" w:name="_Toc227658744"/>
      <w:r w:rsidR="000A435D" w:rsidRPr="00F0499F">
        <w:rPr>
          <w:rFonts w:asciiTheme="minorHAnsi" w:eastAsia="Calibri" w:hAnsiTheme="minorHAnsi" w:cstheme="minorHAnsi"/>
          <w:color w:val="0070C0"/>
          <w:sz w:val="21"/>
          <w:szCs w:val="21"/>
        </w:rPr>
        <w:lastRenderedPageBreak/>
        <w:t xml:space="preserve">Pirkimo sąlygų </w:t>
      </w:r>
      <w:r w:rsidR="000A435D">
        <w:rPr>
          <w:rFonts w:asciiTheme="minorHAnsi" w:eastAsia="Calibri" w:hAnsiTheme="minorHAnsi" w:cstheme="minorHAnsi"/>
          <w:color w:val="0070C0"/>
          <w:sz w:val="21"/>
          <w:szCs w:val="21"/>
        </w:rPr>
        <w:t>3</w:t>
      </w:r>
      <w:r w:rsidR="000A435D" w:rsidRPr="00F0499F">
        <w:rPr>
          <w:rFonts w:asciiTheme="minorHAnsi" w:eastAsia="Calibri" w:hAnsiTheme="minorHAnsi" w:cstheme="minorHAnsi"/>
          <w:color w:val="0070C0"/>
          <w:sz w:val="21"/>
          <w:szCs w:val="21"/>
        </w:rPr>
        <w:t xml:space="preserve"> priedas „</w:t>
      </w:r>
      <w:r w:rsidR="00D62AB5" w:rsidRPr="00D62AB5">
        <w:rPr>
          <w:rFonts w:asciiTheme="minorHAnsi" w:eastAsia="Calibri" w:hAnsiTheme="minorHAnsi" w:cstheme="minorHAnsi"/>
          <w:color w:val="0070C0"/>
          <w:sz w:val="21"/>
          <w:szCs w:val="21"/>
        </w:rPr>
        <w:t>Statybvietės organizavimo aiškinamasis raštas</w:t>
      </w:r>
      <w:r w:rsidR="000A435D" w:rsidRPr="00F0499F">
        <w:rPr>
          <w:rFonts w:asciiTheme="minorHAnsi" w:eastAsia="Calibri" w:hAnsiTheme="minorHAnsi" w:cstheme="minorHAnsi"/>
          <w:color w:val="0070C0"/>
          <w:sz w:val="21"/>
          <w:szCs w:val="21"/>
        </w:rPr>
        <w:t>“</w:t>
      </w:r>
      <w:bookmarkEnd w:id="48"/>
    </w:p>
    <w:p w14:paraId="4345047D" w14:textId="77777777" w:rsidR="000A435D" w:rsidRDefault="000A435D" w:rsidP="000A435D">
      <w:pPr>
        <w:rPr>
          <w:b/>
          <w:bCs/>
        </w:rPr>
      </w:pPr>
    </w:p>
    <w:p w14:paraId="71A5EF60" w14:textId="77777777" w:rsidR="000A435D" w:rsidRDefault="000A435D" w:rsidP="000A435D">
      <w:pPr>
        <w:jc w:val="center"/>
        <w:rPr>
          <w:b/>
          <w:bCs/>
        </w:rPr>
      </w:pPr>
      <w:r w:rsidRPr="00556F16">
        <w:rPr>
          <w:b/>
          <w:bCs/>
        </w:rPr>
        <w:t>STATYBVIETĖS ORGANIZAVIMO AIŠKINAMASIS RAŠTAS</w:t>
      </w:r>
    </w:p>
    <w:p w14:paraId="126AAF46" w14:textId="697968FD" w:rsidR="000A435D" w:rsidRPr="00556F16" w:rsidRDefault="000A435D" w:rsidP="000A435D">
      <w:r w:rsidRPr="00556F16">
        <w:rPr>
          <w:rFonts w:cs="Times New Roman"/>
          <w:szCs w:val="22"/>
        </w:rPr>
        <w:t>Specialiosios paskirt</w:t>
      </w:r>
      <w:r w:rsidR="00754FC1">
        <w:rPr>
          <w:rFonts w:cs="Times New Roman"/>
          <w:szCs w:val="22"/>
        </w:rPr>
        <w:t>ies</w:t>
      </w:r>
      <w:r w:rsidRPr="00556F16">
        <w:rPr>
          <w:rFonts w:cs="Times New Roman"/>
          <w:szCs w:val="22"/>
        </w:rPr>
        <w:t xml:space="preserve"> (IT personalo) pastat</w:t>
      </w:r>
      <w:r>
        <w:rPr>
          <w:rFonts w:cs="Times New Roman"/>
          <w:szCs w:val="22"/>
        </w:rPr>
        <w:t>ų statybos darbai vyks</w:t>
      </w:r>
      <w:r w:rsidRPr="00556F16">
        <w:rPr>
          <w:rFonts w:cs="Times New Roman"/>
          <w:szCs w:val="22"/>
        </w:rPr>
        <w:t xml:space="preserve"> Rūdninkų karinio poligono teritorijoje</w:t>
      </w:r>
      <w:r>
        <w:rPr>
          <w:rFonts w:cs="Times New Roman"/>
          <w:szCs w:val="22"/>
        </w:rPr>
        <w:t>. Šioje teritorijoje tuo pat metu vyks keli gretutiniai statybos projektai, todėl prieš vykdant projektavimo ir statybos darbus rangovas privalės pasirašyti p</w:t>
      </w:r>
      <w:r w:rsidRPr="002A62B8">
        <w:rPr>
          <w:rFonts w:cs="Times New Roman"/>
          <w:szCs w:val="22"/>
        </w:rPr>
        <w:t>risijungimo prie bendradarbiavimo sutarties deklaracij</w:t>
      </w:r>
      <w:r>
        <w:rPr>
          <w:rFonts w:cs="Times New Roman"/>
          <w:szCs w:val="22"/>
        </w:rPr>
        <w:t>ą, kuri yra laikoma neatsiejama b</w:t>
      </w:r>
      <w:r>
        <w:t>endradarbiavimo sutarties "Dėl sąveikos įgyvendinant VPSP sutartis" (toliau – Bendradarbiavimo sutartis) dalimi su susijusiomis šalimis (Partneriais), įpareigojančia derinti projektinius sprendinius bei rangos darbų vykdymą</w:t>
      </w:r>
      <w:r w:rsidRPr="002A62B8">
        <w:t xml:space="preserve"> </w:t>
      </w:r>
      <w:r>
        <w:t xml:space="preserve">su minimomis šalimis. </w:t>
      </w:r>
      <w:r w:rsidRPr="00ED2A49">
        <w:t xml:space="preserve">Visi </w:t>
      </w:r>
      <w:r>
        <w:t xml:space="preserve">projektavimo, rangos, logistikos, infrastruktūros ir </w:t>
      </w:r>
      <w:r w:rsidRPr="00ED2A49">
        <w:t>inžinerinių tinklų naudojimo sprendiniai derinami su Partneriais, užtikrinant nepertraukiamą kitų objektų statybos procesą ir esamos infrastruktūros saugumą</w:t>
      </w:r>
      <w:r>
        <w:t>.</w:t>
      </w:r>
    </w:p>
    <w:p w14:paraId="21D2D2AB" w14:textId="77777777" w:rsidR="000A435D" w:rsidRPr="00556F16" w:rsidRDefault="000A435D" w:rsidP="00876F6A">
      <w:pPr>
        <w:pStyle w:val="ListParagraph"/>
        <w:numPr>
          <w:ilvl w:val="0"/>
          <w:numId w:val="28"/>
        </w:numPr>
        <w:spacing w:line="278" w:lineRule="auto"/>
      </w:pPr>
      <w:r w:rsidRPr="00556F16">
        <w:rPr>
          <w:b/>
          <w:bCs/>
        </w:rPr>
        <w:t>Statybvietės aptvėrimas ir apsauga</w:t>
      </w:r>
    </w:p>
    <w:p w14:paraId="2FE8B37A" w14:textId="77777777" w:rsidR="000A435D" w:rsidRPr="00556F16" w:rsidRDefault="000A435D" w:rsidP="000A435D">
      <w:r w:rsidRPr="00556F16">
        <w:t>Statybvietės aptvėrimas įrengiamas vadovaujantis saugos ir sveikatos taisyklėmis statyboje, siekiant užkirsti kelią pašalinių asmenų patekimui į pavojingą zoną.</w:t>
      </w:r>
    </w:p>
    <w:p w14:paraId="0D3A227F" w14:textId="77777777" w:rsidR="000A435D" w:rsidRDefault="000A435D" w:rsidP="00876F6A">
      <w:pPr>
        <w:numPr>
          <w:ilvl w:val="0"/>
          <w:numId w:val="26"/>
        </w:numPr>
        <w:tabs>
          <w:tab w:val="clear" w:pos="720"/>
          <w:tab w:val="num" w:pos="284"/>
        </w:tabs>
        <w:spacing w:line="278" w:lineRule="auto"/>
        <w:ind w:left="284" w:hanging="284"/>
      </w:pPr>
      <w:r w:rsidRPr="00556F16">
        <w:t>Visas statybvietės perimetras aptveriamas ne žemesne kaip 2,0 m</w:t>
      </w:r>
      <w:r w:rsidRPr="00556F16">
        <w:rPr>
          <w:b/>
          <w:bCs/>
        </w:rPr>
        <w:t xml:space="preserve"> </w:t>
      </w:r>
      <w:r w:rsidRPr="00556F16">
        <w:t>aukščio segmentine metaline tvora</w:t>
      </w:r>
      <w:r>
        <w:t xml:space="preserve"> ribojančia matomumą. </w:t>
      </w:r>
      <w:r w:rsidRPr="00556F16">
        <w:t xml:space="preserve"> </w:t>
      </w:r>
    </w:p>
    <w:p w14:paraId="0A4A0714" w14:textId="77777777" w:rsidR="000A435D" w:rsidRDefault="000A435D" w:rsidP="00876F6A">
      <w:pPr>
        <w:numPr>
          <w:ilvl w:val="0"/>
          <w:numId w:val="26"/>
        </w:numPr>
        <w:tabs>
          <w:tab w:val="clear" w:pos="720"/>
          <w:tab w:val="num" w:pos="284"/>
        </w:tabs>
        <w:spacing w:line="278" w:lineRule="auto"/>
        <w:ind w:left="284" w:hanging="284"/>
      </w:pPr>
      <w:r>
        <w:t>Patekimas į statybvietę numatomas nuo bendro naudojimo kelio. Į</w:t>
      </w:r>
      <w:r w:rsidRPr="00556F16">
        <w:t xml:space="preserve">rengiami vieneri vartai sunkiajam transportui ir atskiri varteliai darbuotojams bei lankytojams. </w:t>
      </w:r>
      <w:r>
        <w:t xml:space="preserve">Patekimas į teritoriją turi būti visada kontroliuojamas. </w:t>
      </w:r>
      <w:r w:rsidRPr="00556F16">
        <w:t>Vartai privalo būti rakinami po darbo valandų.</w:t>
      </w:r>
    </w:p>
    <w:p w14:paraId="54FE52CC" w14:textId="77777777" w:rsidR="000A435D" w:rsidRPr="00556F16" w:rsidRDefault="000A435D" w:rsidP="00876F6A">
      <w:pPr>
        <w:numPr>
          <w:ilvl w:val="0"/>
          <w:numId w:val="26"/>
        </w:numPr>
        <w:tabs>
          <w:tab w:val="clear" w:pos="720"/>
          <w:tab w:val="num" w:pos="284"/>
        </w:tabs>
        <w:spacing w:line="278" w:lineRule="auto"/>
        <w:ind w:left="284" w:hanging="284"/>
      </w:pPr>
      <w:r>
        <w:t>Įrengiamas statybvietės ženklinimas ant tvoros bei informacinis skydas.</w:t>
      </w:r>
    </w:p>
    <w:p w14:paraId="3BBB2F5B" w14:textId="77777777" w:rsidR="000A435D" w:rsidRPr="0014123F" w:rsidRDefault="000A435D" w:rsidP="00876F6A">
      <w:pPr>
        <w:pStyle w:val="ListParagraph"/>
        <w:numPr>
          <w:ilvl w:val="0"/>
          <w:numId w:val="28"/>
        </w:numPr>
        <w:spacing w:line="278" w:lineRule="auto"/>
        <w:rPr>
          <w:b/>
          <w:bCs/>
        </w:rPr>
      </w:pPr>
      <w:r w:rsidRPr="0014123F">
        <w:rPr>
          <w:b/>
          <w:bCs/>
        </w:rPr>
        <w:t>Aprūpinimas elektros energija</w:t>
      </w:r>
    </w:p>
    <w:p w14:paraId="17148855" w14:textId="77777777" w:rsidR="000A435D" w:rsidRDefault="000A435D" w:rsidP="000A435D">
      <w:r>
        <w:t>Objekto teritorijoje įrengtų elektros energijos tiekimo tinklų šiuo metu nėra. Statybvietės aprūpinimas elektros energija yra rangovo atsakomybė.</w:t>
      </w:r>
    </w:p>
    <w:p w14:paraId="09BEE94B" w14:textId="77777777" w:rsidR="000A435D" w:rsidRDefault="000A435D" w:rsidP="00876F6A">
      <w:pPr>
        <w:numPr>
          <w:ilvl w:val="0"/>
          <w:numId w:val="27"/>
        </w:numPr>
        <w:tabs>
          <w:tab w:val="clear" w:pos="720"/>
          <w:tab w:val="num" w:pos="284"/>
        </w:tabs>
        <w:spacing w:line="278" w:lineRule="auto"/>
        <w:ind w:left="284" w:hanging="284"/>
      </w:pPr>
      <w:r>
        <w:t xml:space="preserve">Elektros tinklų įrengimo darbai objekto teritorijoje  šiuo metu yra vykdomi. Perkančioji organizacija duomenų apie numatomą įrengimo pabaigą neturi. </w:t>
      </w:r>
    </w:p>
    <w:p w14:paraId="7C088F80" w14:textId="77777777" w:rsidR="000A435D" w:rsidRDefault="000A435D" w:rsidP="00876F6A">
      <w:pPr>
        <w:numPr>
          <w:ilvl w:val="0"/>
          <w:numId w:val="27"/>
        </w:numPr>
        <w:tabs>
          <w:tab w:val="clear" w:pos="720"/>
          <w:tab w:val="num" w:pos="284"/>
        </w:tabs>
        <w:spacing w:line="278" w:lineRule="auto"/>
        <w:ind w:left="284" w:hanging="284"/>
      </w:pPr>
      <w:r>
        <w:t xml:space="preserve">Rangovas, bendradarbiavimo sutarties rėmuose gali kreiptis į sutarties Partnerius dėl galimybės bendrai naudotis ESO suteiktais elektros energijos tiekimo </w:t>
      </w:r>
      <w:proofErr w:type="spellStart"/>
      <w:r>
        <w:t>pajėgumais</w:t>
      </w:r>
      <w:proofErr w:type="spellEnd"/>
      <w:r>
        <w:t xml:space="preserve">. </w:t>
      </w:r>
    </w:p>
    <w:p w14:paraId="6F76169C" w14:textId="77777777" w:rsidR="000A435D" w:rsidRDefault="000A435D" w:rsidP="00876F6A">
      <w:pPr>
        <w:numPr>
          <w:ilvl w:val="0"/>
          <w:numId w:val="27"/>
        </w:numPr>
        <w:tabs>
          <w:tab w:val="clear" w:pos="720"/>
          <w:tab w:val="num" w:pos="284"/>
        </w:tabs>
        <w:spacing w:line="278" w:lineRule="auto"/>
        <w:ind w:left="284" w:hanging="284"/>
      </w:pPr>
      <w:r>
        <w:t>Į statomo objekto teritoriją, suderinus projektinius sprendinius su gretutiniu projektu, bus atvestas poreikius atitinkantis el. įvadas. Apie numatomus el. įvado įrengimo terminus Perkančioji organizacija informuos rangovą, kai tik tokią informaciją turės.</w:t>
      </w:r>
    </w:p>
    <w:p w14:paraId="204E5B48" w14:textId="77777777" w:rsidR="000A435D" w:rsidRDefault="000A435D" w:rsidP="00876F6A">
      <w:pPr>
        <w:pStyle w:val="ListParagraph"/>
        <w:numPr>
          <w:ilvl w:val="0"/>
          <w:numId w:val="28"/>
        </w:numPr>
        <w:spacing w:line="278" w:lineRule="auto"/>
        <w:rPr>
          <w:b/>
          <w:bCs/>
        </w:rPr>
      </w:pPr>
      <w:r w:rsidRPr="0014123F">
        <w:rPr>
          <w:b/>
          <w:bCs/>
        </w:rPr>
        <w:t>Aprūpinimas vandeniu ir nuotekų šalinimas</w:t>
      </w:r>
    </w:p>
    <w:p w14:paraId="79108F54" w14:textId="77777777" w:rsidR="000A435D" w:rsidRDefault="000A435D" w:rsidP="000A435D">
      <w:r>
        <w:t xml:space="preserve">Objekto teritorijoje įrengtų vandentiekio tinklų šiuo metu nėra. Statybvietės aprūpinimas vandeniu yra rangovo atsakomybė. </w:t>
      </w:r>
    </w:p>
    <w:p w14:paraId="0B576FDF" w14:textId="77777777" w:rsidR="000A435D" w:rsidRDefault="000A435D" w:rsidP="00876F6A">
      <w:pPr>
        <w:numPr>
          <w:ilvl w:val="0"/>
          <w:numId w:val="27"/>
        </w:numPr>
        <w:tabs>
          <w:tab w:val="clear" w:pos="720"/>
          <w:tab w:val="num" w:pos="284"/>
        </w:tabs>
        <w:spacing w:line="278" w:lineRule="auto"/>
        <w:ind w:left="284" w:hanging="284"/>
      </w:pPr>
      <w:r>
        <w:lastRenderedPageBreak/>
        <w:t xml:space="preserve">Vandentiekio tinklų įrengimo darbai objekto teritorijoje  šiuo metu yra vykdomi. Perkančioji organizacija duomenų apie numatomą įrengimo pabaigą neturi. </w:t>
      </w:r>
    </w:p>
    <w:p w14:paraId="346B7649" w14:textId="77777777" w:rsidR="000A435D" w:rsidRDefault="000A435D" w:rsidP="00876F6A">
      <w:pPr>
        <w:numPr>
          <w:ilvl w:val="0"/>
          <w:numId w:val="27"/>
        </w:numPr>
        <w:tabs>
          <w:tab w:val="clear" w:pos="720"/>
          <w:tab w:val="num" w:pos="284"/>
        </w:tabs>
        <w:spacing w:line="278" w:lineRule="auto"/>
        <w:ind w:left="284" w:hanging="284"/>
      </w:pPr>
      <w:r>
        <w:t xml:space="preserve">Rangovas, bendradarbiavimo sutarties rėmuose gali kreiptis į sutarties Partnerius dėl galimybės bendrai naudotis vandenvietės tiekimo </w:t>
      </w:r>
      <w:proofErr w:type="spellStart"/>
      <w:r>
        <w:t>pajėgumais</w:t>
      </w:r>
      <w:proofErr w:type="spellEnd"/>
      <w:r>
        <w:t>, kai tik tinklai bus įrengti.</w:t>
      </w:r>
    </w:p>
    <w:p w14:paraId="19A591CF" w14:textId="77777777" w:rsidR="000A435D" w:rsidRDefault="000A435D" w:rsidP="00876F6A">
      <w:pPr>
        <w:numPr>
          <w:ilvl w:val="0"/>
          <w:numId w:val="27"/>
        </w:numPr>
        <w:tabs>
          <w:tab w:val="clear" w:pos="720"/>
          <w:tab w:val="num" w:pos="284"/>
        </w:tabs>
        <w:spacing w:line="278" w:lineRule="auto"/>
        <w:ind w:left="284" w:hanging="284"/>
      </w:pPr>
      <w:r>
        <w:t xml:space="preserve">Nuotėkų tinklų įrengimo darbai objekto teritorijoje  šiuo metu yra vykdomi. Perkančioji organizacija duomenų apie numatomą įrengimo pabaigą neturi. </w:t>
      </w:r>
    </w:p>
    <w:p w14:paraId="7FD76A04" w14:textId="77777777" w:rsidR="000A435D" w:rsidRDefault="000A435D" w:rsidP="00876F6A">
      <w:pPr>
        <w:numPr>
          <w:ilvl w:val="0"/>
          <w:numId w:val="27"/>
        </w:numPr>
        <w:tabs>
          <w:tab w:val="clear" w:pos="720"/>
          <w:tab w:val="num" w:pos="284"/>
        </w:tabs>
        <w:spacing w:line="278" w:lineRule="auto"/>
        <w:ind w:left="284" w:hanging="284"/>
      </w:pPr>
      <w:r>
        <w:t xml:space="preserve">Rangovas, bendradarbiavimo sutarties rėmuose gali kreiptis į sutarties Partnerius dėl galimybės bendrai naudotis nuotėkų šalinimo tinklų </w:t>
      </w:r>
      <w:proofErr w:type="spellStart"/>
      <w:r>
        <w:t>pajėgumais</w:t>
      </w:r>
      <w:proofErr w:type="spellEnd"/>
      <w:r>
        <w:t>, kai tik tinklai bus įrengti.</w:t>
      </w:r>
    </w:p>
    <w:p w14:paraId="060B2806" w14:textId="77777777" w:rsidR="000A435D" w:rsidRDefault="000A435D" w:rsidP="00876F6A">
      <w:pPr>
        <w:numPr>
          <w:ilvl w:val="0"/>
          <w:numId w:val="27"/>
        </w:numPr>
        <w:tabs>
          <w:tab w:val="clear" w:pos="720"/>
          <w:tab w:val="num" w:pos="284"/>
        </w:tabs>
        <w:spacing w:line="278" w:lineRule="auto"/>
        <w:ind w:left="284" w:hanging="284"/>
      </w:pPr>
      <w:r>
        <w:t>Į statomo objekto teritoriją, suderinus projektinius sprendinius su gretutiniu projektu, bus atvestas poreikius atitinkantis vandentiekio įvadas bei nuotėkų tinklai. Apie numatomus jų įrengimo terminus Perkančioji organizacija informuos rangovą, kai tik tokią informaciją turės.</w:t>
      </w:r>
    </w:p>
    <w:p w14:paraId="750B185D" w14:textId="77777777" w:rsidR="000A435D" w:rsidRDefault="000A435D" w:rsidP="00876F6A">
      <w:pPr>
        <w:pStyle w:val="ListParagraph"/>
        <w:numPr>
          <w:ilvl w:val="0"/>
          <w:numId w:val="28"/>
        </w:numPr>
        <w:spacing w:line="360" w:lineRule="auto"/>
        <w:rPr>
          <w:b/>
          <w:bCs/>
        </w:rPr>
      </w:pPr>
      <w:r>
        <w:rPr>
          <w:b/>
          <w:bCs/>
        </w:rPr>
        <w:t>Rangos darbų vykdymo eiga</w:t>
      </w:r>
    </w:p>
    <w:p w14:paraId="45B28BBD" w14:textId="77777777" w:rsidR="000A435D" w:rsidRDefault="000A435D" w:rsidP="000A435D">
      <w:pPr>
        <w:spacing w:line="360" w:lineRule="auto"/>
      </w:pPr>
      <w:r>
        <w:t xml:space="preserve">Vykdant rangos darbus Perkančiosios organizacijos atstovai numato periodines apžiūras, bei atliktų darbų vertinimą. Rangovas, pagal suderintą kalendorinį darbų vykdymo grafiką užbaigęs rangos darbų etapą turės sudaryti galimybę  Perkančiosios organizacijos atstovams tokį vertinimą atlikti statybvietėje, bei atsižvelgti į vertinimo metu užfiksuotus neatitikimus reikalavimams ir pateiktas pastabas. </w:t>
      </w:r>
    </w:p>
    <w:p w14:paraId="6DA7B77C" w14:textId="77777777" w:rsidR="000A435D" w:rsidRDefault="000A435D" w:rsidP="000A435D">
      <w:pPr>
        <w:spacing w:line="360" w:lineRule="auto"/>
      </w:pPr>
      <w:r>
        <w:t>Rangos darbų vykdymo metu Perkančioji organizacija pastatuose turės sumontuoti nuosavą įrangą (IT, EAS). Pagal suderintą kalendorinį darbų atlikimo grafiką Rangovas privalės Perkančiosios organizacijos atstovams sudaryti galimybę tokią įrangą sumontuoti.</w:t>
      </w:r>
    </w:p>
    <w:p w14:paraId="34E39DCB" w14:textId="77777777" w:rsidR="00D62AB5" w:rsidRPr="00F0499F" w:rsidRDefault="00D62AB5" w:rsidP="00D62AB5">
      <w:pPr>
        <w:jc w:val="center"/>
        <w:rPr>
          <w:rFonts w:cstheme="minorHAnsi"/>
          <w:smallCaps/>
          <w:sz w:val="22"/>
          <w:szCs w:val="22"/>
        </w:rPr>
      </w:pPr>
      <w:r w:rsidRPr="00F0499F">
        <w:rPr>
          <w:rFonts w:cstheme="minorHAnsi"/>
          <w:smallCaps/>
          <w:sz w:val="22"/>
          <w:szCs w:val="22"/>
        </w:rPr>
        <w:t>__________</w:t>
      </w:r>
    </w:p>
    <w:p w14:paraId="66F6E090" w14:textId="012DC7B2" w:rsidR="00D62AB5" w:rsidRDefault="00D62AB5">
      <w:r>
        <w:br w:type="page"/>
      </w:r>
    </w:p>
    <w:p w14:paraId="64936E79" w14:textId="0F4A972A" w:rsidR="00D62AB5" w:rsidRPr="00F0499F" w:rsidRDefault="00D62AB5" w:rsidP="00D62AB5">
      <w:pPr>
        <w:pStyle w:val="Heading2"/>
        <w:ind w:left="5103"/>
        <w:rPr>
          <w:rFonts w:asciiTheme="minorHAnsi" w:eastAsia="Calibri" w:hAnsiTheme="minorHAnsi" w:cstheme="minorHAnsi"/>
          <w:color w:val="0070C0"/>
          <w:sz w:val="21"/>
          <w:szCs w:val="21"/>
        </w:rPr>
      </w:pPr>
      <w:bookmarkStart w:id="49" w:name="_Toc227658745"/>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w:t>
      </w:r>
      <w:r w:rsidRPr="00D62AB5">
        <w:rPr>
          <w:rFonts w:asciiTheme="minorHAnsi" w:eastAsia="Calibri" w:hAnsiTheme="minorHAnsi" w:cstheme="minorHAnsi"/>
          <w:color w:val="0070C0"/>
          <w:sz w:val="21"/>
          <w:szCs w:val="21"/>
        </w:rPr>
        <w:t>Neperkamos įrangos ir baldų sąrašas</w:t>
      </w:r>
      <w:r w:rsidRPr="00F0499F">
        <w:rPr>
          <w:rFonts w:asciiTheme="minorHAnsi" w:eastAsia="Calibri" w:hAnsiTheme="minorHAnsi" w:cstheme="minorHAnsi"/>
          <w:color w:val="0070C0"/>
          <w:sz w:val="21"/>
          <w:szCs w:val="21"/>
        </w:rPr>
        <w:t>“</w:t>
      </w:r>
      <w:bookmarkEnd w:id="49"/>
    </w:p>
    <w:p w14:paraId="78683335" w14:textId="77777777" w:rsidR="00D62AB5" w:rsidRDefault="00D62AB5" w:rsidP="00D62AB5">
      <w:pPr>
        <w:rPr>
          <w:b/>
          <w:bCs/>
        </w:rPr>
      </w:pPr>
    </w:p>
    <w:p w14:paraId="53EB5008" w14:textId="5E47D01C" w:rsidR="00D62AB5" w:rsidRPr="00F413DD" w:rsidRDefault="00D62AB5" w:rsidP="00D62AB5">
      <w:pPr>
        <w:jc w:val="center"/>
        <w:rPr>
          <w:b/>
          <w:bCs/>
        </w:rPr>
      </w:pPr>
      <w:r>
        <w:rPr>
          <w:b/>
          <w:bCs/>
        </w:rPr>
        <w:t>NEPERKAMOS ĮRANGOS IR BALDŲ SĄRAŠAS</w:t>
      </w:r>
    </w:p>
    <w:p w14:paraId="056A1B7A" w14:textId="77777777" w:rsidR="00D62AB5" w:rsidRDefault="00D62AB5" w:rsidP="00D62AB5"/>
    <w:p w14:paraId="52ACBF42" w14:textId="77777777" w:rsidR="00D62AB5" w:rsidRDefault="00D62AB5" w:rsidP="00D62AB5">
      <w:r>
        <w:t xml:space="preserve">Rangovas turi suprojektuoti techninėje užduotyje nurodytus baldus ir įrangą, bei reikalingus prievadus šių baldų ir įrangos pilnam funkcionalumui užtikrinti. Pateikiame sąrašą baldų ir įrangos, kuris yra projektuojama pagal pateiktą techninę užduotį, tačiau į šio pirkimo apimtį neįskaičiuojama. </w:t>
      </w:r>
    </w:p>
    <w:p w14:paraId="483219B2" w14:textId="77777777" w:rsidR="00D62AB5" w:rsidRDefault="00D62AB5" w:rsidP="00D62AB5">
      <w:r>
        <w:t xml:space="preserve">1 Priedas. </w:t>
      </w:r>
      <w:r w:rsidRPr="00962249">
        <w:t xml:space="preserve">Reikalavimai specialiosios paskirties statinio </w:t>
      </w:r>
      <w:r>
        <w:t>O</w:t>
      </w:r>
      <w:r w:rsidRPr="00962249">
        <w:t>- 01 (administracinio pastato) statybos projektiniams pasiūlymams rengti</w:t>
      </w:r>
      <w:r>
        <w:t>:</w:t>
      </w:r>
    </w:p>
    <w:p w14:paraId="4510AFE2" w14:textId="77777777" w:rsidR="00D62AB5" w:rsidRDefault="00D62AB5" w:rsidP="00D62AB5">
      <w:pPr>
        <w:spacing w:after="0"/>
      </w:pPr>
      <w:r>
        <w:t>6.</w:t>
      </w:r>
      <w:r>
        <w:tab/>
        <w:t xml:space="preserve">Darbo paskirties patalpos. </w:t>
      </w:r>
    </w:p>
    <w:p w14:paraId="2C38525C" w14:textId="77777777" w:rsidR="00D62AB5" w:rsidRPr="00F45BF5" w:rsidRDefault="00D62AB5" w:rsidP="00D62AB5">
      <w:pPr>
        <w:spacing w:after="0"/>
        <w:rPr>
          <w:b/>
          <w:bCs/>
        </w:rPr>
      </w:pPr>
      <w:r w:rsidRPr="00F45BF5">
        <w:rPr>
          <w:b/>
          <w:bCs/>
        </w:rPr>
        <w:t>6.1.1.</w:t>
      </w:r>
      <w:r w:rsidRPr="00F45BF5">
        <w:rPr>
          <w:b/>
          <w:bCs/>
        </w:rPr>
        <w:tab/>
      </w:r>
      <w:r>
        <w:rPr>
          <w:b/>
          <w:bCs/>
        </w:rPr>
        <w:t>D</w:t>
      </w:r>
      <w:r w:rsidRPr="00F45BF5">
        <w:rPr>
          <w:b/>
          <w:bCs/>
        </w:rPr>
        <w:t>arbo kabinetas</w:t>
      </w:r>
    </w:p>
    <w:p w14:paraId="07BC646C" w14:textId="77777777" w:rsidR="00D62AB5" w:rsidRDefault="00D62AB5" w:rsidP="00D62AB5">
      <w:pPr>
        <w:spacing w:after="0"/>
      </w:pPr>
      <w:r>
        <w:t>6.1.1.1.</w:t>
      </w:r>
      <w:r>
        <w:tab/>
        <w:t>kompiuterinis stalas 160 x 80 x 68-76 cm – 2 vnt.;</w:t>
      </w:r>
    </w:p>
    <w:p w14:paraId="61654445" w14:textId="77777777" w:rsidR="00D62AB5" w:rsidRDefault="00D62AB5" w:rsidP="00D62AB5">
      <w:pPr>
        <w:spacing w:after="0"/>
      </w:pPr>
      <w:r>
        <w:t>6.1.1.2.</w:t>
      </w:r>
      <w:r>
        <w:tab/>
        <w:t>stalčių blokas – 2 vnt.;</w:t>
      </w:r>
    </w:p>
    <w:p w14:paraId="04F8FE63" w14:textId="77777777" w:rsidR="00D62AB5" w:rsidRDefault="00D62AB5" w:rsidP="00D62AB5">
      <w:pPr>
        <w:spacing w:after="0"/>
      </w:pPr>
      <w:r>
        <w:t>6.1.1.3.</w:t>
      </w:r>
      <w:r>
        <w:tab/>
        <w:t xml:space="preserve">biuro kėdė su </w:t>
      </w:r>
      <w:proofErr w:type="spellStart"/>
      <w:r>
        <w:t>porankiais</w:t>
      </w:r>
      <w:proofErr w:type="spellEnd"/>
      <w:r>
        <w:t xml:space="preserve"> – 2 vnt.;</w:t>
      </w:r>
    </w:p>
    <w:p w14:paraId="5F43BDFB" w14:textId="77777777" w:rsidR="00D62AB5" w:rsidRDefault="00D62AB5" w:rsidP="00D62AB5">
      <w:pPr>
        <w:spacing w:after="0"/>
      </w:pPr>
      <w:r>
        <w:t>6.1.1.4.</w:t>
      </w:r>
      <w:r>
        <w:tab/>
        <w:t>dokumentų spintelė 128 x 40 cm – 2 vnt.</w:t>
      </w:r>
    </w:p>
    <w:p w14:paraId="44DC31DB" w14:textId="77777777" w:rsidR="00D62AB5" w:rsidRDefault="00D62AB5" w:rsidP="00D62AB5">
      <w:pPr>
        <w:spacing w:after="0"/>
      </w:pPr>
    </w:p>
    <w:p w14:paraId="4E717912" w14:textId="77777777" w:rsidR="00D62AB5" w:rsidRPr="00F45BF5" w:rsidRDefault="00D62AB5" w:rsidP="00D62AB5">
      <w:pPr>
        <w:spacing w:after="0"/>
        <w:rPr>
          <w:b/>
          <w:bCs/>
        </w:rPr>
      </w:pPr>
      <w:r w:rsidRPr="00F45BF5">
        <w:rPr>
          <w:b/>
          <w:bCs/>
        </w:rPr>
        <w:t>6.1.2.</w:t>
      </w:r>
      <w:r w:rsidRPr="00F45BF5">
        <w:rPr>
          <w:b/>
          <w:bCs/>
        </w:rPr>
        <w:tab/>
      </w:r>
      <w:r>
        <w:rPr>
          <w:b/>
          <w:bCs/>
        </w:rPr>
        <w:t>D</w:t>
      </w:r>
      <w:r w:rsidRPr="00F45BF5">
        <w:rPr>
          <w:b/>
          <w:bCs/>
        </w:rPr>
        <w:t>arbo kabinet</w:t>
      </w:r>
      <w:r>
        <w:rPr>
          <w:b/>
          <w:bCs/>
        </w:rPr>
        <w:t>as</w:t>
      </w:r>
      <w:r w:rsidRPr="00F45BF5">
        <w:rPr>
          <w:b/>
          <w:bCs/>
        </w:rPr>
        <w:t xml:space="preserve"> – susirinkimų patalpą </w:t>
      </w:r>
    </w:p>
    <w:p w14:paraId="723E918F" w14:textId="77777777" w:rsidR="00D62AB5" w:rsidRDefault="00D62AB5" w:rsidP="00D62AB5">
      <w:pPr>
        <w:spacing w:after="0"/>
      </w:pPr>
      <w:r>
        <w:t>6.1.2.1.</w:t>
      </w:r>
      <w:r>
        <w:tab/>
        <w:t>kompiuterinis stalas 160 x 80 x 68-76 cm – 1 vnt.;</w:t>
      </w:r>
    </w:p>
    <w:p w14:paraId="65631BF9" w14:textId="77777777" w:rsidR="00D62AB5" w:rsidRDefault="00D62AB5" w:rsidP="00D62AB5">
      <w:pPr>
        <w:spacing w:after="0"/>
      </w:pPr>
      <w:r>
        <w:t>6.1.2.2.</w:t>
      </w:r>
      <w:r>
        <w:tab/>
        <w:t>stalčių blokas – 1 vnt.;</w:t>
      </w:r>
    </w:p>
    <w:p w14:paraId="26351792" w14:textId="77777777" w:rsidR="00D62AB5" w:rsidRDefault="00D62AB5" w:rsidP="00D62AB5">
      <w:pPr>
        <w:spacing w:after="0"/>
      </w:pPr>
      <w:r>
        <w:t>6.1.2.3.</w:t>
      </w:r>
      <w:r>
        <w:tab/>
        <w:t xml:space="preserve">biuro kėdė su </w:t>
      </w:r>
      <w:proofErr w:type="spellStart"/>
      <w:r>
        <w:t>porankiais</w:t>
      </w:r>
      <w:proofErr w:type="spellEnd"/>
      <w:r>
        <w:t xml:space="preserve"> – 1 vnt.;</w:t>
      </w:r>
    </w:p>
    <w:p w14:paraId="5DD5F608" w14:textId="77777777" w:rsidR="00D62AB5" w:rsidRDefault="00D62AB5" w:rsidP="00D62AB5">
      <w:pPr>
        <w:spacing w:after="0"/>
      </w:pPr>
      <w:r>
        <w:t>6.1.2.4.</w:t>
      </w:r>
      <w:r>
        <w:tab/>
        <w:t>dokumentų spintelė 128 x 40 cm – 1 vnt.</w:t>
      </w:r>
    </w:p>
    <w:p w14:paraId="744C815F" w14:textId="77777777" w:rsidR="00D62AB5" w:rsidRDefault="00D62AB5" w:rsidP="00D62AB5">
      <w:pPr>
        <w:spacing w:after="0"/>
      </w:pPr>
    </w:p>
    <w:p w14:paraId="360C0C01" w14:textId="77777777" w:rsidR="00D62AB5" w:rsidRPr="00F45BF5" w:rsidRDefault="00D62AB5" w:rsidP="00D62AB5">
      <w:pPr>
        <w:spacing w:after="0"/>
        <w:rPr>
          <w:b/>
          <w:bCs/>
        </w:rPr>
      </w:pPr>
      <w:r w:rsidRPr="00F45BF5">
        <w:rPr>
          <w:b/>
          <w:bCs/>
        </w:rPr>
        <w:t>6.1.3.</w:t>
      </w:r>
      <w:r w:rsidRPr="00F45BF5">
        <w:rPr>
          <w:b/>
          <w:bCs/>
        </w:rPr>
        <w:tab/>
      </w:r>
      <w:r>
        <w:rPr>
          <w:b/>
          <w:bCs/>
        </w:rPr>
        <w:t>D</w:t>
      </w:r>
      <w:r w:rsidRPr="00F45BF5">
        <w:rPr>
          <w:b/>
          <w:bCs/>
        </w:rPr>
        <w:t xml:space="preserve">arbo kabinetas </w:t>
      </w:r>
    </w:p>
    <w:p w14:paraId="07354AD3" w14:textId="77777777" w:rsidR="00D62AB5" w:rsidRDefault="00D62AB5" w:rsidP="00D62AB5">
      <w:pPr>
        <w:spacing w:after="0"/>
      </w:pPr>
      <w:r>
        <w:t>6.1.3.1.</w:t>
      </w:r>
      <w:r>
        <w:tab/>
        <w:t>kompiuterinis stalas 160 x 80 x 68-76 cm – 3 vnt.;</w:t>
      </w:r>
    </w:p>
    <w:p w14:paraId="22842691" w14:textId="77777777" w:rsidR="00D62AB5" w:rsidRDefault="00D62AB5" w:rsidP="00D62AB5">
      <w:pPr>
        <w:spacing w:after="0"/>
      </w:pPr>
      <w:r>
        <w:t>6.1.3.2.</w:t>
      </w:r>
      <w:r>
        <w:tab/>
        <w:t>stalčių blokas – 3 vnt.;</w:t>
      </w:r>
    </w:p>
    <w:p w14:paraId="42C85F11" w14:textId="77777777" w:rsidR="00D62AB5" w:rsidRDefault="00D62AB5" w:rsidP="00D62AB5">
      <w:pPr>
        <w:spacing w:after="0"/>
      </w:pPr>
      <w:r>
        <w:t>6.1.3.3.</w:t>
      </w:r>
      <w:r>
        <w:tab/>
        <w:t xml:space="preserve">biuro kėdė su </w:t>
      </w:r>
      <w:proofErr w:type="spellStart"/>
      <w:r>
        <w:t>porankiais</w:t>
      </w:r>
      <w:proofErr w:type="spellEnd"/>
      <w:r>
        <w:t xml:space="preserve"> – 3 vnt.;</w:t>
      </w:r>
    </w:p>
    <w:p w14:paraId="1BF3F994" w14:textId="77777777" w:rsidR="00D62AB5" w:rsidRDefault="00D62AB5" w:rsidP="00D62AB5">
      <w:pPr>
        <w:spacing w:after="0"/>
      </w:pPr>
      <w:r>
        <w:t>6.1.3.4.</w:t>
      </w:r>
      <w:r>
        <w:tab/>
        <w:t>dokumentų spintelė 128 x 40 cm – 3 vnt.</w:t>
      </w:r>
    </w:p>
    <w:p w14:paraId="79BA538A" w14:textId="77777777" w:rsidR="00D62AB5" w:rsidRDefault="00D62AB5" w:rsidP="00D62AB5">
      <w:pPr>
        <w:spacing w:after="0"/>
      </w:pPr>
    </w:p>
    <w:p w14:paraId="7C23DED9" w14:textId="77777777" w:rsidR="00D62AB5" w:rsidRPr="00F45BF5" w:rsidRDefault="00D62AB5" w:rsidP="00D62AB5">
      <w:pPr>
        <w:spacing w:after="0"/>
        <w:rPr>
          <w:b/>
          <w:bCs/>
        </w:rPr>
      </w:pPr>
      <w:r w:rsidRPr="00F45BF5">
        <w:rPr>
          <w:b/>
          <w:bCs/>
        </w:rPr>
        <w:t>6.1.4.</w:t>
      </w:r>
      <w:r w:rsidRPr="00F45BF5">
        <w:rPr>
          <w:b/>
          <w:bCs/>
        </w:rPr>
        <w:tab/>
      </w:r>
      <w:r>
        <w:rPr>
          <w:b/>
          <w:bCs/>
        </w:rPr>
        <w:t>S</w:t>
      </w:r>
      <w:r w:rsidRPr="00F45BF5">
        <w:rPr>
          <w:b/>
          <w:bCs/>
        </w:rPr>
        <w:t>usirinkimų patalpa</w:t>
      </w:r>
    </w:p>
    <w:p w14:paraId="072925A5" w14:textId="77777777" w:rsidR="00D62AB5" w:rsidRDefault="00D62AB5" w:rsidP="00D62AB5">
      <w:pPr>
        <w:spacing w:after="0"/>
      </w:pPr>
      <w:r>
        <w:t>6.1.4.1.</w:t>
      </w:r>
      <w:r>
        <w:tab/>
        <w:t>pasitarimų patalpai skirti stalai (2 vnt.) ne mažesni kaip 2100 x 1100 x 750 mm, su ertmėmis stale ir grindinėmis rozetėmis (IT ir el. tiekimui)  skirtomis prijungti kompiuterinę įrangą;</w:t>
      </w:r>
    </w:p>
    <w:p w14:paraId="5095D354" w14:textId="77777777" w:rsidR="00D62AB5" w:rsidRDefault="00D62AB5" w:rsidP="00D62AB5">
      <w:pPr>
        <w:spacing w:after="0"/>
      </w:pPr>
      <w:r>
        <w:t>6.1.4.2.</w:t>
      </w:r>
      <w:r>
        <w:tab/>
        <w:t>dokumentų spintelė 128 x 40 cm – 2 vnt.;</w:t>
      </w:r>
    </w:p>
    <w:p w14:paraId="1ED913AF" w14:textId="77777777" w:rsidR="00D62AB5" w:rsidRDefault="00D62AB5" w:rsidP="00D62AB5">
      <w:pPr>
        <w:spacing w:after="0"/>
      </w:pPr>
      <w:r>
        <w:t>6.1.4.3.</w:t>
      </w:r>
      <w:r>
        <w:tab/>
        <w:t>minkštos kėdės, uždengtos audiniu, sudedamos viena ant kitos – 16 vnt.;</w:t>
      </w:r>
    </w:p>
    <w:p w14:paraId="08D4F612" w14:textId="77777777" w:rsidR="00D62AB5" w:rsidRDefault="00D62AB5" w:rsidP="00D62AB5">
      <w:pPr>
        <w:spacing w:after="0"/>
      </w:pPr>
      <w:r>
        <w:t>6.1.4.4</w:t>
      </w:r>
      <w:r>
        <w:tab/>
        <w:t>ekranas projektoriui 3,00 x 2,00 m – 1 vnt.;</w:t>
      </w:r>
    </w:p>
    <w:p w14:paraId="6CF0CDAE" w14:textId="77777777" w:rsidR="00D62AB5" w:rsidRDefault="00D62AB5" w:rsidP="00D62AB5">
      <w:pPr>
        <w:spacing w:after="0"/>
      </w:pPr>
      <w:r>
        <w:t>6.1.4.6.</w:t>
      </w:r>
      <w:r>
        <w:tab/>
        <w:t>dvipusė vartoma lenta - 1 vnt.</w:t>
      </w:r>
    </w:p>
    <w:p w14:paraId="6D0F6E71" w14:textId="77777777" w:rsidR="00D62AB5" w:rsidRDefault="00D62AB5" w:rsidP="00D62AB5">
      <w:pPr>
        <w:spacing w:after="0"/>
      </w:pPr>
    </w:p>
    <w:p w14:paraId="040CC3FD" w14:textId="77777777" w:rsidR="00D62AB5" w:rsidRPr="00BA2309" w:rsidRDefault="00D62AB5" w:rsidP="00D62AB5">
      <w:pPr>
        <w:spacing w:after="0"/>
        <w:rPr>
          <w:b/>
          <w:bCs/>
        </w:rPr>
      </w:pPr>
      <w:r w:rsidRPr="00BA2309">
        <w:rPr>
          <w:b/>
          <w:bCs/>
        </w:rPr>
        <w:t>6.2.1.</w:t>
      </w:r>
      <w:r w:rsidRPr="00BA2309">
        <w:rPr>
          <w:b/>
          <w:bCs/>
        </w:rPr>
        <w:tab/>
      </w:r>
      <w:r>
        <w:rPr>
          <w:b/>
          <w:bCs/>
        </w:rPr>
        <w:t>D</w:t>
      </w:r>
      <w:r w:rsidRPr="00BA2309">
        <w:rPr>
          <w:b/>
          <w:bCs/>
        </w:rPr>
        <w:t>arbo kabinetas</w:t>
      </w:r>
    </w:p>
    <w:p w14:paraId="78C779C7" w14:textId="77777777" w:rsidR="00D62AB5" w:rsidRDefault="00D62AB5" w:rsidP="00D62AB5">
      <w:pPr>
        <w:spacing w:after="0"/>
      </w:pPr>
      <w:r>
        <w:t>6.2.1.1.</w:t>
      </w:r>
      <w:r>
        <w:tab/>
        <w:t>kompiuterinis stalas 160 x 80 x 68-76 cm – 3 vnt. ;</w:t>
      </w:r>
    </w:p>
    <w:p w14:paraId="1797C254" w14:textId="77777777" w:rsidR="00D62AB5" w:rsidRDefault="00D62AB5" w:rsidP="00D62AB5">
      <w:pPr>
        <w:spacing w:after="0"/>
      </w:pPr>
      <w:r>
        <w:t>6.2.1.2.</w:t>
      </w:r>
      <w:r>
        <w:tab/>
        <w:t>stalčių blokas – 3 vnt.;</w:t>
      </w:r>
    </w:p>
    <w:p w14:paraId="3406CDE2" w14:textId="77777777" w:rsidR="00D62AB5" w:rsidRDefault="00D62AB5" w:rsidP="00D62AB5">
      <w:pPr>
        <w:spacing w:after="0"/>
      </w:pPr>
      <w:r>
        <w:lastRenderedPageBreak/>
        <w:t>6.2.1.3.</w:t>
      </w:r>
      <w:r>
        <w:tab/>
        <w:t xml:space="preserve">biuro kėdė su </w:t>
      </w:r>
      <w:proofErr w:type="spellStart"/>
      <w:r>
        <w:t>porankiais</w:t>
      </w:r>
      <w:proofErr w:type="spellEnd"/>
      <w:r>
        <w:t xml:space="preserve"> – 3 vnt.;</w:t>
      </w:r>
    </w:p>
    <w:p w14:paraId="041527E1" w14:textId="77777777" w:rsidR="00D62AB5" w:rsidRDefault="00D62AB5" w:rsidP="00D62AB5">
      <w:pPr>
        <w:spacing w:after="0"/>
      </w:pPr>
      <w:r>
        <w:t>6.2.1.4.</w:t>
      </w:r>
      <w:r>
        <w:tab/>
        <w:t>dokumentų spintelė 128 x 40 cm – 2 vnt.;</w:t>
      </w:r>
    </w:p>
    <w:p w14:paraId="3AA78EDF" w14:textId="77777777" w:rsidR="00D62AB5" w:rsidRDefault="00D62AB5" w:rsidP="00D62AB5">
      <w:pPr>
        <w:spacing w:after="0"/>
      </w:pPr>
    </w:p>
    <w:p w14:paraId="4920DA53" w14:textId="77777777" w:rsidR="00D62AB5" w:rsidRPr="00F45BF5" w:rsidRDefault="00D62AB5" w:rsidP="00D62AB5">
      <w:pPr>
        <w:spacing w:after="0"/>
        <w:rPr>
          <w:b/>
          <w:bCs/>
        </w:rPr>
      </w:pPr>
      <w:r w:rsidRPr="00F45BF5">
        <w:rPr>
          <w:b/>
          <w:bCs/>
        </w:rPr>
        <w:t>6.3.1.</w:t>
      </w:r>
      <w:r w:rsidRPr="00F45BF5">
        <w:rPr>
          <w:b/>
          <w:bCs/>
        </w:rPr>
        <w:tab/>
      </w:r>
      <w:r>
        <w:rPr>
          <w:b/>
          <w:bCs/>
        </w:rPr>
        <w:t>D</w:t>
      </w:r>
      <w:r w:rsidRPr="00F45BF5">
        <w:rPr>
          <w:b/>
          <w:bCs/>
        </w:rPr>
        <w:t>arbo kabinetas</w:t>
      </w:r>
    </w:p>
    <w:p w14:paraId="0C648FC7" w14:textId="77777777" w:rsidR="00D62AB5" w:rsidRDefault="00D62AB5" w:rsidP="00D62AB5">
      <w:pPr>
        <w:spacing w:after="0"/>
      </w:pPr>
      <w:r>
        <w:t>6.3.1.1.</w:t>
      </w:r>
      <w:r>
        <w:tab/>
        <w:t>kompiuterinis stalas 160 x 80 x 68-76 cm – 2 vnt.;</w:t>
      </w:r>
    </w:p>
    <w:p w14:paraId="08EC6ECF" w14:textId="77777777" w:rsidR="00D62AB5" w:rsidRDefault="00D62AB5" w:rsidP="00D62AB5">
      <w:pPr>
        <w:spacing w:after="0"/>
      </w:pPr>
      <w:r>
        <w:t>6.3.1.2.</w:t>
      </w:r>
      <w:r>
        <w:tab/>
        <w:t>stalčių blokas – 2 vnt.;</w:t>
      </w:r>
    </w:p>
    <w:p w14:paraId="7163A070" w14:textId="77777777" w:rsidR="00D62AB5" w:rsidRDefault="00D62AB5" w:rsidP="00D62AB5">
      <w:pPr>
        <w:spacing w:after="0"/>
      </w:pPr>
      <w:r>
        <w:t>6.3.1.3.</w:t>
      </w:r>
      <w:r>
        <w:tab/>
        <w:t xml:space="preserve">biuro kėdė su </w:t>
      </w:r>
      <w:proofErr w:type="spellStart"/>
      <w:r>
        <w:t>porankiais</w:t>
      </w:r>
      <w:proofErr w:type="spellEnd"/>
      <w:r>
        <w:t xml:space="preserve"> – 2 vnt.;</w:t>
      </w:r>
    </w:p>
    <w:p w14:paraId="160ECD18" w14:textId="77777777" w:rsidR="00D62AB5" w:rsidRDefault="00D62AB5" w:rsidP="00D62AB5">
      <w:pPr>
        <w:spacing w:after="0"/>
      </w:pPr>
      <w:r>
        <w:t>6.3.1.4.</w:t>
      </w:r>
      <w:r>
        <w:tab/>
        <w:t>dokumentų spintelė 128 x 40 cm – 2 vnt.</w:t>
      </w:r>
    </w:p>
    <w:p w14:paraId="50DED47B" w14:textId="77777777" w:rsidR="00D62AB5" w:rsidRDefault="00D62AB5" w:rsidP="00D62AB5">
      <w:pPr>
        <w:spacing w:after="0"/>
      </w:pPr>
    </w:p>
    <w:p w14:paraId="0F8A4675" w14:textId="77777777" w:rsidR="00D62AB5" w:rsidRPr="00BA2309" w:rsidRDefault="00D62AB5" w:rsidP="00D62AB5">
      <w:pPr>
        <w:spacing w:after="0"/>
        <w:rPr>
          <w:b/>
          <w:bCs/>
        </w:rPr>
      </w:pPr>
      <w:r w:rsidRPr="00BA2309">
        <w:rPr>
          <w:b/>
          <w:bCs/>
        </w:rPr>
        <w:t>6.4.1.</w:t>
      </w:r>
      <w:r w:rsidRPr="00BA2309">
        <w:rPr>
          <w:b/>
          <w:bCs/>
        </w:rPr>
        <w:tab/>
      </w:r>
      <w:r>
        <w:rPr>
          <w:b/>
          <w:bCs/>
        </w:rPr>
        <w:t>D</w:t>
      </w:r>
      <w:r w:rsidRPr="00BA2309">
        <w:rPr>
          <w:b/>
          <w:bCs/>
        </w:rPr>
        <w:t>arbo kabinetas</w:t>
      </w:r>
    </w:p>
    <w:p w14:paraId="46BDACD4" w14:textId="77777777" w:rsidR="00D62AB5" w:rsidRDefault="00D62AB5" w:rsidP="00D62AB5">
      <w:pPr>
        <w:spacing w:after="0"/>
      </w:pPr>
      <w:r>
        <w:t>6.4.1.1.</w:t>
      </w:r>
      <w:r>
        <w:tab/>
        <w:t>kompiuterinis stalas 160 x 80 x 68-76 cm – 2 vnt.;</w:t>
      </w:r>
    </w:p>
    <w:p w14:paraId="759C0EF0" w14:textId="77777777" w:rsidR="00D62AB5" w:rsidRDefault="00D62AB5" w:rsidP="00D62AB5">
      <w:pPr>
        <w:spacing w:after="0"/>
      </w:pPr>
      <w:r>
        <w:t>6.4.1.2.</w:t>
      </w:r>
      <w:r>
        <w:tab/>
        <w:t>stalčių blokas – 2 vnt.;</w:t>
      </w:r>
    </w:p>
    <w:p w14:paraId="7EF609CA" w14:textId="77777777" w:rsidR="00D62AB5" w:rsidRDefault="00D62AB5" w:rsidP="00D62AB5">
      <w:pPr>
        <w:spacing w:after="0"/>
      </w:pPr>
      <w:r>
        <w:t>6.4.1.3.</w:t>
      </w:r>
      <w:r>
        <w:tab/>
        <w:t xml:space="preserve">biuro kėdė su </w:t>
      </w:r>
      <w:proofErr w:type="spellStart"/>
      <w:r>
        <w:t>porankiais</w:t>
      </w:r>
      <w:proofErr w:type="spellEnd"/>
      <w:r>
        <w:t xml:space="preserve"> – 2 vnt.;</w:t>
      </w:r>
    </w:p>
    <w:p w14:paraId="3FE28D48" w14:textId="77777777" w:rsidR="00D62AB5" w:rsidRDefault="00D62AB5" w:rsidP="00D62AB5">
      <w:pPr>
        <w:spacing w:after="0"/>
      </w:pPr>
      <w:r>
        <w:t>6.4.1.4.</w:t>
      </w:r>
      <w:r>
        <w:tab/>
        <w:t>dokumentų spintelė 128 x 40 cm – 2 vnt.</w:t>
      </w:r>
    </w:p>
    <w:p w14:paraId="7152E995" w14:textId="77777777" w:rsidR="00D62AB5" w:rsidRDefault="00D62AB5" w:rsidP="00D62AB5">
      <w:pPr>
        <w:spacing w:after="0"/>
      </w:pPr>
    </w:p>
    <w:p w14:paraId="14D7DE96" w14:textId="77777777" w:rsidR="00D62AB5" w:rsidRPr="00BA2309" w:rsidRDefault="00D62AB5" w:rsidP="00D62AB5">
      <w:pPr>
        <w:spacing w:after="0"/>
        <w:rPr>
          <w:b/>
          <w:bCs/>
        </w:rPr>
      </w:pPr>
      <w:r w:rsidRPr="00BA2309">
        <w:rPr>
          <w:b/>
          <w:bCs/>
        </w:rPr>
        <w:t>7.1.</w:t>
      </w:r>
      <w:r w:rsidRPr="00BA2309">
        <w:rPr>
          <w:b/>
          <w:bCs/>
        </w:rPr>
        <w:tab/>
        <w:t>Susirinkimų patalpa</w:t>
      </w:r>
    </w:p>
    <w:p w14:paraId="3882D1DF" w14:textId="77777777" w:rsidR="00D62AB5" w:rsidRDefault="00D62AB5" w:rsidP="00D62AB5">
      <w:pPr>
        <w:spacing w:after="0"/>
      </w:pPr>
      <w:r>
        <w:t>7.1.1.</w:t>
      </w:r>
      <w:r>
        <w:tab/>
        <w:t>pasitarimų patalpai skirti stalai (2 vnt.) ne mažesni kaip 2100 x 1100 x 750 mm, su ertmėmis stale ir grindinėmis rozetėmis (IT ir el. tiekimui) skirtomis prijungti kompiuterinę įrangą – 4 naudotojams;</w:t>
      </w:r>
    </w:p>
    <w:p w14:paraId="0DBA2664" w14:textId="77777777" w:rsidR="00D62AB5" w:rsidRDefault="00D62AB5" w:rsidP="00D62AB5">
      <w:pPr>
        <w:spacing w:after="0"/>
      </w:pPr>
      <w:r>
        <w:t>7.1.2.</w:t>
      </w:r>
      <w:r>
        <w:tab/>
        <w:t>dokumentų spintelė 128 x 40 cm – 2 vnt.;</w:t>
      </w:r>
    </w:p>
    <w:p w14:paraId="395F7DA8" w14:textId="77777777" w:rsidR="00D62AB5" w:rsidRDefault="00D62AB5" w:rsidP="00D62AB5">
      <w:pPr>
        <w:spacing w:after="0"/>
      </w:pPr>
      <w:r>
        <w:t>7.1.3.</w:t>
      </w:r>
      <w:r>
        <w:tab/>
        <w:t>minkštos kėdės, uždengtos audiniu, sudedamos viena ant kitos – 16 vnt.;</w:t>
      </w:r>
    </w:p>
    <w:p w14:paraId="1F6459C5" w14:textId="77777777" w:rsidR="00D62AB5" w:rsidRDefault="00D62AB5" w:rsidP="00D62AB5">
      <w:pPr>
        <w:spacing w:after="0"/>
      </w:pPr>
      <w:r>
        <w:t>7.1.4.</w:t>
      </w:r>
      <w:r>
        <w:tab/>
        <w:t>ekranas projektoriui 3,00 x 2,00 m – 1 vnt.;</w:t>
      </w:r>
    </w:p>
    <w:p w14:paraId="67D495D5" w14:textId="77777777" w:rsidR="00D62AB5" w:rsidRDefault="00D62AB5" w:rsidP="00D62AB5">
      <w:pPr>
        <w:spacing w:after="0"/>
      </w:pPr>
      <w:r>
        <w:t>7.1.6.</w:t>
      </w:r>
      <w:r>
        <w:tab/>
        <w:t>dvipusė vartoma lenta - 1 vnt.</w:t>
      </w:r>
    </w:p>
    <w:p w14:paraId="61850037" w14:textId="77777777" w:rsidR="00D62AB5" w:rsidRDefault="00D62AB5" w:rsidP="00D62AB5">
      <w:pPr>
        <w:spacing w:after="0"/>
      </w:pPr>
    </w:p>
    <w:p w14:paraId="46663724" w14:textId="77777777" w:rsidR="00D62AB5" w:rsidRDefault="00D62AB5" w:rsidP="00D62AB5">
      <w:pPr>
        <w:spacing w:after="0"/>
      </w:pPr>
    </w:p>
    <w:p w14:paraId="5A5E2EE7" w14:textId="77777777" w:rsidR="00D62AB5" w:rsidRPr="00BA2309" w:rsidRDefault="00D62AB5" w:rsidP="00D62AB5">
      <w:pPr>
        <w:spacing w:after="0"/>
        <w:rPr>
          <w:b/>
          <w:bCs/>
        </w:rPr>
      </w:pPr>
      <w:r w:rsidRPr="00BA2309">
        <w:rPr>
          <w:b/>
          <w:bCs/>
        </w:rPr>
        <w:t>7.2.</w:t>
      </w:r>
      <w:r w:rsidRPr="00BA2309">
        <w:rPr>
          <w:b/>
          <w:bCs/>
        </w:rPr>
        <w:tab/>
        <w:t>Susirinkimų patalpa</w:t>
      </w:r>
    </w:p>
    <w:p w14:paraId="6A3A310D" w14:textId="77777777" w:rsidR="00D62AB5" w:rsidRDefault="00D62AB5" w:rsidP="00D62AB5">
      <w:pPr>
        <w:spacing w:after="0"/>
      </w:pPr>
      <w:r>
        <w:t>7.2.1.</w:t>
      </w:r>
      <w:r>
        <w:tab/>
        <w:t>pasitarimų patalpai skirtas stalas ne mažesnis kaip 2750 x 1100 x 750 mm, su ertmėmis stale ir grindinėmis rozetėmis (IT ir el. tiekimui)  skirtomis prijungti kompiuterinę įrangą – 2 naudotojams;</w:t>
      </w:r>
    </w:p>
    <w:p w14:paraId="5578B775" w14:textId="77777777" w:rsidR="00D62AB5" w:rsidRDefault="00D62AB5" w:rsidP="00D62AB5">
      <w:pPr>
        <w:spacing w:after="0"/>
      </w:pPr>
      <w:r>
        <w:t>7.2.2.</w:t>
      </w:r>
      <w:r>
        <w:tab/>
        <w:t>dokumentų spintelė 128 x 40 cm – 1 vnt.;</w:t>
      </w:r>
    </w:p>
    <w:p w14:paraId="1322E763" w14:textId="77777777" w:rsidR="00D62AB5" w:rsidRDefault="00D62AB5" w:rsidP="00D62AB5">
      <w:pPr>
        <w:spacing w:after="0"/>
      </w:pPr>
      <w:r>
        <w:t>7.2.3.</w:t>
      </w:r>
      <w:r>
        <w:tab/>
        <w:t>minkštos kėdės, uždengtos audiniu, sudedamos viena ant kitos – 8 vnt.;</w:t>
      </w:r>
    </w:p>
    <w:p w14:paraId="3D137950" w14:textId="77777777" w:rsidR="00D62AB5" w:rsidRDefault="00D62AB5" w:rsidP="00D62AB5">
      <w:pPr>
        <w:spacing w:after="0"/>
      </w:pPr>
      <w:r>
        <w:t>7.2.4.</w:t>
      </w:r>
      <w:r>
        <w:tab/>
        <w:t>dvipusė vartoma lenta - 1 vnt.</w:t>
      </w:r>
    </w:p>
    <w:p w14:paraId="2F21BC51" w14:textId="77777777" w:rsidR="00D62AB5" w:rsidRDefault="00D62AB5" w:rsidP="00D62AB5">
      <w:pPr>
        <w:spacing w:after="0"/>
      </w:pPr>
    </w:p>
    <w:p w14:paraId="3C42497D" w14:textId="77777777" w:rsidR="00D62AB5" w:rsidRPr="00BA2309" w:rsidRDefault="00D62AB5" w:rsidP="00D62AB5">
      <w:pPr>
        <w:spacing w:after="0"/>
        <w:rPr>
          <w:b/>
          <w:bCs/>
        </w:rPr>
      </w:pPr>
      <w:r w:rsidRPr="00BA2309">
        <w:rPr>
          <w:b/>
          <w:bCs/>
        </w:rPr>
        <w:t>7.3.</w:t>
      </w:r>
      <w:r w:rsidRPr="00BA2309">
        <w:rPr>
          <w:b/>
          <w:bCs/>
        </w:rPr>
        <w:tab/>
      </w:r>
      <w:r>
        <w:rPr>
          <w:b/>
          <w:bCs/>
        </w:rPr>
        <w:t>D</w:t>
      </w:r>
      <w:r w:rsidRPr="00BA2309">
        <w:rPr>
          <w:b/>
          <w:bCs/>
        </w:rPr>
        <w:t>arbo kabinetas</w:t>
      </w:r>
    </w:p>
    <w:p w14:paraId="560A26FC" w14:textId="77777777" w:rsidR="00D62AB5" w:rsidRDefault="00D62AB5" w:rsidP="00D62AB5">
      <w:pPr>
        <w:spacing w:after="0"/>
      </w:pPr>
      <w:r>
        <w:t>7.3.1.</w:t>
      </w:r>
      <w:r>
        <w:tab/>
        <w:t>kompiuterinis stalas 160 x 80 x 68-76 cm – 2 vnt.;</w:t>
      </w:r>
    </w:p>
    <w:p w14:paraId="5E8684EF" w14:textId="77777777" w:rsidR="00D62AB5" w:rsidRDefault="00D62AB5" w:rsidP="00D62AB5">
      <w:pPr>
        <w:spacing w:after="0"/>
      </w:pPr>
      <w:r>
        <w:t>7.3.2.</w:t>
      </w:r>
      <w:r>
        <w:tab/>
        <w:t xml:space="preserve">biuro kėdė su </w:t>
      </w:r>
      <w:proofErr w:type="spellStart"/>
      <w:r>
        <w:t>porankiais</w:t>
      </w:r>
      <w:proofErr w:type="spellEnd"/>
      <w:r>
        <w:t xml:space="preserve"> – 2 vnt.;</w:t>
      </w:r>
    </w:p>
    <w:p w14:paraId="69A6BA89" w14:textId="77777777" w:rsidR="00D62AB5" w:rsidRDefault="00D62AB5" w:rsidP="00D62AB5">
      <w:pPr>
        <w:spacing w:after="0"/>
      </w:pPr>
      <w:r>
        <w:t>7.3.3.</w:t>
      </w:r>
      <w:r>
        <w:tab/>
        <w:t>dokumentų spintelė 128 x 40 cm – 2 vnt.</w:t>
      </w:r>
    </w:p>
    <w:p w14:paraId="3C4F0152" w14:textId="77777777" w:rsidR="00D62AB5" w:rsidRDefault="00D62AB5" w:rsidP="00D62AB5">
      <w:pPr>
        <w:spacing w:after="0"/>
      </w:pPr>
    </w:p>
    <w:p w14:paraId="3DF281AD" w14:textId="77777777" w:rsidR="00D62AB5" w:rsidRPr="00BA2309" w:rsidRDefault="00D62AB5" w:rsidP="00D62AB5">
      <w:pPr>
        <w:spacing w:after="0"/>
        <w:rPr>
          <w:b/>
          <w:bCs/>
        </w:rPr>
      </w:pPr>
      <w:r w:rsidRPr="00BA2309">
        <w:rPr>
          <w:b/>
          <w:bCs/>
        </w:rPr>
        <w:t>7.4.</w:t>
      </w:r>
      <w:r w:rsidRPr="00BA2309">
        <w:rPr>
          <w:b/>
          <w:bCs/>
        </w:rPr>
        <w:tab/>
      </w:r>
      <w:proofErr w:type="spellStart"/>
      <w:r w:rsidRPr="00BA2309">
        <w:rPr>
          <w:b/>
          <w:bCs/>
        </w:rPr>
        <w:t>Video</w:t>
      </w:r>
      <w:proofErr w:type="spellEnd"/>
      <w:r w:rsidRPr="00BA2309">
        <w:rPr>
          <w:b/>
          <w:bCs/>
        </w:rPr>
        <w:t xml:space="preserve"> konferencijų patalpa</w:t>
      </w:r>
    </w:p>
    <w:p w14:paraId="1B65B05A" w14:textId="77777777" w:rsidR="00D62AB5" w:rsidRDefault="00D62AB5" w:rsidP="00D62AB5">
      <w:pPr>
        <w:spacing w:after="0"/>
      </w:pPr>
      <w:r>
        <w:t>7.4.1.</w:t>
      </w:r>
      <w:r>
        <w:tab/>
        <w:t>pasitarimų patalpai skirtas stalas ne mažesnis kaip 2750 x 1100 x 750 mm, su ertmėmis stale ir grindinėmis rozetėmis (IT ir el. tiekimui)  skirtomis prijungti kompiuterinę įrangą – 2 naudotojams;</w:t>
      </w:r>
    </w:p>
    <w:p w14:paraId="272B32C1" w14:textId="77777777" w:rsidR="00D62AB5" w:rsidRDefault="00D62AB5" w:rsidP="00D62AB5">
      <w:pPr>
        <w:spacing w:after="0"/>
      </w:pPr>
      <w:r>
        <w:t>7.4.2.</w:t>
      </w:r>
      <w:r>
        <w:tab/>
        <w:t>dokumentų spintelė 128 x 40 cm – 1 vnt.;</w:t>
      </w:r>
    </w:p>
    <w:p w14:paraId="3F46E995" w14:textId="77777777" w:rsidR="00D62AB5" w:rsidRDefault="00D62AB5" w:rsidP="00D62AB5">
      <w:pPr>
        <w:spacing w:after="0"/>
      </w:pPr>
      <w:r>
        <w:t>7.4.3.</w:t>
      </w:r>
      <w:r>
        <w:tab/>
        <w:t>minkštos kėdės, uždengtos audiniu, sudedamos viena ant kitos – 5 vnt.;</w:t>
      </w:r>
    </w:p>
    <w:p w14:paraId="1E7BE04F" w14:textId="77777777" w:rsidR="00D62AB5" w:rsidRDefault="00D62AB5" w:rsidP="00D62AB5">
      <w:pPr>
        <w:spacing w:after="0"/>
      </w:pPr>
      <w:r>
        <w:t>7.4.4.</w:t>
      </w:r>
      <w:r>
        <w:tab/>
        <w:t>dvipusė vartoma lenta - 1 vnt.;</w:t>
      </w:r>
    </w:p>
    <w:p w14:paraId="1158EEC0" w14:textId="77777777" w:rsidR="00D62AB5" w:rsidRDefault="00D62AB5" w:rsidP="00D62AB5">
      <w:pPr>
        <w:tabs>
          <w:tab w:val="left" w:pos="1296"/>
          <w:tab w:val="left" w:pos="2592"/>
          <w:tab w:val="left" w:pos="3888"/>
          <w:tab w:val="left" w:pos="5130"/>
        </w:tabs>
        <w:spacing w:after="0"/>
      </w:pPr>
      <w:r>
        <w:lastRenderedPageBreak/>
        <w:t>7.4.5.</w:t>
      </w:r>
      <w:r>
        <w:tab/>
      </w:r>
      <w:proofErr w:type="spellStart"/>
      <w:r>
        <w:t>multifunkcinis</w:t>
      </w:r>
      <w:proofErr w:type="spellEnd"/>
      <w:r>
        <w:t xml:space="preserve"> ekranas – 1 vnt.</w:t>
      </w:r>
    </w:p>
    <w:p w14:paraId="1BCBEA22" w14:textId="77777777" w:rsidR="00D62AB5" w:rsidRDefault="00D62AB5" w:rsidP="00D62AB5">
      <w:pPr>
        <w:tabs>
          <w:tab w:val="left" w:pos="1296"/>
          <w:tab w:val="left" w:pos="2592"/>
          <w:tab w:val="left" w:pos="3888"/>
          <w:tab w:val="left" w:pos="5130"/>
        </w:tabs>
        <w:spacing w:after="0"/>
      </w:pPr>
    </w:p>
    <w:p w14:paraId="78E1DE88" w14:textId="77777777" w:rsidR="00D62AB5" w:rsidRPr="0017213C" w:rsidRDefault="00D62AB5" w:rsidP="00D62AB5">
      <w:pPr>
        <w:tabs>
          <w:tab w:val="left" w:pos="1296"/>
          <w:tab w:val="left" w:pos="2592"/>
          <w:tab w:val="left" w:pos="3888"/>
          <w:tab w:val="left" w:pos="5130"/>
        </w:tabs>
        <w:spacing w:after="0"/>
        <w:rPr>
          <w:b/>
          <w:bCs/>
        </w:rPr>
      </w:pPr>
      <w:r w:rsidRPr="0017213C">
        <w:rPr>
          <w:b/>
          <w:bCs/>
        </w:rPr>
        <w:t>8.1.</w:t>
      </w:r>
      <w:r w:rsidRPr="0017213C">
        <w:rPr>
          <w:b/>
          <w:bCs/>
        </w:rPr>
        <w:tab/>
        <w:t>Ginklų saugojimo patalpa</w:t>
      </w:r>
    </w:p>
    <w:p w14:paraId="0C2312DA" w14:textId="77777777" w:rsidR="00D62AB5" w:rsidRDefault="00D62AB5" w:rsidP="00D62AB5">
      <w:pPr>
        <w:tabs>
          <w:tab w:val="left" w:pos="1296"/>
          <w:tab w:val="left" w:pos="2592"/>
          <w:tab w:val="left" w:pos="3888"/>
          <w:tab w:val="left" w:pos="5130"/>
        </w:tabs>
        <w:spacing w:after="0"/>
      </w:pPr>
      <w:r>
        <w:t>8.1.1.</w:t>
      </w:r>
      <w:r>
        <w:tab/>
        <w:t xml:space="preserve">stelažai (1500 mm x 2000 mm x 500 mm) su 4 lentynomis (minimali vienos lentynos apkrova: 250 kg) – 5 </w:t>
      </w:r>
      <w:proofErr w:type="spellStart"/>
      <w:r>
        <w:t>vnt</w:t>
      </w:r>
      <w:proofErr w:type="spellEnd"/>
    </w:p>
    <w:p w14:paraId="3896EA05" w14:textId="77777777" w:rsidR="00D62AB5" w:rsidRDefault="00D62AB5" w:rsidP="00D62AB5">
      <w:pPr>
        <w:spacing w:after="0"/>
      </w:pPr>
    </w:p>
    <w:p w14:paraId="109C9DD5" w14:textId="77777777" w:rsidR="00D62AB5" w:rsidRPr="00BA2309" w:rsidRDefault="00D62AB5" w:rsidP="00D62AB5">
      <w:pPr>
        <w:spacing w:after="0"/>
        <w:rPr>
          <w:b/>
          <w:bCs/>
        </w:rPr>
      </w:pPr>
      <w:r w:rsidRPr="00BA2309">
        <w:rPr>
          <w:b/>
          <w:bCs/>
        </w:rPr>
        <w:t>8.2.</w:t>
      </w:r>
      <w:r w:rsidRPr="00BA2309">
        <w:rPr>
          <w:b/>
          <w:bCs/>
        </w:rPr>
        <w:tab/>
        <w:t>Patalpa</w:t>
      </w:r>
    </w:p>
    <w:p w14:paraId="635FA9F3" w14:textId="77777777" w:rsidR="00D62AB5" w:rsidRDefault="00D62AB5" w:rsidP="00D62AB5">
      <w:pPr>
        <w:spacing w:after="0"/>
      </w:pPr>
      <w:r>
        <w:t>8.2.1.</w:t>
      </w:r>
      <w:r>
        <w:tab/>
        <w:t>kompiuterinis stalas 160 x 80 x 68-76 cm – 1 vnt.;</w:t>
      </w:r>
    </w:p>
    <w:p w14:paraId="6807CA9B" w14:textId="77777777" w:rsidR="00D62AB5" w:rsidRDefault="00D62AB5" w:rsidP="00D62AB5">
      <w:pPr>
        <w:spacing w:after="0"/>
      </w:pPr>
      <w:r>
        <w:t>8.2.2.</w:t>
      </w:r>
      <w:r>
        <w:tab/>
        <w:t xml:space="preserve">biuro kėdė su </w:t>
      </w:r>
      <w:proofErr w:type="spellStart"/>
      <w:r>
        <w:t>porankiais</w:t>
      </w:r>
      <w:proofErr w:type="spellEnd"/>
      <w:r>
        <w:t xml:space="preserve"> – 2 vnt.;</w:t>
      </w:r>
    </w:p>
    <w:p w14:paraId="0DF49BC4" w14:textId="77777777" w:rsidR="00D62AB5" w:rsidRDefault="00D62AB5" w:rsidP="00D62AB5">
      <w:pPr>
        <w:spacing w:after="0"/>
      </w:pPr>
      <w:r>
        <w:t>8.2.3.</w:t>
      </w:r>
      <w:r>
        <w:tab/>
        <w:t>dokumentų spintelė 128 x 40 cm – 1 vnt.</w:t>
      </w:r>
    </w:p>
    <w:p w14:paraId="7C08608D" w14:textId="77777777" w:rsidR="00D62AB5" w:rsidRDefault="00D62AB5" w:rsidP="00D62AB5">
      <w:pPr>
        <w:spacing w:after="0"/>
      </w:pPr>
    </w:p>
    <w:p w14:paraId="686D03D2" w14:textId="77777777" w:rsidR="00D62AB5" w:rsidRPr="00BA2309" w:rsidRDefault="00D62AB5" w:rsidP="00D62AB5">
      <w:pPr>
        <w:spacing w:after="0"/>
        <w:rPr>
          <w:b/>
          <w:bCs/>
        </w:rPr>
      </w:pPr>
      <w:r w:rsidRPr="00BA2309">
        <w:rPr>
          <w:b/>
          <w:bCs/>
        </w:rPr>
        <w:t>8.3.</w:t>
      </w:r>
      <w:r w:rsidRPr="00BA2309">
        <w:rPr>
          <w:b/>
          <w:bCs/>
        </w:rPr>
        <w:tab/>
        <w:t xml:space="preserve">Patalpa </w:t>
      </w:r>
    </w:p>
    <w:p w14:paraId="39388035" w14:textId="77777777" w:rsidR="00D62AB5" w:rsidRDefault="00D62AB5" w:rsidP="00D62AB5">
      <w:pPr>
        <w:spacing w:after="0"/>
      </w:pPr>
      <w:r>
        <w:t>8.3.1.</w:t>
      </w:r>
      <w:r>
        <w:tab/>
        <w:t>kompiuterinis stalas 160 x 80 x 68-76 cm – 1 vnt.;</w:t>
      </w:r>
    </w:p>
    <w:p w14:paraId="479B40D4" w14:textId="77777777" w:rsidR="00D62AB5" w:rsidRDefault="00D62AB5" w:rsidP="00D62AB5">
      <w:pPr>
        <w:spacing w:after="0"/>
      </w:pPr>
      <w:r>
        <w:t>8.3.2.</w:t>
      </w:r>
      <w:r>
        <w:tab/>
        <w:t xml:space="preserve">biuro kėdė su </w:t>
      </w:r>
      <w:proofErr w:type="spellStart"/>
      <w:r>
        <w:t>porankiais</w:t>
      </w:r>
      <w:proofErr w:type="spellEnd"/>
      <w:r>
        <w:t xml:space="preserve"> – 2 vnt.;</w:t>
      </w:r>
    </w:p>
    <w:p w14:paraId="2A12DB1C" w14:textId="77777777" w:rsidR="00D62AB5" w:rsidRDefault="00D62AB5" w:rsidP="00D62AB5">
      <w:pPr>
        <w:spacing w:after="0"/>
      </w:pPr>
      <w:r>
        <w:t>8.3.3.</w:t>
      </w:r>
      <w:r>
        <w:tab/>
        <w:t>dokumentų spintelė 128 x 40 cm – 1 vnt.</w:t>
      </w:r>
    </w:p>
    <w:p w14:paraId="306C8FB3" w14:textId="77777777" w:rsidR="00D62AB5" w:rsidRDefault="00D62AB5" w:rsidP="00D62AB5">
      <w:pPr>
        <w:spacing w:after="0"/>
      </w:pPr>
    </w:p>
    <w:p w14:paraId="4FD1874A" w14:textId="77777777" w:rsidR="00D62AB5" w:rsidRPr="00BA2309" w:rsidRDefault="00D62AB5" w:rsidP="00D62AB5">
      <w:pPr>
        <w:spacing w:after="0"/>
        <w:rPr>
          <w:b/>
          <w:bCs/>
        </w:rPr>
      </w:pPr>
      <w:r w:rsidRPr="00BA2309">
        <w:rPr>
          <w:b/>
          <w:bCs/>
        </w:rPr>
        <w:t>9.</w:t>
      </w:r>
      <w:r w:rsidRPr="00BA2309">
        <w:rPr>
          <w:b/>
          <w:bCs/>
        </w:rPr>
        <w:tab/>
        <w:t xml:space="preserve">Buities, sanitarines ir higienos patalpos. </w:t>
      </w:r>
    </w:p>
    <w:p w14:paraId="344003BD" w14:textId="77777777" w:rsidR="00D62AB5" w:rsidRDefault="00D62AB5" w:rsidP="00D62AB5">
      <w:pPr>
        <w:spacing w:after="0"/>
      </w:pPr>
      <w:r w:rsidRPr="008B60D8">
        <w:t>9.1.1.</w:t>
      </w:r>
      <w:r w:rsidRPr="008B60D8">
        <w:tab/>
        <w:t>valymo reikmenų spinta dvivėrė (600 x 450 x 1700 mm) - 1 vnt.;</w:t>
      </w:r>
    </w:p>
    <w:p w14:paraId="16DC4C0B" w14:textId="77777777" w:rsidR="00D62AB5" w:rsidRDefault="00D62AB5" w:rsidP="00D62AB5">
      <w:pPr>
        <w:spacing w:after="0"/>
      </w:pPr>
      <w:r>
        <w:t>9.1.2.</w:t>
      </w:r>
      <w:r>
        <w:tab/>
        <w:t>lentyna (1000 x 2000 x 800 mm) – 1 vnt.;</w:t>
      </w:r>
    </w:p>
    <w:p w14:paraId="1C5E086E" w14:textId="77777777" w:rsidR="00D62AB5" w:rsidRDefault="00D62AB5" w:rsidP="00D62AB5">
      <w:pPr>
        <w:spacing w:after="0"/>
      </w:pPr>
      <w:r>
        <w:t>9.1.3.</w:t>
      </w:r>
      <w:r>
        <w:tab/>
        <w:t>kėdė be audeklo – 1 vnt.;</w:t>
      </w:r>
    </w:p>
    <w:p w14:paraId="5E7633E8" w14:textId="77777777" w:rsidR="00D62AB5" w:rsidRDefault="00D62AB5" w:rsidP="00D62AB5">
      <w:pPr>
        <w:spacing w:after="0"/>
      </w:pPr>
      <w:r w:rsidRPr="0017213C">
        <w:t>9.1.4.</w:t>
      </w:r>
      <w:r w:rsidRPr="0017213C">
        <w:tab/>
        <w:t>drabužių kabykla (plokštė su kabliukais min. 6 kabliukai) – 1 vnt.</w:t>
      </w:r>
    </w:p>
    <w:p w14:paraId="77B24436" w14:textId="77777777" w:rsidR="00D62AB5" w:rsidRDefault="00D62AB5" w:rsidP="00D62AB5">
      <w:pPr>
        <w:spacing w:after="0"/>
      </w:pPr>
    </w:p>
    <w:p w14:paraId="0CEFD244" w14:textId="77777777" w:rsidR="00D62AB5" w:rsidRPr="00BA2309" w:rsidRDefault="00D62AB5" w:rsidP="00D62AB5">
      <w:pPr>
        <w:spacing w:after="0"/>
        <w:rPr>
          <w:b/>
          <w:bCs/>
        </w:rPr>
      </w:pPr>
      <w:r w:rsidRPr="00BA2309">
        <w:rPr>
          <w:b/>
          <w:bCs/>
        </w:rPr>
        <w:t>9.2.</w:t>
      </w:r>
      <w:r w:rsidRPr="00BA2309">
        <w:rPr>
          <w:b/>
          <w:bCs/>
        </w:rPr>
        <w:tab/>
        <w:t>Valytojos patalpa</w:t>
      </w:r>
    </w:p>
    <w:p w14:paraId="67623DE9" w14:textId="77777777" w:rsidR="00D62AB5" w:rsidRDefault="00D62AB5" w:rsidP="00D62AB5">
      <w:pPr>
        <w:spacing w:after="0"/>
      </w:pPr>
      <w:r>
        <w:t>9.2.1.</w:t>
      </w:r>
      <w:r>
        <w:tab/>
        <w:t>valymo reikmenų spinta dvivėrė (600 x 450 x 1700 mm) - 1 vnt.;</w:t>
      </w:r>
    </w:p>
    <w:p w14:paraId="3EEE113A" w14:textId="77777777" w:rsidR="00D62AB5" w:rsidRDefault="00D62AB5" w:rsidP="00D62AB5">
      <w:pPr>
        <w:spacing w:after="0"/>
      </w:pPr>
      <w:r>
        <w:t>9.2.2.</w:t>
      </w:r>
      <w:r>
        <w:tab/>
        <w:t>lentyna (1000 x 2000 x 800 mm) – 1 vnt.;</w:t>
      </w:r>
    </w:p>
    <w:p w14:paraId="4E17A208" w14:textId="77777777" w:rsidR="00D62AB5" w:rsidRDefault="00D62AB5" w:rsidP="00D62AB5">
      <w:pPr>
        <w:spacing w:after="0"/>
      </w:pPr>
      <w:r>
        <w:t>9.2.3.</w:t>
      </w:r>
      <w:r>
        <w:tab/>
        <w:t>kėdė be audeklo – 1 vnt.</w:t>
      </w:r>
      <w:r>
        <w:br/>
      </w:r>
      <w:r w:rsidRPr="0017213C">
        <w:t>9.2.4.</w:t>
      </w:r>
      <w:r w:rsidRPr="0017213C">
        <w:tab/>
        <w:t>drabužių kabykla (plokštė su kabliukais min. 6 kabliukai) – 1 vnt.;</w:t>
      </w:r>
    </w:p>
    <w:p w14:paraId="7BAFDD14" w14:textId="77777777" w:rsidR="00D62AB5" w:rsidRDefault="00D62AB5" w:rsidP="00D62AB5">
      <w:pPr>
        <w:spacing w:after="0"/>
      </w:pPr>
    </w:p>
    <w:p w14:paraId="24C12FBE" w14:textId="77777777" w:rsidR="00D62AB5" w:rsidRPr="0074464F" w:rsidRDefault="00D62AB5" w:rsidP="00D62AB5">
      <w:pPr>
        <w:spacing w:after="0"/>
        <w:rPr>
          <w:b/>
          <w:bCs/>
        </w:rPr>
      </w:pPr>
      <w:r w:rsidRPr="0074464F">
        <w:rPr>
          <w:b/>
          <w:bCs/>
        </w:rPr>
        <w:t>9.3.5.</w:t>
      </w:r>
      <w:r w:rsidRPr="0074464F">
        <w:rPr>
          <w:b/>
          <w:bCs/>
        </w:rPr>
        <w:tab/>
        <w:t xml:space="preserve">Dušinės </w:t>
      </w:r>
    </w:p>
    <w:p w14:paraId="22516005" w14:textId="77777777" w:rsidR="00D62AB5" w:rsidRDefault="00D62AB5" w:rsidP="00D62AB5">
      <w:pPr>
        <w:spacing w:after="0"/>
      </w:pPr>
      <w:r>
        <w:t>9.3.5.2.</w:t>
      </w:r>
      <w:r>
        <w:tab/>
        <w:t>suoliukas drabužiams pasidėti;</w:t>
      </w:r>
    </w:p>
    <w:p w14:paraId="26DD6B0C" w14:textId="77777777" w:rsidR="00D62AB5" w:rsidRDefault="00D62AB5" w:rsidP="00D62AB5">
      <w:pPr>
        <w:spacing w:after="0"/>
      </w:pPr>
      <w:r>
        <w:t>9.3.5.4.</w:t>
      </w:r>
      <w:r>
        <w:tab/>
        <w:t>šiukšliadėžė  su dangčiu, plaukų džiovintuvai (kas antram praustuvui), skysto muilo dozatoriai, veidrodžiai ir pan.;</w:t>
      </w:r>
    </w:p>
    <w:p w14:paraId="17606CED" w14:textId="77777777" w:rsidR="00D62AB5" w:rsidRDefault="00D62AB5" w:rsidP="00D62AB5">
      <w:pPr>
        <w:spacing w:after="0"/>
      </w:pPr>
    </w:p>
    <w:p w14:paraId="693F7119" w14:textId="77777777" w:rsidR="00D62AB5" w:rsidRPr="00FD2A8F" w:rsidRDefault="00D62AB5" w:rsidP="00D62AB5">
      <w:pPr>
        <w:spacing w:after="0"/>
        <w:rPr>
          <w:b/>
          <w:bCs/>
        </w:rPr>
      </w:pPr>
      <w:r w:rsidRPr="00FD2A8F">
        <w:rPr>
          <w:b/>
          <w:bCs/>
        </w:rPr>
        <w:t>9.3.7.</w:t>
      </w:r>
      <w:r w:rsidRPr="00FD2A8F">
        <w:rPr>
          <w:b/>
          <w:bCs/>
        </w:rPr>
        <w:tab/>
        <w:t>Persirengimo patalpos</w:t>
      </w:r>
    </w:p>
    <w:p w14:paraId="41E2C458" w14:textId="77777777" w:rsidR="00D62AB5" w:rsidRDefault="00D62AB5" w:rsidP="00D62AB5">
      <w:pPr>
        <w:spacing w:after="0"/>
      </w:pPr>
      <w:r>
        <w:t xml:space="preserve">9.3.7.1. </w:t>
      </w:r>
      <w:r>
        <w:tab/>
        <w:t>spintelė (2000 x 600 x 600 mm) – 16 vnt., vienam darbuotojui skirtos 4 spintelės;</w:t>
      </w:r>
    </w:p>
    <w:p w14:paraId="33932BE7" w14:textId="77777777" w:rsidR="00D62AB5" w:rsidRDefault="00D62AB5" w:rsidP="00D62AB5">
      <w:pPr>
        <w:spacing w:after="0"/>
      </w:pPr>
      <w:r>
        <w:t xml:space="preserve">9.3.7.2. </w:t>
      </w:r>
      <w:r>
        <w:tab/>
        <w:t>viršutinė spintelė (1200 x 450 x 600 mm) – 8 vnt., vienam darbuotojui skirtos 2 spintelės;</w:t>
      </w:r>
    </w:p>
    <w:p w14:paraId="3007FEC8" w14:textId="77777777" w:rsidR="00D62AB5" w:rsidRDefault="00D62AB5" w:rsidP="00D62AB5">
      <w:pPr>
        <w:spacing w:after="0"/>
      </w:pPr>
      <w:r>
        <w:t xml:space="preserve">9.3.7.3. </w:t>
      </w:r>
      <w:r>
        <w:tab/>
        <w:t>kėdė – 4 vnt.;</w:t>
      </w:r>
    </w:p>
    <w:p w14:paraId="3DC60B88" w14:textId="77777777" w:rsidR="00D62AB5" w:rsidRDefault="00D62AB5" w:rsidP="00D62AB5">
      <w:pPr>
        <w:spacing w:after="0"/>
      </w:pPr>
      <w:r>
        <w:t xml:space="preserve">9.3.7.4. </w:t>
      </w:r>
      <w:r>
        <w:tab/>
        <w:t>laiptelis – 1 vnt.;</w:t>
      </w:r>
    </w:p>
    <w:p w14:paraId="71B5482E" w14:textId="77777777" w:rsidR="00D62AB5" w:rsidRDefault="00D62AB5" w:rsidP="00D62AB5">
      <w:pPr>
        <w:spacing w:after="0"/>
      </w:pPr>
      <w:r>
        <w:t xml:space="preserve">9.3.7.5. </w:t>
      </w:r>
      <w:r>
        <w:tab/>
        <w:t>stalas (1200 x 800 x 680-760 mm) – 2 vnt.;</w:t>
      </w:r>
    </w:p>
    <w:p w14:paraId="529EFC81" w14:textId="77777777" w:rsidR="00D62AB5" w:rsidRDefault="00D62AB5" w:rsidP="00D62AB5">
      <w:pPr>
        <w:spacing w:after="0"/>
      </w:pPr>
      <w:r>
        <w:t xml:space="preserve">9.3.7.6. </w:t>
      </w:r>
      <w:r>
        <w:tab/>
      </w:r>
      <w:proofErr w:type="spellStart"/>
      <w:r>
        <w:t>šiukšliadežė</w:t>
      </w:r>
      <w:proofErr w:type="spellEnd"/>
      <w:r>
        <w:t xml:space="preserve">  12,0 l – 1 vnt.</w:t>
      </w:r>
    </w:p>
    <w:p w14:paraId="3849BB01" w14:textId="77777777" w:rsidR="00D62AB5" w:rsidRDefault="00D62AB5" w:rsidP="00D62AB5">
      <w:pPr>
        <w:spacing w:after="0"/>
      </w:pPr>
    </w:p>
    <w:p w14:paraId="7F97DC8B" w14:textId="77777777" w:rsidR="00D62AB5" w:rsidRPr="00211CFD" w:rsidRDefault="00D62AB5" w:rsidP="00D62AB5">
      <w:pPr>
        <w:spacing w:after="0"/>
        <w:rPr>
          <w:b/>
          <w:bCs/>
        </w:rPr>
      </w:pPr>
      <w:r w:rsidRPr="00211CFD">
        <w:rPr>
          <w:b/>
          <w:bCs/>
        </w:rPr>
        <w:t>9.3.8.</w:t>
      </w:r>
      <w:r w:rsidRPr="00211CFD">
        <w:rPr>
          <w:b/>
          <w:bCs/>
        </w:rPr>
        <w:tab/>
      </w:r>
      <w:r>
        <w:rPr>
          <w:b/>
          <w:bCs/>
        </w:rPr>
        <w:t>P</w:t>
      </w:r>
      <w:r w:rsidRPr="00211CFD">
        <w:rPr>
          <w:b/>
          <w:bCs/>
        </w:rPr>
        <w:t>ersirengimo patalpa</w:t>
      </w:r>
    </w:p>
    <w:p w14:paraId="7FF4AFC3" w14:textId="77777777" w:rsidR="00D62AB5" w:rsidRDefault="00D62AB5" w:rsidP="00D62AB5">
      <w:pPr>
        <w:spacing w:after="0"/>
      </w:pPr>
      <w:r>
        <w:lastRenderedPageBreak/>
        <w:t>9.3.8.1.</w:t>
      </w:r>
      <w:r>
        <w:tab/>
        <w:t>spintelė (2000 x 600 x 600 mm) – 10 vnt., vienam darbuotojui skirtos 4 spintelės;</w:t>
      </w:r>
    </w:p>
    <w:p w14:paraId="6907C200" w14:textId="77777777" w:rsidR="00D62AB5" w:rsidRDefault="00D62AB5" w:rsidP="00D62AB5">
      <w:pPr>
        <w:spacing w:after="0"/>
      </w:pPr>
      <w:r>
        <w:t>9.3.8.2.</w:t>
      </w:r>
      <w:r>
        <w:tab/>
        <w:t>viršutinė spintelė (1200 x 450 x 600 mm) – 5 vnt., vienam darbuotojui skirtos 2 spintelės;</w:t>
      </w:r>
    </w:p>
    <w:p w14:paraId="69AA6512" w14:textId="77777777" w:rsidR="00D62AB5" w:rsidRDefault="00D62AB5" w:rsidP="00D62AB5">
      <w:pPr>
        <w:spacing w:after="0"/>
      </w:pPr>
      <w:r>
        <w:t>9.3.8.3.</w:t>
      </w:r>
      <w:r>
        <w:tab/>
        <w:t>kėdė – 3 vnt.;</w:t>
      </w:r>
    </w:p>
    <w:p w14:paraId="48F45308" w14:textId="77777777" w:rsidR="00D62AB5" w:rsidRDefault="00D62AB5" w:rsidP="00D62AB5">
      <w:pPr>
        <w:spacing w:after="0"/>
      </w:pPr>
      <w:r>
        <w:t>9.3.8.4.</w:t>
      </w:r>
      <w:r>
        <w:tab/>
        <w:t>laiptelis – 1 vnt.;</w:t>
      </w:r>
    </w:p>
    <w:p w14:paraId="60223E89" w14:textId="77777777" w:rsidR="00D62AB5" w:rsidRDefault="00D62AB5" w:rsidP="00D62AB5">
      <w:pPr>
        <w:spacing w:after="0"/>
      </w:pPr>
      <w:r>
        <w:t>9.3.8.5.</w:t>
      </w:r>
      <w:r>
        <w:tab/>
        <w:t>stalas (1200 x 800 x 680-760 mm) – 2 vnt.;</w:t>
      </w:r>
    </w:p>
    <w:p w14:paraId="1CC5E570" w14:textId="77777777" w:rsidR="00D62AB5" w:rsidRDefault="00D62AB5" w:rsidP="00D62AB5">
      <w:pPr>
        <w:spacing w:after="0"/>
      </w:pPr>
      <w:r>
        <w:t>9.3.8.6.</w:t>
      </w:r>
      <w:r>
        <w:tab/>
      </w:r>
      <w:proofErr w:type="spellStart"/>
      <w:r>
        <w:t>šiukšliadežė</w:t>
      </w:r>
      <w:proofErr w:type="spellEnd"/>
      <w:r>
        <w:t xml:space="preserve">  12,0 l – 1 vnt.</w:t>
      </w:r>
    </w:p>
    <w:p w14:paraId="6EFFC117" w14:textId="77777777" w:rsidR="00D62AB5" w:rsidRDefault="00D62AB5" w:rsidP="00D62AB5">
      <w:pPr>
        <w:spacing w:after="0"/>
      </w:pPr>
    </w:p>
    <w:p w14:paraId="649F9387" w14:textId="77777777" w:rsidR="00D62AB5" w:rsidRPr="00211CFD" w:rsidRDefault="00D62AB5" w:rsidP="00D62AB5">
      <w:pPr>
        <w:spacing w:after="0"/>
        <w:rPr>
          <w:b/>
          <w:bCs/>
        </w:rPr>
      </w:pPr>
      <w:r w:rsidRPr="00211CFD">
        <w:rPr>
          <w:b/>
          <w:bCs/>
        </w:rPr>
        <w:t>9.3.9.</w:t>
      </w:r>
      <w:r w:rsidRPr="00211CFD">
        <w:rPr>
          <w:b/>
          <w:bCs/>
        </w:rPr>
        <w:tab/>
        <w:t xml:space="preserve">Persirengimo patalpa </w:t>
      </w:r>
    </w:p>
    <w:p w14:paraId="58EB8BC4" w14:textId="77777777" w:rsidR="00D62AB5" w:rsidRDefault="00D62AB5" w:rsidP="00D62AB5">
      <w:pPr>
        <w:spacing w:after="0"/>
      </w:pPr>
      <w:r>
        <w:t>9.3.9.1.</w:t>
      </w:r>
      <w:r>
        <w:tab/>
        <w:t>spintelė (2000 x 600 x 600 mm) – 16 vnt., vienam darbuotojui skirtos 4 spintelės;</w:t>
      </w:r>
    </w:p>
    <w:p w14:paraId="5F5DC35B" w14:textId="77777777" w:rsidR="00D62AB5" w:rsidRDefault="00D62AB5" w:rsidP="00D62AB5">
      <w:pPr>
        <w:spacing w:after="0"/>
      </w:pPr>
      <w:r>
        <w:t>9.3.9.2.</w:t>
      </w:r>
      <w:r>
        <w:tab/>
        <w:t>viršutinė spintelė (1200 x 450 x 600 mm) – 8 vnt., vienam darbuotojui skirtos 2 spintelės;</w:t>
      </w:r>
    </w:p>
    <w:p w14:paraId="2B1C5C24" w14:textId="77777777" w:rsidR="00D62AB5" w:rsidRDefault="00D62AB5" w:rsidP="00D62AB5">
      <w:pPr>
        <w:spacing w:after="0"/>
      </w:pPr>
      <w:r>
        <w:t>9.3.9.3.</w:t>
      </w:r>
      <w:r>
        <w:tab/>
        <w:t>kėdė – 4 vnt.;</w:t>
      </w:r>
    </w:p>
    <w:p w14:paraId="7A07A1FF" w14:textId="77777777" w:rsidR="00D62AB5" w:rsidRDefault="00D62AB5" w:rsidP="00D62AB5">
      <w:pPr>
        <w:spacing w:after="0"/>
      </w:pPr>
      <w:r>
        <w:t>9.3.9.4.</w:t>
      </w:r>
      <w:r>
        <w:tab/>
        <w:t>laiptelis – 1 vnt.;</w:t>
      </w:r>
    </w:p>
    <w:p w14:paraId="11DEBA70" w14:textId="77777777" w:rsidR="00D62AB5" w:rsidRDefault="00D62AB5" w:rsidP="00D62AB5">
      <w:pPr>
        <w:spacing w:after="0"/>
      </w:pPr>
      <w:r>
        <w:t>9.3.9.5.</w:t>
      </w:r>
      <w:r>
        <w:tab/>
        <w:t>stalas (1200 x 800 x 680-760 mm) – 2 vnt.;</w:t>
      </w:r>
    </w:p>
    <w:p w14:paraId="28A30579" w14:textId="77777777" w:rsidR="00D62AB5" w:rsidRDefault="00D62AB5" w:rsidP="00D62AB5">
      <w:pPr>
        <w:spacing w:after="0"/>
      </w:pPr>
      <w:r>
        <w:t>9.3.9.6.</w:t>
      </w:r>
      <w:r>
        <w:tab/>
      </w:r>
      <w:proofErr w:type="spellStart"/>
      <w:r>
        <w:t>šiukšliadežė</w:t>
      </w:r>
      <w:proofErr w:type="spellEnd"/>
      <w:r>
        <w:t xml:space="preserve">  12,0 l – 1 vnt.</w:t>
      </w:r>
    </w:p>
    <w:p w14:paraId="1115C1EF" w14:textId="77777777" w:rsidR="00D62AB5" w:rsidRDefault="00D62AB5" w:rsidP="00D62AB5">
      <w:pPr>
        <w:spacing w:after="0"/>
      </w:pPr>
    </w:p>
    <w:p w14:paraId="0ABDB289" w14:textId="77777777" w:rsidR="00D62AB5" w:rsidRPr="00211CFD" w:rsidRDefault="00D62AB5" w:rsidP="00D62AB5">
      <w:pPr>
        <w:spacing w:after="0"/>
        <w:rPr>
          <w:b/>
          <w:bCs/>
        </w:rPr>
      </w:pPr>
      <w:r w:rsidRPr="00211CFD">
        <w:rPr>
          <w:b/>
          <w:bCs/>
        </w:rPr>
        <w:t>9.3.10.</w:t>
      </w:r>
      <w:r w:rsidRPr="00211CFD">
        <w:rPr>
          <w:b/>
          <w:bCs/>
        </w:rPr>
        <w:tab/>
        <w:t xml:space="preserve">Virtuvėlė su poilsio patalpa </w:t>
      </w:r>
    </w:p>
    <w:p w14:paraId="2A76FAE7" w14:textId="77777777" w:rsidR="00D62AB5" w:rsidRDefault="00D62AB5" w:rsidP="00D62AB5">
      <w:pPr>
        <w:spacing w:after="0"/>
      </w:pPr>
      <w:r>
        <w:t>9.3.10.1.</w:t>
      </w:r>
      <w:r>
        <w:tab/>
        <w:t>2 vnt. stalų (10 sėdimų vietų);</w:t>
      </w:r>
    </w:p>
    <w:p w14:paraId="31842E2F" w14:textId="77777777" w:rsidR="00D62AB5" w:rsidRDefault="00D62AB5" w:rsidP="00D62AB5">
      <w:pPr>
        <w:spacing w:after="0"/>
      </w:pPr>
      <w:r>
        <w:t>9.3.10.2.</w:t>
      </w:r>
      <w:r>
        <w:tab/>
        <w:t>10 kėdžių;</w:t>
      </w:r>
    </w:p>
    <w:p w14:paraId="36EC98BE" w14:textId="77777777" w:rsidR="00D62AB5" w:rsidRDefault="00D62AB5" w:rsidP="00D62AB5">
      <w:pPr>
        <w:spacing w:after="0"/>
      </w:pPr>
      <w:r>
        <w:t>9.3.10.4.</w:t>
      </w:r>
      <w:r>
        <w:tab/>
        <w:t>įmontuotas šaldytuvas (tūris 145 l) – 1 vnt.;</w:t>
      </w:r>
    </w:p>
    <w:p w14:paraId="2DAC786E" w14:textId="77777777" w:rsidR="00D62AB5" w:rsidRDefault="00D62AB5" w:rsidP="00D62AB5">
      <w:pPr>
        <w:spacing w:after="0"/>
      </w:pPr>
      <w:r>
        <w:t>9.3.10.5.</w:t>
      </w:r>
      <w:r>
        <w:tab/>
        <w:t>indaplovė;</w:t>
      </w:r>
    </w:p>
    <w:p w14:paraId="4C94F1C5" w14:textId="77777777" w:rsidR="00D62AB5" w:rsidRDefault="00D62AB5" w:rsidP="00D62AB5">
      <w:pPr>
        <w:spacing w:after="0"/>
      </w:pPr>
      <w:r>
        <w:t>9.3.10.6.</w:t>
      </w:r>
      <w:r>
        <w:tab/>
        <w:t xml:space="preserve">virtuvės baldų blokas (1 vnt.): ilgis (integruoto šaldytuvo plotis nėra įskaičiuotas) apie 2000 mm, gylis apie 600 mm atsižvelgiant į patalpos </w:t>
      </w:r>
      <w:proofErr w:type="spellStart"/>
      <w:r>
        <w:t>konfiguraciją</w:t>
      </w:r>
      <w:proofErr w:type="spellEnd"/>
      <w:r>
        <w:t xml:space="preserve">: virtuvinė plautuvė su virtuviniu maišytuvu (1 vnt.), įmontuojamas šaldytuvas (1 vnt.) – tūris apie 145 litrai, maža indaplovė (1 vnt.), apatinės spintelės (1 </w:t>
      </w:r>
      <w:proofErr w:type="spellStart"/>
      <w:r>
        <w:t>kompl</w:t>
      </w:r>
      <w:proofErr w:type="spellEnd"/>
      <w:r>
        <w:t xml:space="preserve">.), viršutinės spintelės (1 </w:t>
      </w:r>
      <w:proofErr w:type="spellStart"/>
      <w:r>
        <w:t>kompl</w:t>
      </w:r>
      <w:proofErr w:type="spellEnd"/>
      <w:r>
        <w:t>.);</w:t>
      </w:r>
    </w:p>
    <w:p w14:paraId="090BFC4B" w14:textId="77777777" w:rsidR="00D62AB5" w:rsidRDefault="00D62AB5" w:rsidP="00D62AB5">
      <w:pPr>
        <w:spacing w:after="0"/>
      </w:pPr>
      <w:r>
        <w:t>9.3.10.7.</w:t>
      </w:r>
      <w:r>
        <w:tab/>
        <w:t>mikrobangų krosnelė (1 vnt.);</w:t>
      </w:r>
    </w:p>
    <w:p w14:paraId="2BDA880A" w14:textId="77777777" w:rsidR="00D62AB5" w:rsidRDefault="00D62AB5" w:rsidP="00D62AB5">
      <w:pPr>
        <w:spacing w:after="0"/>
      </w:pPr>
      <w:r>
        <w:t>9.3.10.8.</w:t>
      </w:r>
      <w:r>
        <w:tab/>
        <w:t>el. virdulys 1200 W;</w:t>
      </w:r>
    </w:p>
    <w:p w14:paraId="79A1A359" w14:textId="77777777" w:rsidR="00D62AB5" w:rsidRDefault="00D62AB5" w:rsidP="00D62AB5">
      <w:pPr>
        <w:spacing w:after="0"/>
      </w:pPr>
      <w:r>
        <w:t>9.3.10.9.</w:t>
      </w:r>
      <w:r>
        <w:tab/>
        <w:t>šiukšlių dėžės 4 vnt. (buitinėms, popieriaus-plastiko-metalo, stiklo, maisto atliekų);</w:t>
      </w:r>
    </w:p>
    <w:p w14:paraId="4904849E" w14:textId="77777777" w:rsidR="00D62AB5" w:rsidRDefault="00D62AB5" w:rsidP="00D62AB5">
      <w:pPr>
        <w:spacing w:after="0"/>
      </w:pPr>
      <w:r>
        <w:t>9.3.10.10.</w:t>
      </w:r>
      <w:r>
        <w:tab/>
        <w:t>popierinių rankšluosčių dozatorius (1 vnt.);</w:t>
      </w:r>
    </w:p>
    <w:p w14:paraId="4D6081D5" w14:textId="77777777" w:rsidR="00D62AB5" w:rsidRDefault="00D62AB5" w:rsidP="00D62AB5">
      <w:pPr>
        <w:spacing w:after="0"/>
      </w:pPr>
      <w:r>
        <w:t>9.3.10.11.</w:t>
      </w:r>
      <w:r>
        <w:tab/>
        <w:t>muilo dozatorius (1 vnt.);</w:t>
      </w:r>
    </w:p>
    <w:p w14:paraId="0A619974" w14:textId="77777777" w:rsidR="00D62AB5" w:rsidRDefault="00D62AB5" w:rsidP="00D62AB5">
      <w:pPr>
        <w:spacing w:after="0"/>
      </w:pPr>
      <w:r>
        <w:t>9.3.10.12.</w:t>
      </w:r>
      <w:r>
        <w:tab/>
        <w:t>baro tipo stalas x 1 su 4 baro tipo kėdėmis.</w:t>
      </w:r>
    </w:p>
    <w:p w14:paraId="5D48BF25" w14:textId="77777777" w:rsidR="00D62AB5" w:rsidRDefault="00D62AB5" w:rsidP="00D62AB5">
      <w:pPr>
        <w:spacing w:after="0"/>
      </w:pPr>
    </w:p>
    <w:p w14:paraId="4AD9DDA2" w14:textId="77777777" w:rsidR="00D62AB5" w:rsidRDefault="00D62AB5" w:rsidP="00D62AB5">
      <w:pPr>
        <w:spacing w:after="0"/>
      </w:pPr>
      <w:r>
        <w:t>2 Priedas. R</w:t>
      </w:r>
      <w:r w:rsidRPr="00224F13">
        <w:t xml:space="preserve">eikalavimai transporto priemonių garažo </w:t>
      </w:r>
      <w:r>
        <w:t>O</w:t>
      </w:r>
      <w:r w:rsidRPr="00224F13">
        <w:t xml:space="preserve"> - 02 statybos projektiniams pasiūlymams rengti</w:t>
      </w:r>
      <w:r>
        <w:t>.</w:t>
      </w:r>
    </w:p>
    <w:p w14:paraId="23187EF9" w14:textId="77777777" w:rsidR="00D62AB5" w:rsidRDefault="00D62AB5" w:rsidP="00D62AB5">
      <w:pPr>
        <w:spacing w:after="0"/>
      </w:pPr>
    </w:p>
    <w:p w14:paraId="7DCBD83E" w14:textId="77777777" w:rsidR="00D62AB5" w:rsidRPr="00224F13" w:rsidRDefault="00D62AB5" w:rsidP="00D62AB5">
      <w:pPr>
        <w:spacing w:after="0"/>
        <w:rPr>
          <w:b/>
          <w:bCs/>
        </w:rPr>
      </w:pPr>
      <w:r w:rsidRPr="00224F13">
        <w:rPr>
          <w:b/>
          <w:bCs/>
        </w:rPr>
        <w:t>7.1.</w:t>
      </w:r>
      <w:r w:rsidRPr="00224F13">
        <w:rPr>
          <w:b/>
          <w:bCs/>
        </w:rPr>
        <w:tab/>
        <w:t>Transporto priemonių priežiūros zonos</w:t>
      </w:r>
    </w:p>
    <w:p w14:paraId="1033AECC" w14:textId="77777777" w:rsidR="00D62AB5" w:rsidRDefault="00D62AB5" w:rsidP="00D62AB5">
      <w:pPr>
        <w:spacing w:after="0"/>
      </w:pPr>
      <w:r>
        <w:t>7.1.1.</w:t>
      </w:r>
      <w:r>
        <w:tab/>
        <w:t>universalus darbastalis 150 x 70 x 85 cm – 4 vnt.;</w:t>
      </w:r>
    </w:p>
    <w:p w14:paraId="29C58DB8" w14:textId="77777777" w:rsidR="00D62AB5" w:rsidRDefault="00D62AB5" w:rsidP="00D62AB5">
      <w:pPr>
        <w:spacing w:after="0"/>
      </w:pPr>
      <w:r>
        <w:t>7.1.2.</w:t>
      </w:r>
      <w:r>
        <w:tab/>
        <w:t>darbo vietos šviestuvas „ištraukiamas“ su LED lempa – 1 vnt.;</w:t>
      </w:r>
    </w:p>
    <w:p w14:paraId="1ADA9BDF" w14:textId="77777777" w:rsidR="00D62AB5" w:rsidRDefault="00D62AB5" w:rsidP="00D62AB5">
      <w:pPr>
        <w:spacing w:after="0"/>
      </w:pPr>
      <w:r>
        <w:t>7.1.3.</w:t>
      </w:r>
      <w:r>
        <w:tab/>
        <w:t>darbo kėdė – 2 vnt.;</w:t>
      </w:r>
    </w:p>
    <w:p w14:paraId="4F9A6D30" w14:textId="77777777" w:rsidR="00D62AB5" w:rsidRDefault="00D62AB5" w:rsidP="00D62AB5">
      <w:pPr>
        <w:spacing w:after="0"/>
      </w:pPr>
      <w:r>
        <w:t>7.1.4.</w:t>
      </w:r>
      <w:r>
        <w:tab/>
        <w:t>perforuota plieninė sieninė plokštė įrankiams laikyti 120 x 60 cm – 1 vnt.;</w:t>
      </w:r>
    </w:p>
    <w:p w14:paraId="725BA699" w14:textId="77777777" w:rsidR="00D62AB5" w:rsidRDefault="00D62AB5" w:rsidP="00D62AB5">
      <w:pPr>
        <w:spacing w:after="0"/>
      </w:pPr>
      <w:r>
        <w:t>7.1.5.</w:t>
      </w:r>
      <w:r>
        <w:tab/>
        <w:t>metalinė spinta – 6vnt., plotis 1200 mm x gylis 800 mm x aukštis 2000 – 2200 mm;</w:t>
      </w:r>
    </w:p>
    <w:p w14:paraId="41132575" w14:textId="77777777" w:rsidR="00D62AB5" w:rsidRDefault="00D62AB5" w:rsidP="00D62AB5">
      <w:pPr>
        <w:spacing w:after="0"/>
      </w:pPr>
      <w:r>
        <w:t>7.1.6.</w:t>
      </w:r>
      <w:r>
        <w:tab/>
        <w:t>darbastaliai – 2 vnt., aukštis 900-950 mm x gylis 800 mm x plotis 1600 mm ;</w:t>
      </w:r>
    </w:p>
    <w:p w14:paraId="1690C64F" w14:textId="77777777" w:rsidR="00D62AB5" w:rsidRDefault="00D62AB5" w:rsidP="00D62AB5">
      <w:pPr>
        <w:spacing w:after="0"/>
      </w:pPr>
      <w:r>
        <w:t>7.1.7.</w:t>
      </w:r>
      <w:r>
        <w:tab/>
        <w:t>metalinė spinta skirta saugoti atidarytas dažų ir kitų kenksmingų medžiagų pakuotes – 1 vnt.;</w:t>
      </w:r>
    </w:p>
    <w:p w14:paraId="4B147F25" w14:textId="77777777" w:rsidR="00D62AB5" w:rsidRDefault="00D62AB5" w:rsidP="00D62AB5">
      <w:pPr>
        <w:spacing w:after="0"/>
      </w:pPr>
      <w:r>
        <w:t>7.1.8.</w:t>
      </w:r>
      <w:r>
        <w:tab/>
        <w:t>lipimo priemonės (kopėčios, mobili darbo aikštelė ar pan.) – 2 vnt.;</w:t>
      </w:r>
    </w:p>
    <w:p w14:paraId="6C5E7BFD" w14:textId="77777777" w:rsidR="00D62AB5" w:rsidRDefault="00D62AB5" w:rsidP="00D62AB5">
      <w:pPr>
        <w:spacing w:after="0"/>
      </w:pPr>
      <w:r>
        <w:lastRenderedPageBreak/>
        <w:t>7.1.9.</w:t>
      </w:r>
      <w:r>
        <w:tab/>
        <w:t>atliekų surinkimo konteineriai:</w:t>
      </w:r>
    </w:p>
    <w:p w14:paraId="7FC79909" w14:textId="77777777" w:rsidR="00D62AB5" w:rsidRDefault="00D62AB5" w:rsidP="00D62AB5">
      <w:pPr>
        <w:spacing w:after="0"/>
      </w:pPr>
      <w:r>
        <w:t>7.1.9.1.1.</w:t>
      </w:r>
      <w:r>
        <w:tab/>
        <w:t>švarios tekstilės atliekos/skudurai – 1 vnt.;</w:t>
      </w:r>
    </w:p>
    <w:p w14:paraId="2746DF7D" w14:textId="77777777" w:rsidR="00D62AB5" w:rsidRDefault="00D62AB5" w:rsidP="00D62AB5">
      <w:pPr>
        <w:spacing w:after="0"/>
      </w:pPr>
      <w:r>
        <w:t>7.1.9.1.2.</w:t>
      </w:r>
      <w:r>
        <w:tab/>
        <w:t>panaudotos tekstilės atliekos/skudurai – 1 vnt.;</w:t>
      </w:r>
    </w:p>
    <w:p w14:paraId="64F88391" w14:textId="77777777" w:rsidR="00D62AB5" w:rsidRDefault="00D62AB5" w:rsidP="00D62AB5">
      <w:pPr>
        <w:spacing w:after="0"/>
      </w:pPr>
      <w:r>
        <w:t>7.1.9.1.3.</w:t>
      </w:r>
      <w:r>
        <w:tab/>
        <w:t xml:space="preserve">naftos </w:t>
      </w:r>
      <w:proofErr w:type="spellStart"/>
      <w:r>
        <w:t>sorbento</w:t>
      </w:r>
      <w:proofErr w:type="spellEnd"/>
      <w:r>
        <w:t xml:space="preserve"> – 1 vnt.;</w:t>
      </w:r>
    </w:p>
    <w:p w14:paraId="2CDC449E" w14:textId="77777777" w:rsidR="00D62AB5" w:rsidRDefault="00D62AB5" w:rsidP="00D62AB5">
      <w:pPr>
        <w:spacing w:after="0"/>
      </w:pPr>
      <w:r>
        <w:t>7.1.9.1.4.</w:t>
      </w:r>
      <w:r>
        <w:tab/>
        <w:t xml:space="preserve">panaudoto naftos </w:t>
      </w:r>
      <w:proofErr w:type="spellStart"/>
      <w:r>
        <w:t>sorbento</w:t>
      </w:r>
      <w:proofErr w:type="spellEnd"/>
      <w:r>
        <w:t xml:space="preserve"> – 1 vnt.;</w:t>
      </w:r>
    </w:p>
    <w:p w14:paraId="19412D4E" w14:textId="77777777" w:rsidR="00D62AB5" w:rsidRDefault="00D62AB5" w:rsidP="00D62AB5">
      <w:pPr>
        <w:spacing w:after="0"/>
      </w:pPr>
      <w:r>
        <w:t>7.1.9.1.5.</w:t>
      </w:r>
      <w:r>
        <w:tab/>
        <w:t>tepalo ir alyvos pakuočių – 1 vnt.;</w:t>
      </w:r>
    </w:p>
    <w:p w14:paraId="7473BCE2" w14:textId="77777777" w:rsidR="00D62AB5" w:rsidRDefault="00D62AB5" w:rsidP="00D62AB5">
      <w:pPr>
        <w:spacing w:after="0"/>
      </w:pPr>
      <w:r>
        <w:t>7.1.9.1.6.</w:t>
      </w:r>
      <w:r>
        <w:tab/>
        <w:t>apie 100 l talpos panaudotų tepalų/alyvos – 1 vnt.;</w:t>
      </w:r>
    </w:p>
    <w:p w14:paraId="1722291C" w14:textId="77777777" w:rsidR="00D62AB5" w:rsidRDefault="00D62AB5" w:rsidP="00D62AB5">
      <w:pPr>
        <w:spacing w:after="0"/>
      </w:pPr>
      <w:r>
        <w:t>7.1.9.1.8.</w:t>
      </w:r>
      <w:r>
        <w:tab/>
        <w:t>akių plovimo stotelė (</w:t>
      </w:r>
      <w:proofErr w:type="spellStart"/>
      <w:r>
        <w:t>sieininė</w:t>
      </w:r>
      <w:proofErr w:type="spellEnd"/>
      <w:r>
        <w:t xml:space="preserve"> dėžutė su informaciniais ženklais) – 1 vnt.</w:t>
      </w:r>
    </w:p>
    <w:p w14:paraId="148FC628" w14:textId="77777777" w:rsidR="00D62AB5" w:rsidRDefault="00D62AB5" w:rsidP="00D62AB5">
      <w:pPr>
        <w:spacing w:after="0"/>
      </w:pPr>
    </w:p>
    <w:p w14:paraId="6AB19BBC" w14:textId="77777777" w:rsidR="00D62AB5" w:rsidRPr="00224F13" w:rsidRDefault="00D62AB5" w:rsidP="00D62AB5">
      <w:pPr>
        <w:spacing w:after="0"/>
        <w:rPr>
          <w:b/>
          <w:bCs/>
        </w:rPr>
      </w:pPr>
      <w:r w:rsidRPr="00224F13">
        <w:rPr>
          <w:b/>
          <w:bCs/>
        </w:rPr>
        <w:t>7.3.</w:t>
      </w:r>
      <w:r w:rsidRPr="00224F13">
        <w:rPr>
          <w:b/>
          <w:bCs/>
        </w:rPr>
        <w:tab/>
        <w:t xml:space="preserve">Sandėliavimo patalpa. </w:t>
      </w:r>
    </w:p>
    <w:p w14:paraId="3AB065C5" w14:textId="77777777" w:rsidR="00D62AB5" w:rsidRDefault="00D62AB5" w:rsidP="00D62AB5">
      <w:pPr>
        <w:spacing w:after="0"/>
      </w:pPr>
      <w:r w:rsidRPr="009A15F4">
        <w:t>7.3.1.1.</w:t>
      </w:r>
      <w:r w:rsidRPr="009A15F4">
        <w:tab/>
        <w:t>stelažai (1200 mm x 800 mm x 2350 mm) su 4-omis lentynomis (minimali vienos lentynos apkrova ne mažesnė kaip 250 kg) – stelažų kiekis tikslinamas projektinių pasiūlymų rengimo metu atsižvelgiant į galimą patalpos užstatymą.;</w:t>
      </w:r>
    </w:p>
    <w:p w14:paraId="1C3D14AE" w14:textId="77777777" w:rsidR="00D62AB5" w:rsidRDefault="00D62AB5" w:rsidP="00D62AB5">
      <w:pPr>
        <w:spacing w:after="0"/>
      </w:pPr>
      <w:r>
        <w:t>7.3.2.1.</w:t>
      </w:r>
      <w:r>
        <w:tab/>
        <w:t>plastikinis padėklas (1200 mm x 800 mm x 460 mm) – 2 vnt.;</w:t>
      </w:r>
    </w:p>
    <w:p w14:paraId="6E4F1014" w14:textId="77777777" w:rsidR="00D62AB5" w:rsidRDefault="00D62AB5" w:rsidP="00D62AB5">
      <w:pPr>
        <w:spacing w:after="0"/>
      </w:pPr>
      <w:r>
        <w:t>7.3.2.2.</w:t>
      </w:r>
      <w:r>
        <w:tab/>
        <w:t>pavojingų medžiagų laikymo spinta su vėdinimu į išorę (950 mm x 500 mm x 1950 mm) – 4 vnt.;</w:t>
      </w:r>
    </w:p>
    <w:p w14:paraId="6A28CA4C" w14:textId="77777777" w:rsidR="00D62AB5" w:rsidRDefault="00D62AB5" w:rsidP="00D62AB5">
      <w:pPr>
        <w:spacing w:after="0"/>
      </w:pPr>
      <w:r>
        <w:t>7.3.2.3.</w:t>
      </w:r>
      <w:r>
        <w:tab/>
        <w:t>akių plovimo stotelė (sieninė dėžutė su informaciniai ženklais) – 1 vnt.</w:t>
      </w:r>
    </w:p>
    <w:p w14:paraId="39E5A957" w14:textId="77777777" w:rsidR="00D62AB5" w:rsidRDefault="00D62AB5" w:rsidP="00D62AB5">
      <w:pPr>
        <w:spacing w:after="0"/>
      </w:pPr>
    </w:p>
    <w:p w14:paraId="3A9E3F61" w14:textId="77777777" w:rsidR="00D62AB5" w:rsidRPr="00224F13" w:rsidRDefault="00D62AB5" w:rsidP="00D62AB5">
      <w:pPr>
        <w:spacing w:after="0"/>
        <w:rPr>
          <w:b/>
          <w:bCs/>
        </w:rPr>
      </w:pPr>
      <w:r w:rsidRPr="00224F13">
        <w:rPr>
          <w:b/>
          <w:bCs/>
        </w:rPr>
        <w:t>7.5.</w:t>
      </w:r>
      <w:r w:rsidRPr="00224F13">
        <w:rPr>
          <w:b/>
          <w:bCs/>
        </w:rPr>
        <w:tab/>
        <w:t>Akumuliatorių (baterijų) įkrovimo patalpa.</w:t>
      </w:r>
    </w:p>
    <w:p w14:paraId="63F23EBC" w14:textId="77777777" w:rsidR="00D62AB5" w:rsidRDefault="00D62AB5" w:rsidP="00D62AB5">
      <w:pPr>
        <w:spacing w:after="0"/>
      </w:pPr>
      <w:r w:rsidRPr="009A15F4">
        <w:t>7.5.1.1.</w:t>
      </w:r>
      <w:r w:rsidRPr="009A15F4">
        <w:tab/>
        <w:t>stelažas (1800 mm x 1200 mm x 800 mm) su 4-omis cinkuotomis lentynomis (vienos lentynos apkrova ne mažesnė kaip 250 kg) – 6 vnt.;</w:t>
      </w:r>
    </w:p>
    <w:p w14:paraId="5F5D8B9C" w14:textId="77777777" w:rsidR="00D62AB5" w:rsidRDefault="00D62AB5" w:rsidP="00D62AB5">
      <w:pPr>
        <w:spacing w:after="0"/>
      </w:pPr>
      <w:r>
        <w:t>7.5.1.2.</w:t>
      </w:r>
      <w:r>
        <w:tab/>
        <w:t>talpa rūgštims (800 mm x 1200 mm) – 6 vnt.</w:t>
      </w:r>
    </w:p>
    <w:p w14:paraId="22C1CD4B" w14:textId="77777777" w:rsidR="00D62AB5" w:rsidRDefault="00D62AB5" w:rsidP="00D62AB5">
      <w:pPr>
        <w:spacing w:after="0"/>
      </w:pPr>
    </w:p>
    <w:p w14:paraId="7FED861E" w14:textId="77777777" w:rsidR="00D62AB5" w:rsidRPr="00224F13" w:rsidRDefault="00D62AB5" w:rsidP="00D62AB5">
      <w:pPr>
        <w:spacing w:after="0"/>
        <w:rPr>
          <w:b/>
          <w:bCs/>
        </w:rPr>
      </w:pPr>
      <w:r w:rsidRPr="00224F13">
        <w:rPr>
          <w:b/>
          <w:bCs/>
        </w:rPr>
        <w:t>8.</w:t>
      </w:r>
      <w:r w:rsidRPr="00224F13">
        <w:rPr>
          <w:b/>
          <w:bCs/>
        </w:rPr>
        <w:tab/>
        <w:t xml:space="preserve">Buities, sanitarines ir higienos patalpos. </w:t>
      </w:r>
    </w:p>
    <w:p w14:paraId="563F1EDD" w14:textId="77777777" w:rsidR="00D62AB5" w:rsidRDefault="00D62AB5" w:rsidP="00D62AB5">
      <w:pPr>
        <w:spacing w:after="0"/>
      </w:pPr>
      <w:r>
        <w:t>8.1.1.</w:t>
      </w:r>
      <w:r>
        <w:tab/>
        <w:t>valymo reikmenų spinta dvivėrė (600 x 450 x 1700 mm) - 1 vnt.;</w:t>
      </w:r>
    </w:p>
    <w:p w14:paraId="4E8FE8C3" w14:textId="77777777" w:rsidR="00D62AB5" w:rsidRDefault="00D62AB5" w:rsidP="00D62AB5">
      <w:pPr>
        <w:spacing w:after="0"/>
      </w:pPr>
      <w:r>
        <w:t>8.1.2.</w:t>
      </w:r>
      <w:r>
        <w:tab/>
        <w:t>lentyna (1000 x 2000 x 800 mm) – 1 vnt.;</w:t>
      </w:r>
    </w:p>
    <w:p w14:paraId="01E170F0" w14:textId="77777777" w:rsidR="00D62AB5" w:rsidRDefault="00D62AB5" w:rsidP="00D62AB5">
      <w:pPr>
        <w:spacing w:after="0"/>
      </w:pPr>
      <w:r w:rsidRPr="004665A1">
        <w:t>8.1.3.</w:t>
      </w:r>
      <w:r w:rsidRPr="004665A1">
        <w:tab/>
        <w:t>kėdė be audeklo – 1 vnt.</w:t>
      </w:r>
    </w:p>
    <w:p w14:paraId="40B65079" w14:textId="77777777" w:rsidR="00D62AB5" w:rsidRDefault="00D62AB5" w:rsidP="00D62AB5">
      <w:pPr>
        <w:spacing w:after="0"/>
      </w:pPr>
      <w:r w:rsidRPr="009A15F4">
        <w:t>8.1.4.</w:t>
      </w:r>
      <w:r w:rsidRPr="009A15F4">
        <w:tab/>
        <w:t>drabužių kabykla (plokštė su kabliukais min. 6 kabliukai) – 1 vnt.;</w:t>
      </w:r>
    </w:p>
    <w:p w14:paraId="75A4E2A3" w14:textId="77777777" w:rsidR="006B2DD2" w:rsidRPr="00F0499F" w:rsidRDefault="006B2DD2" w:rsidP="006B2DD2">
      <w:pPr>
        <w:jc w:val="center"/>
        <w:rPr>
          <w:rFonts w:cstheme="minorHAnsi"/>
          <w:smallCaps/>
          <w:sz w:val="22"/>
          <w:szCs w:val="22"/>
        </w:rPr>
      </w:pPr>
      <w:r w:rsidRPr="00F0499F">
        <w:rPr>
          <w:rFonts w:cstheme="minorHAnsi"/>
          <w:smallCaps/>
          <w:sz w:val="22"/>
          <w:szCs w:val="22"/>
        </w:rPr>
        <w:t>__________</w:t>
      </w:r>
    </w:p>
    <w:p w14:paraId="5452B268" w14:textId="77777777" w:rsidR="00D62AB5" w:rsidRDefault="00D62AB5" w:rsidP="000A435D">
      <w:pPr>
        <w:spacing w:line="360" w:lineRule="auto"/>
      </w:pPr>
    </w:p>
    <w:p w14:paraId="7EC91839" w14:textId="5402CF7E" w:rsidR="000A435D" w:rsidRDefault="000A435D">
      <w:pPr>
        <w:rPr>
          <w:rFonts w:cstheme="minorHAnsi"/>
          <w:b/>
          <w:bCs/>
          <w:smallCaps/>
          <w:sz w:val="22"/>
          <w:szCs w:val="22"/>
        </w:rPr>
      </w:pPr>
      <w:r>
        <w:rPr>
          <w:rFonts w:cstheme="minorHAnsi"/>
          <w:b/>
          <w:bCs/>
          <w:smallCaps/>
          <w:sz w:val="22"/>
          <w:szCs w:val="22"/>
        </w:rPr>
        <w:br w:type="page"/>
      </w:r>
    </w:p>
    <w:p w14:paraId="73F43DFB" w14:textId="138729A6" w:rsidR="008D704D" w:rsidRPr="00F0499F" w:rsidRDefault="008D704D" w:rsidP="008D704D">
      <w:pPr>
        <w:pStyle w:val="Heading2"/>
        <w:ind w:left="5103"/>
        <w:rPr>
          <w:rFonts w:asciiTheme="minorHAnsi" w:eastAsia="Calibri" w:hAnsiTheme="minorHAnsi" w:cstheme="minorHAnsi"/>
          <w:color w:val="0070C0"/>
          <w:sz w:val="21"/>
          <w:szCs w:val="21"/>
        </w:rPr>
      </w:pPr>
      <w:bookmarkStart w:id="50" w:name="_Ref38285444"/>
      <w:bookmarkStart w:id="51" w:name="_Ref38291496"/>
      <w:bookmarkStart w:id="52" w:name="_Toc227658746"/>
      <w:r w:rsidRPr="00F0499F">
        <w:rPr>
          <w:rFonts w:asciiTheme="minorHAnsi" w:eastAsia="Calibri" w:hAnsiTheme="minorHAnsi" w:cstheme="minorHAnsi"/>
          <w:color w:val="0070C0"/>
          <w:sz w:val="21"/>
          <w:szCs w:val="21"/>
        </w:rPr>
        <w:lastRenderedPageBreak/>
        <w:t xml:space="preserve">Pirkimo sąlygų </w:t>
      </w:r>
      <w:r w:rsidR="006B2DD2">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„Tiekėjų pašalinimo pagrindai“</w:t>
      </w:r>
      <w:bookmarkEnd w:id="50"/>
      <w:bookmarkEnd w:id="51"/>
      <w:bookmarkEnd w:id="52"/>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Subtitle"/>
        <w:jc w:val="center"/>
      </w:pPr>
      <w:r w:rsidRPr="00F0499F">
        <w:t>TIEKĖJŲ PAŠALINIMO PAGRINDAI</w:t>
      </w:r>
    </w:p>
    <w:p w14:paraId="0D20311A" w14:textId="77777777" w:rsidR="00777439" w:rsidRPr="001D3228" w:rsidRDefault="00777439" w:rsidP="00876F6A">
      <w:pPr>
        <w:pStyle w:val="NoSpacing"/>
        <w:numPr>
          <w:ilvl w:val="0"/>
          <w:numId w:val="18"/>
        </w:numPr>
        <w:ind w:left="0" w:firstLine="851"/>
        <w:jc w:val="both"/>
        <w:rPr>
          <w:sz w:val="22"/>
          <w:szCs w:val="22"/>
        </w:rPr>
      </w:pPr>
      <w:r w:rsidRPr="001D3228">
        <w:rPr>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7086D1E" w14:textId="77777777" w:rsidR="00777439" w:rsidRPr="001D3228" w:rsidRDefault="00777439" w:rsidP="00876F6A">
      <w:pPr>
        <w:pStyle w:val="NoSpacing"/>
        <w:numPr>
          <w:ilvl w:val="0"/>
          <w:numId w:val="18"/>
        </w:numPr>
        <w:ind w:left="0" w:firstLine="851"/>
        <w:jc w:val="both"/>
        <w:rPr>
          <w:sz w:val="22"/>
          <w:szCs w:val="22"/>
        </w:rPr>
      </w:pPr>
      <w:r w:rsidRPr="001D3228">
        <w:rPr>
          <w:sz w:val="22"/>
          <w:szCs w:val="22"/>
        </w:rPr>
        <w:t xml:space="preserve">Pašalinimo pagrindai taikomi tiekėjui (kai pasiūlymą teikia ūkio subjektų grupė – visiems tos grupės nariams) ir ūkio subjektams, kurių </w:t>
      </w:r>
      <w:proofErr w:type="spellStart"/>
      <w:r w:rsidRPr="001D3228">
        <w:rPr>
          <w:sz w:val="22"/>
          <w:szCs w:val="22"/>
        </w:rPr>
        <w:t>pajėgumais</w:t>
      </w:r>
      <w:proofErr w:type="spellEnd"/>
      <w:r w:rsidRPr="001D3228">
        <w:rPr>
          <w:sz w:val="22"/>
          <w:szCs w:val="22"/>
        </w:rPr>
        <w:t xml:space="preserve"> tiekėjas remiasi. </w:t>
      </w:r>
    </w:p>
    <w:p w14:paraId="094ED3FF" w14:textId="77777777" w:rsidR="00777439" w:rsidRPr="001D3228" w:rsidRDefault="00777439" w:rsidP="00876F6A">
      <w:pPr>
        <w:pStyle w:val="NoSpacing"/>
        <w:numPr>
          <w:ilvl w:val="0"/>
          <w:numId w:val="18"/>
        </w:numPr>
        <w:ind w:left="0" w:firstLine="851"/>
        <w:jc w:val="both"/>
        <w:rPr>
          <w:rFonts w:eastAsia="Verdana" w:cs="Verdana"/>
          <w:sz w:val="22"/>
          <w:szCs w:val="22"/>
        </w:rPr>
      </w:pPr>
      <w:r w:rsidRPr="001D3228">
        <w:rPr>
          <w:rFonts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D3228">
        <w:rPr>
          <w:rFonts w:eastAsia="Verdana" w:cs="Verdana"/>
          <w:sz w:val="22"/>
          <w:szCs w:val="22"/>
        </w:rPr>
        <w:t xml:space="preserve">e nustatytų tiekėjo pašalinimo pagrindų, išskyrus VPĮ 46 straipsnio 10 dalyje nustatytus atvejus (tačiau atsižvelgiant į VPĮ 46 straipsnio 11 ir 12 dalių nuostatas). </w:t>
      </w:r>
    </w:p>
    <w:p w14:paraId="302784AD" w14:textId="77777777" w:rsidR="00777439" w:rsidRPr="001D3228" w:rsidRDefault="00777439" w:rsidP="00876F6A">
      <w:pPr>
        <w:pStyle w:val="NoSpacing"/>
        <w:numPr>
          <w:ilvl w:val="0"/>
          <w:numId w:val="18"/>
        </w:numPr>
        <w:ind w:left="0" w:firstLine="851"/>
        <w:jc w:val="both"/>
        <w:rPr>
          <w:rFonts w:eastAsia="Verdana" w:cs="Verdana"/>
          <w:sz w:val="22"/>
          <w:szCs w:val="22"/>
        </w:rPr>
      </w:pPr>
      <w:r w:rsidRPr="001D3228">
        <w:rPr>
          <w:rFonts w:eastAsia="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719ACAC" w14:textId="77777777" w:rsidR="00777439" w:rsidRPr="007421C6" w:rsidRDefault="00777439" w:rsidP="00876F6A">
      <w:pPr>
        <w:pStyle w:val="NoSpacing"/>
        <w:numPr>
          <w:ilvl w:val="0"/>
          <w:numId w:val="18"/>
        </w:numPr>
        <w:ind w:left="0" w:firstLine="851"/>
        <w:jc w:val="both"/>
        <w:rPr>
          <w:sz w:val="22"/>
          <w:szCs w:val="22"/>
        </w:rPr>
      </w:pPr>
      <w:r w:rsidRPr="007421C6">
        <w:rPr>
          <w:rFonts w:eastAsia="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7421C6">
        <w:rPr>
          <w:rFonts w:eastAsia="Verdana" w:cs="Verdana"/>
          <w:sz w:val="22"/>
          <w:szCs w:val="22"/>
        </w:rPr>
        <w:t>Certis</w:t>
      </w:r>
      <w:proofErr w:type="spellEnd"/>
      <w:r w:rsidRPr="007421C6">
        <w:rPr>
          <w:rFonts w:eastAsia="Verdana" w:cs="Verdana"/>
          <w:sz w:val="22"/>
          <w:szCs w:val="22"/>
        </w:rPr>
        <w:t>“. Lentelės ketvirtame stulpelyje nurodomi doku</w:t>
      </w:r>
      <w:r w:rsidRPr="007421C6">
        <w:rPr>
          <w:sz w:val="22"/>
          <w:szCs w:val="22"/>
        </w:rPr>
        <w:t>mentai, kuriuos turi pateikti Lietuvos Respublikoje registruoti tiekėjai. Dėl dokumentų, kuriuos turi pateikti užsienio šalių tiekėjai, informaciją Perkančioji organizacija pasitikrina „e-</w:t>
      </w:r>
      <w:proofErr w:type="spellStart"/>
      <w:r w:rsidRPr="007421C6">
        <w:rPr>
          <w:sz w:val="22"/>
          <w:szCs w:val="22"/>
        </w:rPr>
        <w:t>Certis</w:t>
      </w:r>
      <w:proofErr w:type="spellEnd"/>
      <w:r w:rsidRPr="007421C6">
        <w:rPr>
          <w:sz w:val="22"/>
          <w:szCs w:val="22"/>
        </w:rPr>
        <w:t xml:space="preserve">“, adresu </w:t>
      </w:r>
      <w:hyperlink r:id="rId15" w:history="1">
        <w:r w:rsidRPr="007421C6">
          <w:rPr>
            <w:rStyle w:val="Hyperlink"/>
            <w:rFonts w:eastAsia="Calibri" w:cs="Calibri"/>
            <w:sz w:val="22"/>
            <w:szCs w:val="22"/>
          </w:rPr>
          <w:t>https://ec.europa.eu/tools/ecertis/</w:t>
        </w:r>
      </w:hyperlink>
      <w:r w:rsidRPr="007421C6">
        <w:rPr>
          <w:sz w:val="22"/>
          <w:szCs w:val="22"/>
        </w:rPr>
        <w:t xml:space="preserve">. </w:t>
      </w:r>
    </w:p>
    <w:p w14:paraId="2F023BCB" w14:textId="77777777" w:rsidR="00777439" w:rsidRPr="001D3228" w:rsidRDefault="00777439" w:rsidP="00876F6A">
      <w:pPr>
        <w:pStyle w:val="NoSpacing"/>
        <w:numPr>
          <w:ilvl w:val="0"/>
          <w:numId w:val="18"/>
        </w:numPr>
        <w:ind w:left="0" w:firstLine="851"/>
        <w:jc w:val="both"/>
        <w:rPr>
          <w:sz w:val="22"/>
          <w:szCs w:val="22"/>
        </w:rPr>
      </w:pPr>
      <w:r w:rsidRPr="001D3228">
        <w:rPr>
          <w:sz w:val="22"/>
          <w:szCs w:val="22"/>
        </w:rPr>
        <w:t>Perkančioji organizacija nereikalauja iš tiekėjo pateikti dokumentų, patvirtinančių jo pašalinimo pagrindų nebuvimą, jeigu ji:</w:t>
      </w:r>
    </w:p>
    <w:p w14:paraId="03BCB796" w14:textId="77777777" w:rsidR="00777439" w:rsidRPr="001D3228" w:rsidRDefault="00777439" w:rsidP="00876F6A">
      <w:pPr>
        <w:pStyle w:val="NoSpacing"/>
        <w:numPr>
          <w:ilvl w:val="1"/>
          <w:numId w:val="18"/>
        </w:numPr>
        <w:ind w:left="0" w:firstLine="851"/>
        <w:jc w:val="both"/>
        <w:rPr>
          <w:sz w:val="22"/>
          <w:szCs w:val="22"/>
        </w:rPr>
      </w:pPr>
      <w:r w:rsidRPr="001D3228">
        <w:rPr>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9DBAAFD" w14:textId="77777777" w:rsidR="00777439" w:rsidRPr="001D3228" w:rsidRDefault="00777439" w:rsidP="00876F6A">
      <w:pPr>
        <w:pStyle w:val="NoSpacing"/>
        <w:numPr>
          <w:ilvl w:val="1"/>
          <w:numId w:val="18"/>
        </w:numPr>
        <w:ind w:left="0" w:firstLine="851"/>
        <w:jc w:val="both"/>
        <w:rPr>
          <w:sz w:val="22"/>
          <w:szCs w:val="22"/>
        </w:rPr>
      </w:pPr>
      <w:r w:rsidRPr="001D3228">
        <w:rPr>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7B3BA045" w14:textId="77777777" w:rsidR="00777439" w:rsidRPr="001D3228" w:rsidRDefault="00777439" w:rsidP="00876F6A">
      <w:pPr>
        <w:pStyle w:val="NoSpacing"/>
        <w:numPr>
          <w:ilvl w:val="0"/>
          <w:numId w:val="18"/>
        </w:numPr>
        <w:ind w:left="0" w:firstLine="851"/>
        <w:jc w:val="both"/>
        <w:rPr>
          <w:sz w:val="22"/>
          <w:szCs w:val="22"/>
        </w:rPr>
      </w:pPr>
      <w:r w:rsidRPr="001D3228">
        <w:rPr>
          <w:rFonts w:cs="Times New Roman"/>
          <w:sz w:val="22"/>
          <w:szCs w:val="22"/>
        </w:rPr>
        <w:t>Jeigu tiekėjas negali pateikti</w:t>
      </w:r>
      <w:r w:rsidRPr="001D3228">
        <w:rPr>
          <w:sz w:val="22"/>
          <w:szCs w:val="22"/>
        </w:rPr>
        <w:t xml:space="preserve">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9807AB7" w14:textId="77777777" w:rsidR="00777439" w:rsidRPr="001D3228" w:rsidRDefault="00777439" w:rsidP="00876F6A">
      <w:pPr>
        <w:pStyle w:val="NoSpacing"/>
        <w:numPr>
          <w:ilvl w:val="1"/>
          <w:numId w:val="18"/>
        </w:numPr>
        <w:ind w:left="0" w:firstLine="851"/>
        <w:jc w:val="both"/>
        <w:rPr>
          <w:sz w:val="22"/>
          <w:szCs w:val="22"/>
        </w:rPr>
      </w:pPr>
      <w:r w:rsidRPr="001D3228">
        <w:rPr>
          <w:sz w:val="22"/>
          <w:szCs w:val="22"/>
        </w:rPr>
        <w:t>priesaikos deklaracija;</w:t>
      </w:r>
    </w:p>
    <w:p w14:paraId="10F09DDE" w14:textId="77777777" w:rsidR="00777439" w:rsidRPr="001D3228" w:rsidRDefault="00777439" w:rsidP="00777439">
      <w:pPr>
        <w:ind w:firstLine="851"/>
        <w:jc w:val="both"/>
        <w:rPr>
          <w:sz w:val="22"/>
          <w:szCs w:val="22"/>
        </w:rPr>
      </w:pPr>
      <w:r w:rsidRPr="001D3228">
        <w:rPr>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9E509E3" w14:textId="77777777" w:rsidR="00777439" w:rsidRPr="001D3228" w:rsidRDefault="00777439" w:rsidP="00777439">
      <w:pPr>
        <w:rPr>
          <w:sz w:val="22"/>
          <w:szCs w:val="22"/>
        </w:rPr>
      </w:pPr>
    </w:p>
    <w:tbl>
      <w:tblPr>
        <w:tblW w:w="5000" w:type="pct"/>
        <w:tblCellMar>
          <w:left w:w="10" w:type="dxa"/>
          <w:right w:w="10" w:type="dxa"/>
        </w:tblCellMar>
        <w:tblLook w:val="04A0" w:firstRow="1" w:lastRow="0" w:firstColumn="1" w:lastColumn="0" w:noHBand="0" w:noVBand="1"/>
      </w:tblPr>
      <w:tblGrid>
        <w:gridCol w:w="541"/>
        <w:gridCol w:w="3326"/>
        <w:gridCol w:w="1542"/>
        <w:gridCol w:w="4553"/>
      </w:tblGrid>
      <w:tr w:rsidR="00777439" w:rsidRPr="00CD2C6B" w14:paraId="610023A0" w14:textId="77777777" w:rsidTr="005C5748">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B94B2A" w14:textId="77777777" w:rsidR="00777439" w:rsidRPr="00CD2C6B" w:rsidRDefault="00777439" w:rsidP="005C5748">
            <w:pPr>
              <w:pStyle w:val="NoSpacing"/>
              <w:ind w:left="32"/>
              <w:jc w:val="center"/>
              <w:rPr>
                <w:rFonts w:cstheme="minorHAnsi"/>
                <w:b/>
                <w:bCs/>
                <w:sz w:val="20"/>
                <w:szCs w:val="20"/>
              </w:rPr>
            </w:pPr>
            <w:r w:rsidRPr="00CD2C6B">
              <w:rPr>
                <w:rFonts w:cstheme="minorHAnsi"/>
                <w:b/>
                <w:bCs/>
                <w:sz w:val="20"/>
                <w:szCs w:val="20"/>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857447" w14:textId="77777777" w:rsidR="00777439" w:rsidRPr="00CD2C6B" w:rsidRDefault="00777439" w:rsidP="005C5748">
            <w:pPr>
              <w:pStyle w:val="NoSpacing"/>
              <w:jc w:val="center"/>
              <w:rPr>
                <w:rFonts w:cstheme="minorHAnsi"/>
                <w:bCs/>
                <w:sz w:val="20"/>
                <w:szCs w:val="20"/>
                <w:lang w:eastAsia="en-US"/>
              </w:rPr>
            </w:pPr>
            <w:r w:rsidRPr="00CD2C6B">
              <w:rPr>
                <w:rFonts w:cstheme="minorHAnsi"/>
                <w:b/>
                <w:sz w:val="20"/>
                <w:szCs w:val="20"/>
              </w:rPr>
              <w:t>Tiekėjo pašalinimo pagrindai</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FCAC8D3" w14:textId="77777777" w:rsidR="00777439" w:rsidRPr="00CD2C6B" w:rsidRDefault="00777439" w:rsidP="005C5748">
            <w:pPr>
              <w:pStyle w:val="NoSpacing"/>
              <w:jc w:val="center"/>
              <w:rPr>
                <w:rFonts w:eastAsia="Yu Mincho" w:cstheme="minorHAnsi"/>
                <w:b/>
                <w:bCs/>
                <w:sz w:val="20"/>
                <w:szCs w:val="20"/>
              </w:rPr>
            </w:pPr>
            <w:r w:rsidRPr="00CD2C6B">
              <w:rPr>
                <w:rFonts w:eastAsia="Yu Mincho" w:cstheme="minorHAnsi"/>
                <w:b/>
                <w:bCs/>
                <w:sz w:val="20"/>
                <w:szCs w:val="20"/>
              </w:rPr>
              <w:t xml:space="preserve">VPĮ straipsnis,  dalis, punktas bei EBVPD formos dalis pildymui </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186F208" w14:textId="77777777" w:rsidR="00777439" w:rsidRPr="00CD2C6B" w:rsidRDefault="00777439" w:rsidP="005C5748">
            <w:pPr>
              <w:pStyle w:val="NoSpacing"/>
              <w:jc w:val="center"/>
              <w:rPr>
                <w:rFonts w:cstheme="minorHAnsi"/>
                <w:bCs/>
                <w:iCs/>
                <w:sz w:val="20"/>
                <w:szCs w:val="20"/>
                <w:lang w:eastAsia="en-US"/>
              </w:rPr>
            </w:pPr>
            <w:r w:rsidRPr="00CD2C6B">
              <w:rPr>
                <w:rFonts w:cstheme="minorHAnsi"/>
                <w:b/>
                <w:sz w:val="20"/>
                <w:szCs w:val="20"/>
              </w:rPr>
              <w:t>Pašalinimo pagrindų nebuvimą įrodantys dokumentai</w:t>
            </w:r>
          </w:p>
        </w:tc>
      </w:tr>
      <w:tr w:rsidR="00777439" w:rsidRPr="00CD2C6B" w14:paraId="7CA5A86C" w14:textId="77777777" w:rsidTr="005C5748">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63A1BE" w14:textId="77777777" w:rsidR="00777439" w:rsidRPr="00CD2C6B" w:rsidRDefault="00777439" w:rsidP="00876F6A">
            <w:pPr>
              <w:pStyle w:val="NoSpacing"/>
              <w:numPr>
                <w:ilvl w:val="0"/>
                <w:numId w:val="17"/>
              </w:numPr>
              <w:rPr>
                <w:rFonts w:cstheme="minorHAnsi"/>
                <w:b/>
                <w:bCs/>
                <w:sz w:val="20"/>
                <w:szCs w:val="20"/>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40D016" w14:textId="77777777" w:rsidR="00777439" w:rsidRPr="00CD2C6B" w:rsidRDefault="00777439" w:rsidP="005C5748">
            <w:pPr>
              <w:pStyle w:val="NoSpacing"/>
              <w:jc w:val="both"/>
              <w:rPr>
                <w:rFonts w:cstheme="minorHAnsi"/>
                <w:b/>
                <w:bCs/>
                <w:sz w:val="20"/>
                <w:szCs w:val="20"/>
                <w:lang w:eastAsia="en-US"/>
              </w:rPr>
            </w:pPr>
            <w:r w:rsidRPr="00CD2C6B">
              <w:rPr>
                <w:rFonts w:cstheme="minorHAnsi"/>
                <w:sz w:val="20"/>
                <w:szCs w:val="20"/>
                <w:lang w:eastAsia="en-US"/>
              </w:rPr>
              <w:t>Tiekėjas arba jo atsakingas asmuo, nurodytas VPĮ 46 straipsnio 2 dalies 2 punkte, nuteistas už šią nusikalstamą veiką:</w:t>
            </w:r>
          </w:p>
          <w:p w14:paraId="1B7BC292" w14:textId="77777777" w:rsidR="00777439" w:rsidRPr="00CD2C6B" w:rsidRDefault="00777439" w:rsidP="005C5748">
            <w:pPr>
              <w:pStyle w:val="NoSpacing"/>
              <w:jc w:val="both"/>
              <w:rPr>
                <w:rFonts w:cstheme="minorHAnsi"/>
                <w:b/>
                <w:bCs/>
                <w:sz w:val="20"/>
                <w:szCs w:val="20"/>
                <w:lang w:eastAsia="en-US"/>
              </w:rPr>
            </w:pPr>
            <w:r w:rsidRPr="00CD2C6B">
              <w:rPr>
                <w:rFonts w:cstheme="minorHAnsi"/>
                <w:bCs/>
                <w:sz w:val="20"/>
                <w:szCs w:val="20"/>
                <w:lang w:eastAsia="en-US"/>
              </w:rPr>
              <w:t>1) dalyvavimą nusikalstamame susivienijime, jo organizavimą ar vadovavimą jam;</w:t>
            </w:r>
          </w:p>
          <w:p w14:paraId="75E42810" w14:textId="77777777" w:rsidR="00777439" w:rsidRPr="00CD2C6B" w:rsidRDefault="00777439" w:rsidP="005C5748">
            <w:pPr>
              <w:pStyle w:val="NoSpacing"/>
              <w:jc w:val="both"/>
              <w:rPr>
                <w:rFonts w:cstheme="minorHAnsi"/>
                <w:b/>
                <w:bCs/>
                <w:sz w:val="20"/>
                <w:szCs w:val="20"/>
                <w:lang w:eastAsia="en-US"/>
              </w:rPr>
            </w:pPr>
            <w:r w:rsidRPr="00CD2C6B">
              <w:rPr>
                <w:rFonts w:cstheme="minorHAnsi"/>
                <w:bCs/>
                <w:sz w:val="20"/>
                <w:szCs w:val="20"/>
                <w:lang w:eastAsia="en-US"/>
              </w:rPr>
              <w:t>2) kyšininkavimą, prekybą poveikiu, papirkimą;</w:t>
            </w:r>
          </w:p>
          <w:p w14:paraId="4CE1E386" w14:textId="77777777" w:rsidR="00777439" w:rsidRPr="00CD2C6B" w:rsidRDefault="00777439" w:rsidP="005C5748">
            <w:pPr>
              <w:pStyle w:val="NoSpacing"/>
              <w:jc w:val="both"/>
              <w:rPr>
                <w:rFonts w:cstheme="minorHAnsi"/>
                <w:b/>
                <w:bCs/>
                <w:sz w:val="20"/>
                <w:szCs w:val="20"/>
                <w:lang w:eastAsia="en-US"/>
              </w:rPr>
            </w:pPr>
            <w:r w:rsidRPr="00CD2C6B">
              <w:rPr>
                <w:rFonts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0E2734F" w14:textId="77777777" w:rsidR="00777439" w:rsidRPr="00CD2C6B" w:rsidRDefault="00777439" w:rsidP="005C5748">
            <w:pPr>
              <w:pStyle w:val="NoSpacing"/>
              <w:jc w:val="both"/>
              <w:rPr>
                <w:rFonts w:cstheme="minorHAnsi"/>
                <w:b/>
                <w:bCs/>
                <w:sz w:val="20"/>
                <w:szCs w:val="20"/>
                <w:lang w:eastAsia="en-US"/>
              </w:rPr>
            </w:pPr>
            <w:r w:rsidRPr="00CD2C6B">
              <w:rPr>
                <w:rFonts w:cstheme="minorHAnsi"/>
                <w:bCs/>
                <w:sz w:val="20"/>
                <w:szCs w:val="20"/>
                <w:lang w:eastAsia="en-US"/>
              </w:rPr>
              <w:t>4) nusikalstamą bankrotą;</w:t>
            </w:r>
          </w:p>
          <w:p w14:paraId="5A6E5931" w14:textId="77777777" w:rsidR="00777439" w:rsidRPr="00CD2C6B" w:rsidRDefault="00777439" w:rsidP="005C5748">
            <w:pPr>
              <w:pStyle w:val="NoSpacing"/>
              <w:jc w:val="both"/>
              <w:rPr>
                <w:rFonts w:cstheme="minorHAnsi"/>
                <w:b/>
                <w:bCs/>
                <w:sz w:val="20"/>
                <w:szCs w:val="20"/>
                <w:lang w:eastAsia="en-US"/>
              </w:rPr>
            </w:pPr>
            <w:r w:rsidRPr="00CD2C6B">
              <w:rPr>
                <w:rFonts w:cstheme="minorHAnsi"/>
                <w:bCs/>
                <w:sz w:val="20"/>
                <w:szCs w:val="20"/>
                <w:lang w:eastAsia="en-US"/>
              </w:rPr>
              <w:t>5) teroristinį ir su teroristine veikla susijusį nusikaltimą;</w:t>
            </w:r>
          </w:p>
          <w:p w14:paraId="56608F2E" w14:textId="77777777" w:rsidR="00777439" w:rsidRPr="00CD2C6B" w:rsidRDefault="00777439" w:rsidP="005C5748">
            <w:pPr>
              <w:pStyle w:val="NoSpacing"/>
              <w:jc w:val="both"/>
              <w:rPr>
                <w:rFonts w:cstheme="minorHAnsi"/>
                <w:b/>
                <w:bCs/>
                <w:sz w:val="20"/>
                <w:szCs w:val="20"/>
                <w:lang w:eastAsia="en-US"/>
              </w:rPr>
            </w:pPr>
            <w:r w:rsidRPr="00CD2C6B">
              <w:rPr>
                <w:rFonts w:cstheme="minorHAnsi"/>
                <w:bCs/>
                <w:sz w:val="20"/>
                <w:szCs w:val="20"/>
                <w:lang w:eastAsia="en-US"/>
              </w:rPr>
              <w:t>6) nusikalstamu būdu gauto turto legalizavimą;</w:t>
            </w:r>
          </w:p>
          <w:p w14:paraId="5161C482" w14:textId="77777777" w:rsidR="00777439" w:rsidRPr="00CD2C6B" w:rsidRDefault="00777439" w:rsidP="005C5748">
            <w:pPr>
              <w:pStyle w:val="NoSpacing"/>
              <w:jc w:val="both"/>
              <w:rPr>
                <w:rFonts w:cstheme="minorHAnsi"/>
                <w:b/>
                <w:bCs/>
                <w:sz w:val="20"/>
                <w:szCs w:val="20"/>
                <w:lang w:eastAsia="en-US"/>
              </w:rPr>
            </w:pPr>
            <w:r w:rsidRPr="00CD2C6B">
              <w:rPr>
                <w:rFonts w:cstheme="minorHAnsi"/>
                <w:bCs/>
                <w:sz w:val="20"/>
                <w:szCs w:val="20"/>
                <w:lang w:eastAsia="en-US"/>
              </w:rPr>
              <w:t>7) prekybą žmonėmis, vaiko pirkimą arba pardavimą;</w:t>
            </w:r>
          </w:p>
          <w:p w14:paraId="2EBC7F2D" w14:textId="77777777" w:rsidR="00777439" w:rsidRPr="00CD2C6B" w:rsidRDefault="00777439" w:rsidP="005C5748">
            <w:pPr>
              <w:pStyle w:val="NoSpacing"/>
              <w:jc w:val="both"/>
              <w:rPr>
                <w:rFonts w:cstheme="minorHAnsi"/>
                <w:b/>
                <w:bCs/>
                <w:sz w:val="20"/>
                <w:szCs w:val="20"/>
                <w:lang w:eastAsia="en-US"/>
              </w:rPr>
            </w:pPr>
            <w:r w:rsidRPr="00CD2C6B">
              <w:rPr>
                <w:rFonts w:cstheme="minorHAnsi"/>
                <w:bCs/>
                <w:sz w:val="20"/>
                <w:szCs w:val="20"/>
                <w:lang w:eastAsia="en-US"/>
              </w:rPr>
              <w:lastRenderedPageBreak/>
              <w:t>8) kitos valstybės tiekėjo atliktą nusikaltimą, apibrėžtą Direktyvos 2014/24/ES 57 straipsnio 1 dalyje išvardytus Europos Sąjungos teisės aktus įgyvendinančiuose kitų valstybių teisės aktuose.</w:t>
            </w:r>
          </w:p>
          <w:p w14:paraId="1067B3EC" w14:textId="77777777" w:rsidR="00777439" w:rsidRPr="00CD2C6B" w:rsidRDefault="00777439" w:rsidP="005C5748">
            <w:pPr>
              <w:pStyle w:val="NoSpacing"/>
              <w:jc w:val="both"/>
              <w:rPr>
                <w:rFonts w:cstheme="minorHAnsi"/>
                <w:b/>
                <w:bCs/>
                <w:sz w:val="20"/>
                <w:szCs w:val="20"/>
                <w:lang w:eastAsia="en-US"/>
              </w:rPr>
            </w:pPr>
          </w:p>
          <w:p w14:paraId="756E1EA7" w14:textId="77777777" w:rsidR="00777439" w:rsidRPr="00CD2C6B" w:rsidRDefault="00777439" w:rsidP="005C5748">
            <w:pPr>
              <w:pStyle w:val="NoSpacing"/>
              <w:jc w:val="both"/>
              <w:rPr>
                <w:rFonts w:cstheme="minorHAnsi"/>
                <w:b/>
                <w:bCs/>
                <w:sz w:val="20"/>
                <w:szCs w:val="20"/>
                <w:lang w:eastAsia="en-US"/>
              </w:rPr>
            </w:pPr>
            <w:r w:rsidRPr="00CD2C6B">
              <w:rPr>
                <w:rFonts w:cstheme="minorHAnsi"/>
                <w:bCs/>
                <w:sz w:val="20"/>
                <w:szCs w:val="20"/>
                <w:lang w:eastAsia="en-US"/>
              </w:rPr>
              <w:t>Laikoma, kad tiekėjas arba jo atsakingas asmuo nuteistas už aukščiau nurodytą nusikalstamą veiką, kai dėl:</w:t>
            </w:r>
          </w:p>
          <w:p w14:paraId="1C9AD62B" w14:textId="77777777" w:rsidR="00777439" w:rsidRPr="00CD2C6B" w:rsidRDefault="00777439" w:rsidP="005C5748">
            <w:pPr>
              <w:pStyle w:val="NoSpacing"/>
              <w:jc w:val="both"/>
              <w:rPr>
                <w:rFonts w:cstheme="minorHAnsi"/>
                <w:bCs/>
                <w:sz w:val="20"/>
                <w:szCs w:val="20"/>
                <w:lang w:eastAsia="en-US"/>
              </w:rPr>
            </w:pPr>
            <w:r w:rsidRPr="00CD2C6B">
              <w:rPr>
                <w:rFonts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7B16FFDE" w14:textId="77777777" w:rsidR="00777439" w:rsidRPr="00CD2C6B" w:rsidRDefault="00777439" w:rsidP="005C5748">
            <w:pPr>
              <w:pStyle w:val="NoSpacing"/>
              <w:jc w:val="both"/>
              <w:rPr>
                <w:rFonts w:cstheme="minorHAnsi"/>
                <w:sz w:val="20"/>
                <w:szCs w:val="20"/>
              </w:rPr>
            </w:pPr>
            <w:r w:rsidRPr="00CD2C6B">
              <w:rPr>
                <w:rFonts w:cstheme="minorHAnsi"/>
                <w:sz w:val="20"/>
                <w:szCs w:val="20"/>
              </w:rPr>
              <w:t>2) tiekėjo, kuris yra juridinis asmuo, kita organizacija ar jos </w:t>
            </w:r>
            <w:r w:rsidRPr="00CD2C6B">
              <w:rPr>
                <w:rFonts w:cstheme="minorHAnsi"/>
                <w:b/>
                <w:bCs/>
                <w:sz w:val="20"/>
                <w:szCs w:val="20"/>
              </w:rPr>
              <w:t>struktūrinis</w:t>
            </w:r>
            <w:r w:rsidRPr="00CD2C6B">
              <w:rPr>
                <w:rFonts w:cstheme="minorHAnsi"/>
                <w:sz w:val="20"/>
                <w:szCs w:val="20"/>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C62D618" w14:textId="77777777" w:rsidR="00777439" w:rsidRPr="00CD2C6B" w:rsidRDefault="00777439" w:rsidP="005C5748">
            <w:pPr>
              <w:pStyle w:val="NoSpacing"/>
              <w:jc w:val="both"/>
              <w:rPr>
                <w:rFonts w:cstheme="minorHAnsi"/>
                <w:b/>
                <w:bCs/>
                <w:sz w:val="20"/>
                <w:szCs w:val="20"/>
                <w:lang w:eastAsia="en-US"/>
              </w:rPr>
            </w:pPr>
            <w:r w:rsidRPr="00CD2C6B">
              <w:rPr>
                <w:rFonts w:cstheme="minorHAnsi"/>
                <w:bCs/>
                <w:sz w:val="20"/>
                <w:szCs w:val="20"/>
                <w:lang w:eastAsia="en-US"/>
              </w:rPr>
              <w:t xml:space="preserve">3) tiekėjo, kuris yra juridinis asmuo, kita organizacija ar jos </w:t>
            </w:r>
            <w:r w:rsidRPr="00CD2C6B">
              <w:rPr>
                <w:rFonts w:cstheme="minorHAnsi"/>
                <w:b/>
                <w:sz w:val="20"/>
                <w:szCs w:val="20"/>
                <w:lang w:eastAsia="en-US"/>
              </w:rPr>
              <w:t>struktūrinis</w:t>
            </w:r>
            <w:r w:rsidRPr="00CD2C6B">
              <w:rPr>
                <w:rFonts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BC26AB" w14:textId="77777777" w:rsidR="00777439" w:rsidRPr="00CD2C6B" w:rsidRDefault="00777439" w:rsidP="005C5748">
            <w:pPr>
              <w:pStyle w:val="NoSpacing"/>
              <w:jc w:val="both"/>
              <w:rPr>
                <w:rFonts w:eastAsia="Yu Mincho" w:cstheme="minorHAnsi"/>
                <w:b/>
                <w:bCs/>
                <w:sz w:val="20"/>
                <w:szCs w:val="20"/>
                <w:lang w:eastAsia="en-US"/>
              </w:rPr>
            </w:pPr>
            <w:r w:rsidRPr="00CD2C6B">
              <w:rPr>
                <w:rFonts w:eastAsia="Yu Mincho" w:cstheme="minorHAnsi"/>
                <w:b/>
                <w:bCs/>
                <w:sz w:val="20"/>
                <w:szCs w:val="20"/>
                <w:lang w:eastAsia="en-US"/>
              </w:rPr>
              <w:lastRenderedPageBreak/>
              <w:t>VPĮ 46 straipsnio 1 dalis</w:t>
            </w:r>
          </w:p>
          <w:p w14:paraId="6B2440B1" w14:textId="77777777" w:rsidR="00777439" w:rsidRPr="00CD2C6B" w:rsidRDefault="00777439" w:rsidP="005C5748">
            <w:pPr>
              <w:pStyle w:val="NoSpacing"/>
              <w:jc w:val="both"/>
              <w:rPr>
                <w:rFonts w:eastAsia="Yu Mincho" w:cstheme="minorHAnsi"/>
                <w:sz w:val="20"/>
                <w:szCs w:val="20"/>
                <w:lang w:eastAsia="en-US"/>
              </w:rPr>
            </w:pPr>
          </w:p>
          <w:p w14:paraId="68D2A695" w14:textId="77777777" w:rsidR="00777439" w:rsidRPr="00CD2C6B" w:rsidRDefault="00777439" w:rsidP="005C5748">
            <w:pPr>
              <w:pStyle w:val="NoSpacing"/>
              <w:jc w:val="both"/>
              <w:rPr>
                <w:rFonts w:eastAsia="Yu Mincho" w:cstheme="minorHAnsi"/>
                <w:sz w:val="20"/>
                <w:szCs w:val="20"/>
                <w:lang w:eastAsia="en-US"/>
              </w:rPr>
            </w:pPr>
            <w:r w:rsidRPr="00CD2C6B">
              <w:rPr>
                <w:rFonts w:eastAsia="Yu Mincho" w:cstheme="minorHAnsi"/>
                <w:sz w:val="20"/>
                <w:szCs w:val="20"/>
                <w:lang w:eastAsia="en-US"/>
              </w:rPr>
              <w:t>EBVPD III dalies A1-A6 punktai</w:t>
            </w:r>
          </w:p>
          <w:p w14:paraId="744D8BB3" w14:textId="77777777" w:rsidR="00777439" w:rsidRPr="00CD2C6B" w:rsidRDefault="00777439" w:rsidP="005C5748">
            <w:pPr>
              <w:pStyle w:val="NoSpacing"/>
              <w:jc w:val="both"/>
              <w:rPr>
                <w:rFonts w:eastAsia="Yu Mincho" w:cstheme="minorHAnsi"/>
                <w:sz w:val="20"/>
                <w:szCs w:val="20"/>
                <w:lang w:eastAsia="en-US"/>
              </w:rPr>
            </w:pPr>
          </w:p>
          <w:p w14:paraId="5DF54F9B" w14:textId="77777777" w:rsidR="00777439" w:rsidRPr="00CD2C6B" w:rsidRDefault="00777439" w:rsidP="005C5748">
            <w:pPr>
              <w:pStyle w:val="NoSpacing"/>
              <w:jc w:val="both"/>
              <w:rPr>
                <w:rFonts w:eastAsia="Yu Mincho" w:cstheme="minorHAnsi"/>
                <w:sz w:val="20"/>
                <w:szCs w:val="20"/>
                <w:lang w:eastAsia="en-US"/>
              </w:rPr>
            </w:pPr>
            <w:r w:rsidRPr="00CD2C6B">
              <w:rPr>
                <w:rFonts w:eastAsia="Yu Mincho" w:cstheme="minorHAnsi"/>
                <w:sz w:val="20"/>
                <w:szCs w:val="20"/>
                <w:lang w:eastAsia="en-US"/>
              </w:rPr>
              <w:t>EBVPD III dalies D1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BD7A2" w14:textId="77777777" w:rsidR="00777439" w:rsidRPr="00CD2C6B" w:rsidRDefault="00777439" w:rsidP="005C5748">
            <w:pPr>
              <w:pStyle w:val="NoSpacing"/>
              <w:jc w:val="both"/>
              <w:rPr>
                <w:rFonts w:cstheme="minorHAnsi"/>
                <w:sz w:val="20"/>
                <w:szCs w:val="20"/>
              </w:rPr>
            </w:pPr>
            <w:r w:rsidRPr="00CD2C6B">
              <w:rPr>
                <w:rFonts w:cstheme="minorHAnsi"/>
                <w:sz w:val="20"/>
                <w:szCs w:val="20"/>
                <w:lang w:eastAsia="en-US"/>
              </w:rPr>
              <w:t>Iš Lietuvoje įsteigtų subjektų reikalaujama:</w:t>
            </w:r>
          </w:p>
          <w:p w14:paraId="268C3207" w14:textId="77777777" w:rsidR="00777439" w:rsidRPr="00CD2C6B" w:rsidRDefault="00777439" w:rsidP="00876F6A">
            <w:pPr>
              <w:pStyle w:val="NoSpacing"/>
              <w:numPr>
                <w:ilvl w:val="0"/>
                <w:numId w:val="16"/>
              </w:numPr>
              <w:ind w:left="314"/>
              <w:jc w:val="both"/>
              <w:rPr>
                <w:rFonts w:cstheme="minorHAnsi"/>
                <w:b/>
                <w:bCs/>
                <w:sz w:val="20"/>
                <w:szCs w:val="20"/>
              </w:rPr>
            </w:pPr>
            <w:r w:rsidRPr="00CD2C6B">
              <w:rPr>
                <w:rFonts w:cstheme="minorHAnsi"/>
                <w:sz w:val="20"/>
                <w:szCs w:val="20"/>
              </w:rPr>
              <w:t>išrašo iš teismo sprendimo arba</w:t>
            </w:r>
          </w:p>
          <w:p w14:paraId="6B67F7A7" w14:textId="77777777" w:rsidR="00777439" w:rsidRPr="00CD2C6B" w:rsidRDefault="00777439" w:rsidP="00876F6A">
            <w:pPr>
              <w:pStyle w:val="NoSpacing"/>
              <w:numPr>
                <w:ilvl w:val="0"/>
                <w:numId w:val="16"/>
              </w:numPr>
              <w:ind w:left="314"/>
              <w:jc w:val="both"/>
              <w:rPr>
                <w:rFonts w:cstheme="minorHAnsi"/>
                <w:b/>
                <w:bCs/>
                <w:sz w:val="20"/>
                <w:szCs w:val="20"/>
              </w:rPr>
            </w:pPr>
            <w:r w:rsidRPr="00CD2C6B">
              <w:rPr>
                <w:rFonts w:cstheme="minorHAnsi"/>
                <w:sz w:val="20"/>
                <w:szCs w:val="20"/>
              </w:rPr>
              <w:t>Informatikos ir ryšių departamento prie Vidaus reikalų ministerijos pažymos, arba</w:t>
            </w:r>
          </w:p>
          <w:p w14:paraId="0E94BBF4" w14:textId="77777777" w:rsidR="00777439" w:rsidRPr="00CD2C6B" w:rsidRDefault="00777439" w:rsidP="00876F6A">
            <w:pPr>
              <w:pStyle w:val="NoSpacing"/>
              <w:numPr>
                <w:ilvl w:val="0"/>
                <w:numId w:val="16"/>
              </w:numPr>
              <w:ind w:left="314"/>
              <w:jc w:val="both"/>
              <w:rPr>
                <w:rFonts w:cstheme="minorHAnsi"/>
                <w:b/>
                <w:bCs/>
                <w:sz w:val="20"/>
                <w:szCs w:val="20"/>
              </w:rPr>
            </w:pPr>
            <w:r w:rsidRPr="00CD2C6B">
              <w:rPr>
                <w:rFonts w:cstheme="minorHAnsi"/>
                <w:sz w:val="20"/>
                <w:szCs w:val="20"/>
              </w:rPr>
              <w:t>valstybės įmonės Registrų centro Lietuvos Respublikos Vyriausybės nustatyta tvarka išduoto dokumento, patvirtinančio jungtinius kompetentingų institucijų tvarkomus duomenis.</w:t>
            </w:r>
          </w:p>
          <w:p w14:paraId="7AFB43E6" w14:textId="77777777" w:rsidR="00777439" w:rsidRPr="00CD2C6B" w:rsidRDefault="00777439" w:rsidP="005C5748">
            <w:pPr>
              <w:pStyle w:val="NoSpacing"/>
              <w:jc w:val="both"/>
              <w:rPr>
                <w:rFonts w:cstheme="minorHAnsi"/>
                <w:sz w:val="20"/>
                <w:szCs w:val="20"/>
                <w:lang w:eastAsia="en-US"/>
              </w:rPr>
            </w:pPr>
          </w:p>
          <w:p w14:paraId="1468BA9B" w14:textId="77777777" w:rsidR="00777439" w:rsidRPr="00CD2C6B" w:rsidRDefault="00777439" w:rsidP="005C5748">
            <w:pPr>
              <w:pStyle w:val="NoSpacing"/>
              <w:jc w:val="both"/>
              <w:rPr>
                <w:rFonts w:cstheme="minorHAnsi"/>
                <w:sz w:val="20"/>
                <w:szCs w:val="20"/>
              </w:rPr>
            </w:pPr>
            <w:r w:rsidRPr="00CD2C6B">
              <w:rPr>
                <w:rFonts w:cstheme="minorHAnsi"/>
                <w:sz w:val="20"/>
                <w:szCs w:val="20"/>
                <w:lang w:eastAsia="en-US"/>
              </w:rPr>
              <w:t>Iš ne Lietuvoje įsteigtų subjektų reikalaujama:</w:t>
            </w:r>
          </w:p>
          <w:p w14:paraId="10CB7D17" w14:textId="77777777" w:rsidR="00777439" w:rsidRPr="00CD2C6B" w:rsidRDefault="00777439" w:rsidP="00876F6A">
            <w:pPr>
              <w:pStyle w:val="NoSpacing"/>
              <w:numPr>
                <w:ilvl w:val="0"/>
                <w:numId w:val="16"/>
              </w:numPr>
              <w:ind w:left="314"/>
              <w:jc w:val="both"/>
              <w:rPr>
                <w:rFonts w:cstheme="minorHAnsi"/>
                <w:b/>
                <w:bCs/>
                <w:sz w:val="20"/>
                <w:szCs w:val="20"/>
              </w:rPr>
            </w:pPr>
            <w:r w:rsidRPr="00CD2C6B">
              <w:rPr>
                <w:rFonts w:cstheme="minorHAnsi"/>
                <w:sz w:val="20"/>
                <w:szCs w:val="20"/>
              </w:rPr>
              <w:t>atitinkamos užsienio šalies institucijos dokumento</w:t>
            </w:r>
            <w:r w:rsidRPr="00CD2C6B">
              <w:rPr>
                <w:rStyle w:val="FootnoteReference"/>
                <w:rFonts w:cstheme="minorHAnsi"/>
                <w:sz w:val="20"/>
                <w:szCs w:val="20"/>
              </w:rPr>
              <w:footnoteReference w:id="2"/>
            </w:r>
            <w:r w:rsidRPr="00CD2C6B">
              <w:rPr>
                <w:rFonts w:cstheme="minorHAnsi"/>
                <w:sz w:val="20"/>
                <w:szCs w:val="20"/>
              </w:rPr>
              <w:t>.</w:t>
            </w:r>
          </w:p>
          <w:p w14:paraId="698A9858" w14:textId="77777777" w:rsidR="00777439" w:rsidRPr="00CD2C6B" w:rsidRDefault="00777439" w:rsidP="005C5748">
            <w:pPr>
              <w:pStyle w:val="NoSpacing"/>
              <w:jc w:val="both"/>
              <w:rPr>
                <w:rFonts w:cstheme="minorHAnsi"/>
                <w:sz w:val="20"/>
                <w:szCs w:val="20"/>
              </w:rPr>
            </w:pPr>
          </w:p>
          <w:p w14:paraId="050362A1" w14:textId="77777777" w:rsidR="00777439" w:rsidRPr="00CD2C6B" w:rsidRDefault="00777439" w:rsidP="005C5748">
            <w:pPr>
              <w:pStyle w:val="NoSpacing"/>
              <w:jc w:val="both"/>
              <w:rPr>
                <w:rFonts w:cstheme="minorHAnsi"/>
                <w:sz w:val="20"/>
                <w:szCs w:val="20"/>
              </w:rPr>
            </w:pPr>
            <w:r w:rsidRPr="00CD2C6B">
              <w:rPr>
                <w:rFonts w:cstheme="minorHAnsi"/>
                <w:sz w:val="20"/>
                <w:szCs w:val="20"/>
              </w:rPr>
              <w:t xml:space="preserve">Nurodyti dokumentai turi būti išduoti ne anksčiau kaip 180 dienų iki </w:t>
            </w:r>
            <w:r w:rsidRPr="00CD2C6B">
              <w:rPr>
                <w:rFonts w:eastAsia="Times New Roman" w:cstheme="minorHAnsi"/>
                <w:i/>
                <w:iCs/>
                <w:sz w:val="20"/>
                <w:szCs w:val="20"/>
              </w:rPr>
              <w:t>tos dienos, kai tiekėjas perkančiosios organizacijos prašymu turės pateikti pašalinimo pagrindų nebuvimą patvirtinančius dok</w:t>
            </w:r>
            <w:r w:rsidRPr="00CD2C6B">
              <w:rPr>
                <w:rFonts w:eastAsia="Times New Roman" w:cstheme="minorHAnsi"/>
                <w:sz w:val="20"/>
                <w:szCs w:val="20"/>
              </w:rPr>
              <w:t>umentus</w:t>
            </w:r>
            <w:r w:rsidRPr="00CD2C6B">
              <w:rPr>
                <w:rFonts w:cstheme="minorHAnsi"/>
                <w:sz w:val="20"/>
                <w:szCs w:val="20"/>
              </w:rPr>
              <w:t xml:space="preserve">. </w:t>
            </w:r>
            <w:r w:rsidRPr="00CD2C6B">
              <w:rPr>
                <w:rFonts w:cstheme="minorHAnsi"/>
                <w:b/>
                <w:bCs/>
                <w:i/>
                <w:iCs/>
                <w:sz w:val="20"/>
                <w:szCs w:val="20"/>
              </w:rPr>
              <w:t>Pavyzdys</w:t>
            </w:r>
            <w:r w:rsidRPr="00CD2C6B">
              <w:rPr>
                <w:rFonts w:cstheme="minorHAnsi"/>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6DEB7B39" w14:textId="77777777" w:rsidR="00777439" w:rsidRPr="00CD2C6B" w:rsidRDefault="00777439" w:rsidP="005C5748">
            <w:pPr>
              <w:pStyle w:val="NoSpacing"/>
              <w:jc w:val="both"/>
              <w:rPr>
                <w:rFonts w:cstheme="minorHAnsi"/>
                <w:b/>
                <w:bCs/>
                <w:sz w:val="20"/>
                <w:szCs w:val="20"/>
              </w:rPr>
            </w:pPr>
          </w:p>
          <w:p w14:paraId="7DE33782" w14:textId="77777777" w:rsidR="00777439" w:rsidRPr="00CD2C6B" w:rsidRDefault="00777439" w:rsidP="005C5748">
            <w:pPr>
              <w:pStyle w:val="NoSpacing"/>
              <w:jc w:val="both"/>
              <w:rPr>
                <w:rFonts w:cstheme="minorHAnsi"/>
                <w:bCs/>
                <w:sz w:val="20"/>
                <w:szCs w:val="20"/>
              </w:rPr>
            </w:pPr>
            <w:r w:rsidRPr="00CD2C6B">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0D57588" w14:textId="77777777" w:rsidR="00777439" w:rsidRPr="00CD2C6B" w:rsidRDefault="00777439" w:rsidP="005C5748">
            <w:pPr>
              <w:pStyle w:val="NoSpacing"/>
              <w:jc w:val="both"/>
              <w:rPr>
                <w:rFonts w:cstheme="minorHAnsi"/>
                <w:bCs/>
                <w:sz w:val="20"/>
                <w:szCs w:val="20"/>
              </w:rPr>
            </w:pPr>
          </w:p>
          <w:p w14:paraId="680AAD42" w14:textId="77777777" w:rsidR="00777439" w:rsidRPr="00CD2C6B" w:rsidRDefault="00777439" w:rsidP="005C5748">
            <w:pPr>
              <w:pStyle w:val="NoSpacing"/>
              <w:jc w:val="both"/>
              <w:rPr>
                <w:rFonts w:cstheme="minorHAnsi"/>
                <w:b/>
                <w:bCs/>
                <w:sz w:val="20"/>
                <w:szCs w:val="20"/>
              </w:rPr>
            </w:pPr>
          </w:p>
        </w:tc>
      </w:tr>
      <w:tr w:rsidR="00777439" w:rsidRPr="00CD2C6B" w14:paraId="60F0086E" w14:textId="77777777" w:rsidTr="005C5748">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3B2334" w14:textId="77777777" w:rsidR="00777439" w:rsidRPr="00CD2C6B" w:rsidRDefault="00777439" w:rsidP="00876F6A">
            <w:pPr>
              <w:pStyle w:val="NoSpacing"/>
              <w:numPr>
                <w:ilvl w:val="0"/>
                <w:numId w:val="17"/>
              </w:numPr>
              <w:rPr>
                <w:rFonts w:cstheme="minorHAnsi"/>
                <w:b/>
                <w:bCs/>
                <w:sz w:val="20"/>
                <w:szCs w:val="20"/>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C2785A" w14:textId="77777777" w:rsidR="00777439" w:rsidRPr="00CD2C6B" w:rsidRDefault="00777439" w:rsidP="005C5748">
            <w:pPr>
              <w:pStyle w:val="NoSpacing"/>
              <w:jc w:val="both"/>
              <w:rPr>
                <w:rFonts w:cstheme="minorHAnsi"/>
                <w:sz w:val="20"/>
                <w:szCs w:val="20"/>
                <w:lang w:eastAsia="en-US"/>
              </w:rPr>
            </w:pPr>
            <w:r w:rsidRPr="00CD2C6B">
              <w:rPr>
                <w:rFonts w:cstheme="minorHAnsi"/>
                <w:sz w:val="20"/>
                <w:szCs w:val="20"/>
                <w:lang w:eastAsia="en-US"/>
              </w:rPr>
              <w:t>Tiekėjas yra neatlikęs jam paskirtos baudžiamojo poveikio priemonės – uždraudimo juridiniam asmeniui dalyvauti viešuosiuose pirkimuose.</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FF547" w14:textId="77777777" w:rsidR="00777439" w:rsidRPr="00CD2C6B" w:rsidRDefault="00777439" w:rsidP="005C5748">
            <w:pPr>
              <w:pStyle w:val="NoSpacing"/>
              <w:jc w:val="both"/>
              <w:rPr>
                <w:rFonts w:eastAsia="Yu Mincho" w:cstheme="minorHAnsi"/>
                <w:b/>
                <w:bCs/>
                <w:sz w:val="20"/>
                <w:szCs w:val="20"/>
                <w:lang w:eastAsia="en-US"/>
              </w:rPr>
            </w:pPr>
            <w:r w:rsidRPr="00CD2C6B">
              <w:rPr>
                <w:rFonts w:eastAsia="Yu Mincho" w:cstheme="minorHAnsi"/>
                <w:b/>
                <w:bCs/>
                <w:sz w:val="20"/>
                <w:szCs w:val="20"/>
                <w:lang w:eastAsia="en-US"/>
              </w:rPr>
              <w:t>VPĮ 46 straipsnio 2¹ dalis</w:t>
            </w:r>
          </w:p>
          <w:p w14:paraId="61C183CD" w14:textId="77777777" w:rsidR="00777439" w:rsidRPr="00CD2C6B" w:rsidRDefault="00777439" w:rsidP="005C5748">
            <w:pPr>
              <w:pStyle w:val="NoSpacing"/>
              <w:jc w:val="both"/>
              <w:rPr>
                <w:rFonts w:eastAsia="Yu Mincho" w:cstheme="minorHAnsi"/>
                <w:b/>
                <w:bCs/>
                <w:sz w:val="20"/>
                <w:szCs w:val="20"/>
              </w:rPr>
            </w:pPr>
          </w:p>
          <w:p w14:paraId="57EA3599" w14:textId="77777777" w:rsidR="00777439" w:rsidRPr="00CD2C6B" w:rsidRDefault="00777439" w:rsidP="005C5748">
            <w:pPr>
              <w:pStyle w:val="NoSpacing"/>
              <w:jc w:val="both"/>
              <w:rPr>
                <w:rFonts w:eastAsia="Yu Mincho" w:cstheme="minorHAnsi"/>
                <w:b/>
                <w:bCs/>
                <w:sz w:val="20"/>
                <w:szCs w:val="20"/>
              </w:rPr>
            </w:pPr>
            <w:r w:rsidRPr="00CD2C6B">
              <w:rPr>
                <w:rFonts w:eastAsia="Yu Mincho" w:cstheme="minorHAnsi"/>
                <w:sz w:val="20"/>
                <w:szCs w:val="20"/>
                <w:lang w:eastAsia="en-US"/>
              </w:rPr>
              <w:t>EBVPD III dalies D2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171E86" w14:textId="77777777" w:rsidR="00777439" w:rsidRDefault="00777439" w:rsidP="005C5748">
            <w:pPr>
              <w:pStyle w:val="NoSpacing"/>
              <w:jc w:val="both"/>
              <w:rPr>
                <w:rFonts w:cstheme="minorHAnsi"/>
                <w:sz w:val="20"/>
                <w:szCs w:val="20"/>
                <w:lang w:eastAsia="en-US"/>
              </w:rPr>
            </w:pPr>
            <w:r w:rsidRPr="00CD2C6B">
              <w:rPr>
                <w:rFonts w:cstheme="minorHAnsi"/>
                <w:sz w:val="20"/>
                <w:szCs w:val="20"/>
                <w:lang w:eastAsia="en-US"/>
              </w:rPr>
              <w:t>Iš Lietuvoje įsteigtų subjektų įrodančių dokumentų nereikalaujama. Užtenka pateikto EBVPD.</w:t>
            </w:r>
          </w:p>
          <w:p w14:paraId="44FAE2C1" w14:textId="77777777" w:rsidR="00777439" w:rsidRDefault="00777439" w:rsidP="005C5748">
            <w:pPr>
              <w:pStyle w:val="NoSpacing"/>
              <w:jc w:val="both"/>
              <w:rPr>
                <w:rFonts w:cstheme="minorHAnsi"/>
                <w:sz w:val="20"/>
                <w:szCs w:val="20"/>
                <w:lang w:eastAsia="en-US"/>
              </w:rPr>
            </w:pPr>
          </w:p>
          <w:p w14:paraId="67D9EB6A" w14:textId="77777777" w:rsidR="00777439" w:rsidRDefault="00777439" w:rsidP="005C5748">
            <w:pPr>
              <w:pStyle w:val="CommentText"/>
            </w:pPr>
            <w:r w:rsidRPr="00CD2C6B">
              <w:rPr>
                <w:rFonts w:cstheme="minorHAnsi"/>
                <w:lang w:eastAsia="en-US"/>
              </w:rPr>
              <w:t xml:space="preserve">Iš ne Lietuvoje įsteigtų </w:t>
            </w:r>
            <w:r w:rsidRPr="00B85798">
              <w:rPr>
                <w:rFonts w:cstheme="minorHAnsi"/>
                <w:lang w:eastAsia="en-US"/>
              </w:rPr>
              <w:t>subjektų reikalaujama</w:t>
            </w:r>
            <w:r w:rsidRPr="00B85798">
              <w:t xml:space="preserve"> pateikti dokumentus ar informaciją, patvirtinančius pašalinimo pagrindų nebuvimą, jeigu tiekėjo registracijos valstybėje atitinkami pašalinimo pagrindai yra taikomi ir yra išduodami juos patvirtinantys dokumentai. </w:t>
            </w:r>
          </w:p>
          <w:p w14:paraId="2E293187" w14:textId="77777777" w:rsidR="00777439" w:rsidRPr="00CD2C6B" w:rsidRDefault="00777439" w:rsidP="005C5748">
            <w:pPr>
              <w:pStyle w:val="NoSpacing"/>
              <w:jc w:val="both"/>
              <w:rPr>
                <w:rFonts w:cstheme="minorHAnsi"/>
                <w:sz w:val="20"/>
                <w:szCs w:val="20"/>
                <w:lang w:eastAsia="en-US"/>
              </w:rPr>
            </w:pPr>
          </w:p>
          <w:p w14:paraId="7D5DD0B8" w14:textId="77777777" w:rsidR="00777439" w:rsidRDefault="00777439" w:rsidP="005C5748">
            <w:pPr>
              <w:pStyle w:val="NoSpacing"/>
              <w:jc w:val="both"/>
              <w:rPr>
                <w:rFonts w:cstheme="minorHAnsi"/>
                <w:sz w:val="20"/>
                <w:szCs w:val="20"/>
              </w:rPr>
            </w:pPr>
          </w:p>
          <w:p w14:paraId="131D2A64" w14:textId="77777777" w:rsidR="00777439" w:rsidRPr="00CD2C6B" w:rsidRDefault="00777439" w:rsidP="005C5748">
            <w:pPr>
              <w:pStyle w:val="NoSpacing"/>
              <w:jc w:val="both"/>
              <w:rPr>
                <w:rFonts w:cstheme="minorHAnsi"/>
                <w:sz w:val="20"/>
                <w:szCs w:val="20"/>
              </w:rPr>
            </w:pPr>
          </w:p>
        </w:tc>
      </w:tr>
      <w:tr w:rsidR="00777439" w:rsidRPr="00CD2C6B" w14:paraId="00A6E78D" w14:textId="77777777" w:rsidTr="005C5748">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805673" w14:textId="77777777" w:rsidR="00777439" w:rsidRPr="00CD2C6B" w:rsidRDefault="00777439" w:rsidP="00876F6A">
            <w:pPr>
              <w:pStyle w:val="NoSpacing"/>
              <w:numPr>
                <w:ilvl w:val="0"/>
                <w:numId w:val="17"/>
              </w:numPr>
              <w:rPr>
                <w:rFonts w:cstheme="minorHAnsi"/>
                <w:b/>
                <w:bCs/>
                <w:sz w:val="20"/>
                <w:szCs w:val="20"/>
              </w:rPr>
            </w:pPr>
            <w:bookmarkStart w:id="53" w:name="_Hlk90887843"/>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816899" w14:textId="77777777" w:rsidR="00777439" w:rsidRPr="00CD2C6B" w:rsidRDefault="00777439" w:rsidP="005C5748">
            <w:pPr>
              <w:pStyle w:val="NoSpacing"/>
              <w:jc w:val="both"/>
              <w:rPr>
                <w:rFonts w:cstheme="minorHAnsi"/>
                <w:b/>
                <w:bCs/>
                <w:sz w:val="20"/>
                <w:szCs w:val="20"/>
                <w:lang w:eastAsia="en-US"/>
              </w:rPr>
            </w:pPr>
            <w:r w:rsidRPr="00CD2C6B">
              <w:rPr>
                <w:rFonts w:cstheme="minorHAnsi"/>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9681F0" w14:textId="77777777" w:rsidR="00777439" w:rsidRPr="00CD2C6B" w:rsidRDefault="00777439" w:rsidP="005C5748">
            <w:pPr>
              <w:pStyle w:val="NoSpacing"/>
              <w:jc w:val="both"/>
              <w:rPr>
                <w:rFonts w:cstheme="minorHAnsi"/>
                <w:b/>
                <w:bCs/>
                <w:sz w:val="20"/>
                <w:szCs w:val="20"/>
                <w:lang w:eastAsia="en-US"/>
              </w:rPr>
            </w:pPr>
          </w:p>
          <w:p w14:paraId="11038B30" w14:textId="77777777" w:rsidR="00777439" w:rsidRPr="00CD2C6B" w:rsidRDefault="00777439" w:rsidP="005C5748">
            <w:pPr>
              <w:pStyle w:val="NoSpacing"/>
              <w:jc w:val="both"/>
              <w:rPr>
                <w:rFonts w:cstheme="minorHAnsi"/>
                <w:b/>
                <w:bCs/>
                <w:sz w:val="20"/>
                <w:szCs w:val="20"/>
                <w:lang w:eastAsia="en-US"/>
              </w:rPr>
            </w:pPr>
            <w:r w:rsidRPr="00CD2C6B">
              <w:rPr>
                <w:rFonts w:cstheme="minorHAnsi"/>
                <w:bCs/>
                <w:sz w:val="20"/>
                <w:szCs w:val="20"/>
                <w:lang w:eastAsia="en-US"/>
              </w:rPr>
              <w:t>Laikoma, kad tiekėjas nuteistas už aukščiau nurodytą nusikalstamą veiką, kai dėl:</w:t>
            </w:r>
          </w:p>
          <w:p w14:paraId="4FFF705A" w14:textId="77777777" w:rsidR="00777439" w:rsidRPr="00CD2C6B" w:rsidRDefault="00777439" w:rsidP="005C5748">
            <w:pPr>
              <w:pStyle w:val="NoSpacing"/>
              <w:jc w:val="both"/>
              <w:rPr>
                <w:rFonts w:cstheme="minorHAnsi"/>
                <w:bCs/>
                <w:sz w:val="20"/>
                <w:szCs w:val="20"/>
                <w:lang w:eastAsia="en-US"/>
              </w:rPr>
            </w:pPr>
            <w:r w:rsidRPr="00CD2C6B">
              <w:rPr>
                <w:rFonts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15860437" w14:textId="77777777" w:rsidR="00777439" w:rsidRPr="00CD2C6B" w:rsidRDefault="00777439" w:rsidP="005C5748">
            <w:pPr>
              <w:pStyle w:val="NoSpacing"/>
              <w:jc w:val="both"/>
              <w:rPr>
                <w:rFonts w:cstheme="minorHAnsi"/>
                <w:b/>
                <w:bCs/>
                <w:sz w:val="20"/>
                <w:szCs w:val="20"/>
                <w:lang w:eastAsia="en-US"/>
              </w:rPr>
            </w:pPr>
          </w:p>
          <w:p w14:paraId="515C6B73" w14:textId="77777777" w:rsidR="00777439" w:rsidRPr="00CD2C6B" w:rsidRDefault="00777439" w:rsidP="005C5748">
            <w:pPr>
              <w:pStyle w:val="NoSpacing"/>
              <w:jc w:val="both"/>
              <w:rPr>
                <w:rFonts w:cstheme="minorHAnsi"/>
                <w:b/>
                <w:bCs/>
                <w:sz w:val="20"/>
                <w:szCs w:val="20"/>
                <w:lang w:eastAsia="en-US"/>
              </w:rPr>
            </w:pPr>
            <w:r w:rsidRPr="00CD2C6B">
              <w:rPr>
                <w:rFonts w:cstheme="minorHAnsi"/>
                <w:bCs/>
                <w:sz w:val="20"/>
                <w:szCs w:val="20"/>
                <w:lang w:eastAsia="en-US"/>
              </w:rPr>
              <w:t xml:space="preserve">2) tiekėjo, kuris yra juridinis asmuo, kita organizacija ar jos </w:t>
            </w:r>
            <w:r w:rsidRPr="00CD2C6B">
              <w:rPr>
                <w:rFonts w:cstheme="minorHAnsi"/>
                <w:b/>
                <w:sz w:val="20"/>
                <w:szCs w:val="20"/>
                <w:lang w:eastAsia="en-US"/>
              </w:rPr>
              <w:t>struktūrinis</w:t>
            </w:r>
            <w:r w:rsidRPr="00CD2C6B">
              <w:rPr>
                <w:rFonts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19300D4" w14:textId="77777777" w:rsidR="00777439" w:rsidRPr="00CD2C6B" w:rsidRDefault="00777439" w:rsidP="005C5748">
            <w:pPr>
              <w:pStyle w:val="NoSpacing"/>
              <w:jc w:val="both"/>
              <w:rPr>
                <w:rFonts w:cstheme="minorHAnsi"/>
                <w:b/>
                <w:bCs/>
                <w:sz w:val="20"/>
                <w:szCs w:val="20"/>
                <w:lang w:eastAsia="en-US"/>
              </w:rPr>
            </w:pPr>
            <w:r w:rsidRPr="00CD2C6B">
              <w:rPr>
                <w:rFonts w:cstheme="minorHAnsi"/>
                <w:bCs/>
                <w:sz w:val="20"/>
                <w:szCs w:val="20"/>
                <w:lang w:eastAsia="en-US"/>
              </w:rPr>
              <w:t>Tačiau ši nuostata netaikoma, jeigu:</w:t>
            </w:r>
          </w:p>
          <w:p w14:paraId="5F93ADFD" w14:textId="77777777" w:rsidR="00777439" w:rsidRPr="00CD2C6B" w:rsidRDefault="00777439" w:rsidP="005C5748">
            <w:pPr>
              <w:pStyle w:val="NoSpacing"/>
              <w:jc w:val="both"/>
              <w:rPr>
                <w:rFonts w:cstheme="minorHAnsi"/>
                <w:b/>
                <w:bCs/>
                <w:sz w:val="20"/>
                <w:szCs w:val="20"/>
                <w:lang w:eastAsia="en-US"/>
              </w:rPr>
            </w:pPr>
            <w:r w:rsidRPr="00CD2C6B">
              <w:rPr>
                <w:rFonts w:cstheme="minorHAnsi"/>
                <w:bCs/>
                <w:sz w:val="20"/>
                <w:szCs w:val="20"/>
                <w:lang w:eastAsia="en-US"/>
              </w:rPr>
              <w:t>1) tiekėjas yra įsipareigojęs sumokėti mokesčius, įskaitant socialinio draudimo įmokas ir dėl to laikomas jau įvykdžiusiu šioje dalyje nurodytus įsipareigojimus;</w:t>
            </w:r>
          </w:p>
          <w:p w14:paraId="3F86AF1B" w14:textId="77777777" w:rsidR="00777439" w:rsidRPr="00CD2C6B" w:rsidRDefault="00777439" w:rsidP="005C5748">
            <w:pPr>
              <w:pStyle w:val="NoSpacing"/>
              <w:jc w:val="both"/>
              <w:rPr>
                <w:rFonts w:cstheme="minorHAnsi"/>
                <w:b/>
                <w:bCs/>
                <w:sz w:val="20"/>
                <w:szCs w:val="20"/>
                <w:lang w:eastAsia="en-US"/>
              </w:rPr>
            </w:pPr>
            <w:r w:rsidRPr="00CD2C6B">
              <w:rPr>
                <w:rFonts w:cstheme="minorHAnsi"/>
                <w:bCs/>
                <w:sz w:val="20"/>
                <w:szCs w:val="20"/>
                <w:lang w:eastAsia="en-US"/>
              </w:rPr>
              <w:lastRenderedPageBreak/>
              <w:t xml:space="preserve">2) įsiskolinimo suma neviršija 50 </w:t>
            </w:r>
            <w:proofErr w:type="spellStart"/>
            <w:r w:rsidRPr="00CD2C6B">
              <w:rPr>
                <w:rFonts w:cstheme="minorHAnsi"/>
                <w:bCs/>
                <w:sz w:val="20"/>
                <w:szCs w:val="20"/>
                <w:lang w:eastAsia="en-US"/>
              </w:rPr>
              <w:t>Eur</w:t>
            </w:r>
            <w:proofErr w:type="spellEnd"/>
            <w:r w:rsidRPr="00CD2C6B">
              <w:rPr>
                <w:rFonts w:cstheme="minorHAnsi"/>
                <w:bCs/>
                <w:sz w:val="20"/>
                <w:szCs w:val="20"/>
                <w:lang w:eastAsia="en-US"/>
              </w:rPr>
              <w:t xml:space="preserve"> (penkiasdešimt eurų);</w:t>
            </w:r>
          </w:p>
          <w:p w14:paraId="2CF883BD" w14:textId="77777777" w:rsidR="00777439" w:rsidRPr="00CD2C6B" w:rsidRDefault="00777439" w:rsidP="005C5748">
            <w:pPr>
              <w:pStyle w:val="NoSpacing"/>
              <w:jc w:val="both"/>
              <w:rPr>
                <w:rFonts w:cstheme="minorHAnsi"/>
                <w:b/>
                <w:bCs/>
                <w:sz w:val="20"/>
                <w:szCs w:val="20"/>
                <w:lang w:eastAsia="en-US"/>
              </w:rPr>
            </w:pPr>
            <w:r w:rsidRPr="00CD2C6B">
              <w:rPr>
                <w:rFonts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2B6D6" w14:textId="77777777" w:rsidR="00777439" w:rsidRPr="00CD2C6B" w:rsidRDefault="00777439" w:rsidP="005C5748">
            <w:pPr>
              <w:pStyle w:val="NoSpacing"/>
              <w:jc w:val="both"/>
              <w:rPr>
                <w:rFonts w:eastAsia="Yu Mincho" w:cstheme="minorHAnsi"/>
                <w:b/>
                <w:bCs/>
                <w:sz w:val="20"/>
                <w:szCs w:val="20"/>
              </w:rPr>
            </w:pPr>
            <w:r w:rsidRPr="00CD2C6B">
              <w:rPr>
                <w:rFonts w:eastAsia="Yu Mincho" w:cstheme="minorHAnsi"/>
                <w:b/>
                <w:bCs/>
                <w:sz w:val="20"/>
                <w:szCs w:val="20"/>
              </w:rPr>
              <w:lastRenderedPageBreak/>
              <w:t>VPĮ 46 straipsnio 3 dalis</w:t>
            </w:r>
          </w:p>
          <w:p w14:paraId="188D0D08" w14:textId="77777777" w:rsidR="00777439" w:rsidRPr="00CD2C6B" w:rsidRDefault="00777439" w:rsidP="005C5748">
            <w:pPr>
              <w:pStyle w:val="NoSpacing"/>
              <w:jc w:val="both"/>
              <w:rPr>
                <w:rFonts w:eastAsia="Arial" w:cstheme="minorHAnsi"/>
                <w:sz w:val="20"/>
                <w:szCs w:val="20"/>
              </w:rPr>
            </w:pPr>
          </w:p>
          <w:p w14:paraId="7639A4D9" w14:textId="77777777" w:rsidR="00777439" w:rsidRPr="00CD2C6B" w:rsidRDefault="00777439" w:rsidP="005C5748">
            <w:pPr>
              <w:pStyle w:val="NoSpacing"/>
              <w:jc w:val="both"/>
              <w:rPr>
                <w:rFonts w:eastAsia="Yu Mincho" w:cstheme="minorHAnsi"/>
                <w:sz w:val="20"/>
                <w:szCs w:val="20"/>
              </w:rPr>
            </w:pPr>
            <w:r w:rsidRPr="00CD2C6B">
              <w:rPr>
                <w:rFonts w:eastAsia="Arial" w:cstheme="minorHAnsi"/>
                <w:sz w:val="20"/>
                <w:szCs w:val="20"/>
              </w:rPr>
              <w:t>EBVPD III dalies B1 ir B2 punktai</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761AD6" w14:textId="77777777" w:rsidR="00777439" w:rsidRPr="00CD2C6B" w:rsidRDefault="00777439" w:rsidP="005C5748">
            <w:pPr>
              <w:pStyle w:val="NoSpacing"/>
              <w:jc w:val="both"/>
              <w:rPr>
                <w:rFonts w:cstheme="minorHAnsi"/>
                <w:sz w:val="20"/>
                <w:szCs w:val="20"/>
              </w:rPr>
            </w:pPr>
            <w:r w:rsidRPr="00CD2C6B">
              <w:rPr>
                <w:rFonts w:cstheme="minorHAnsi"/>
                <w:sz w:val="20"/>
                <w:szCs w:val="20"/>
                <w:lang w:eastAsia="en-US"/>
              </w:rPr>
              <w:t>Iš Lietuvoje įsteigtų subjektų reikalaujama:</w:t>
            </w:r>
          </w:p>
          <w:p w14:paraId="79F03CE9" w14:textId="77777777" w:rsidR="00777439" w:rsidRPr="00CD2C6B" w:rsidRDefault="00777439" w:rsidP="005C5748">
            <w:pPr>
              <w:pStyle w:val="NoSpacing"/>
              <w:jc w:val="both"/>
              <w:rPr>
                <w:rFonts w:cstheme="minorHAnsi"/>
                <w:b/>
                <w:bCs/>
                <w:sz w:val="20"/>
                <w:szCs w:val="20"/>
              </w:rPr>
            </w:pPr>
            <w:r w:rsidRPr="00CD2C6B">
              <w:rPr>
                <w:rFonts w:cstheme="minorHAnsi"/>
                <w:sz w:val="20"/>
                <w:szCs w:val="20"/>
              </w:rPr>
              <w:t>1) Dėl įsipareigojimų, susijusių su mokesčių mokėjimu, įvykdymo i</w:t>
            </w:r>
            <w:r w:rsidRPr="00CD2C6B">
              <w:rPr>
                <w:rFonts w:cstheme="minorHAnsi"/>
                <w:sz w:val="20"/>
                <w:szCs w:val="20"/>
                <w:lang w:eastAsia="en-US"/>
              </w:rPr>
              <w:t xml:space="preserve">š Lietuvoje įsteigtų subjektų </w:t>
            </w:r>
            <w:r w:rsidRPr="00CD2C6B">
              <w:rPr>
                <w:rFonts w:cstheme="minorHAnsi"/>
                <w:sz w:val="20"/>
                <w:szCs w:val="20"/>
              </w:rPr>
              <w:t>prašoma:</w:t>
            </w:r>
          </w:p>
          <w:p w14:paraId="105DA731" w14:textId="77777777" w:rsidR="00777439" w:rsidRPr="00CD2C6B" w:rsidRDefault="00777439" w:rsidP="005C5748">
            <w:pPr>
              <w:pStyle w:val="NoSpacing"/>
              <w:jc w:val="both"/>
              <w:rPr>
                <w:rFonts w:cstheme="minorHAnsi"/>
                <w:b/>
                <w:bCs/>
                <w:sz w:val="20"/>
                <w:szCs w:val="20"/>
              </w:rPr>
            </w:pPr>
          </w:p>
          <w:p w14:paraId="73E3AFAE" w14:textId="77777777" w:rsidR="00777439" w:rsidRPr="00CD2C6B" w:rsidRDefault="00777439" w:rsidP="00876F6A">
            <w:pPr>
              <w:pStyle w:val="NoSpacing"/>
              <w:numPr>
                <w:ilvl w:val="0"/>
                <w:numId w:val="15"/>
              </w:numPr>
              <w:jc w:val="both"/>
              <w:rPr>
                <w:rFonts w:cstheme="minorHAnsi"/>
                <w:sz w:val="20"/>
                <w:szCs w:val="20"/>
              </w:rPr>
            </w:pPr>
            <w:r w:rsidRPr="00CD2C6B">
              <w:rPr>
                <w:rFonts w:cstheme="minorHAnsi"/>
                <w:sz w:val="20"/>
                <w:szCs w:val="20"/>
              </w:rPr>
              <w:t xml:space="preserve">išrašo iš teismo sprendimo (jei toks yra) </w:t>
            </w:r>
          </w:p>
          <w:p w14:paraId="00D79EDA" w14:textId="77777777" w:rsidR="00777439" w:rsidRPr="00CD2C6B" w:rsidRDefault="00777439" w:rsidP="00876F6A">
            <w:pPr>
              <w:pStyle w:val="NoSpacing"/>
              <w:numPr>
                <w:ilvl w:val="0"/>
                <w:numId w:val="15"/>
              </w:numPr>
              <w:jc w:val="both"/>
              <w:rPr>
                <w:rFonts w:cstheme="minorHAnsi"/>
                <w:sz w:val="20"/>
                <w:szCs w:val="20"/>
              </w:rPr>
            </w:pPr>
            <w:r w:rsidRPr="00CD2C6B">
              <w:rPr>
                <w:rFonts w:cstheme="minorHAnsi"/>
                <w:sz w:val="20"/>
                <w:szCs w:val="20"/>
              </w:rPr>
              <w:t>arba Valstybinės mokesčių inspekcijos prie Lietuvos Respublikos finansų ministerijos išduoto dokumento,</w:t>
            </w:r>
          </w:p>
          <w:p w14:paraId="6AF5AF64" w14:textId="77777777" w:rsidR="00777439" w:rsidRPr="00CD2C6B" w:rsidRDefault="00777439" w:rsidP="00876F6A">
            <w:pPr>
              <w:pStyle w:val="NoSpacing"/>
              <w:numPr>
                <w:ilvl w:val="0"/>
                <w:numId w:val="14"/>
              </w:numPr>
              <w:jc w:val="both"/>
              <w:rPr>
                <w:rFonts w:cstheme="minorHAnsi"/>
                <w:sz w:val="20"/>
                <w:szCs w:val="20"/>
              </w:rPr>
            </w:pPr>
            <w:r w:rsidRPr="00CD2C6B">
              <w:rPr>
                <w:rFonts w:cstheme="minorHAnsi"/>
                <w:sz w:val="20"/>
                <w:szCs w:val="20"/>
              </w:rPr>
              <w:t>arba valstybės įmonės Registrų centro Lietuvos Respublikos Vyriausybės nustatyta tvarka išduoto dokumento, patvirtinančio jungtinius kompetentingų institucijų tvarkomus duomenis.</w:t>
            </w:r>
          </w:p>
          <w:p w14:paraId="6E5670E2" w14:textId="77777777" w:rsidR="00777439" w:rsidRPr="00CD2C6B" w:rsidRDefault="00777439" w:rsidP="005C5748">
            <w:pPr>
              <w:pStyle w:val="NoSpacing"/>
              <w:jc w:val="both"/>
              <w:rPr>
                <w:rFonts w:cstheme="minorHAnsi"/>
                <w:sz w:val="20"/>
                <w:szCs w:val="20"/>
              </w:rPr>
            </w:pPr>
          </w:p>
          <w:p w14:paraId="05358684" w14:textId="77777777" w:rsidR="00777439" w:rsidRPr="00CD2C6B" w:rsidRDefault="00777439" w:rsidP="005C5748">
            <w:pPr>
              <w:pStyle w:val="NoSpacing"/>
              <w:jc w:val="both"/>
              <w:rPr>
                <w:rFonts w:cstheme="minorHAnsi"/>
                <w:sz w:val="20"/>
                <w:szCs w:val="20"/>
              </w:rPr>
            </w:pPr>
            <w:r w:rsidRPr="00CD2C6B">
              <w:rPr>
                <w:rFonts w:cstheme="minorHAnsi"/>
                <w:sz w:val="20"/>
                <w:szCs w:val="20"/>
                <w:lang w:eastAsia="en-US"/>
              </w:rPr>
              <w:t>Iš ne Lietuvoje įsteigtų subjektų reikalaujama:</w:t>
            </w:r>
          </w:p>
          <w:p w14:paraId="71762588" w14:textId="77777777" w:rsidR="00777439" w:rsidRPr="00CD2C6B" w:rsidRDefault="00777439" w:rsidP="00876F6A">
            <w:pPr>
              <w:pStyle w:val="NoSpacing"/>
              <w:numPr>
                <w:ilvl w:val="0"/>
                <w:numId w:val="16"/>
              </w:numPr>
              <w:ind w:left="314"/>
              <w:jc w:val="both"/>
              <w:rPr>
                <w:rFonts w:cstheme="minorHAnsi"/>
                <w:b/>
                <w:bCs/>
                <w:sz w:val="20"/>
                <w:szCs w:val="20"/>
              </w:rPr>
            </w:pPr>
            <w:r w:rsidRPr="00CD2C6B">
              <w:rPr>
                <w:rFonts w:cstheme="minorHAnsi"/>
                <w:sz w:val="20"/>
                <w:szCs w:val="20"/>
              </w:rPr>
              <w:t>atitinkamos užsienio šalies institucijos dokumento</w:t>
            </w:r>
            <w:r w:rsidRPr="00CD2C6B">
              <w:rPr>
                <w:rStyle w:val="FootnoteReference"/>
                <w:rFonts w:cstheme="minorHAnsi"/>
                <w:sz w:val="20"/>
                <w:szCs w:val="20"/>
              </w:rPr>
              <w:footnoteReference w:id="3"/>
            </w:r>
            <w:r w:rsidRPr="00CD2C6B">
              <w:rPr>
                <w:rFonts w:cstheme="minorHAnsi"/>
                <w:sz w:val="20"/>
                <w:szCs w:val="20"/>
              </w:rPr>
              <w:t>.</w:t>
            </w:r>
          </w:p>
          <w:p w14:paraId="5C8AB95B" w14:textId="77777777" w:rsidR="00777439" w:rsidRPr="00CD2C6B" w:rsidRDefault="00777439" w:rsidP="005C5748">
            <w:pPr>
              <w:pStyle w:val="NoSpacing"/>
              <w:jc w:val="both"/>
              <w:rPr>
                <w:rFonts w:eastAsia="Yu Mincho" w:cstheme="minorHAnsi"/>
                <w:sz w:val="20"/>
                <w:szCs w:val="20"/>
              </w:rPr>
            </w:pPr>
          </w:p>
          <w:p w14:paraId="50F5C813" w14:textId="77777777" w:rsidR="00777439" w:rsidRPr="00CD2C6B" w:rsidRDefault="00777439" w:rsidP="005C5748">
            <w:pPr>
              <w:pStyle w:val="NoSpacing"/>
              <w:jc w:val="both"/>
              <w:rPr>
                <w:rFonts w:cstheme="minorHAnsi"/>
                <w:i/>
                <w:iCs/>
                <w:sz w:val="20"/>
                <w:szCs w:val="20"/>
              </w:rPr>
            </w:pPr>
            <w:r w:rsidRPr="00CD2C6B">
              <w:rPr>
                <w:rFonts w:cstheme="minorHAnsi"/>
                <w:sz w:val="20"/>
                <w:szCs w:val="20"/>
              </w:rPr>
              <w:t xml:space="preserve">Nurodyti dokumentai turi būti  išduoti ne anksčiau kaip 120 dienų iki </w:t>
            </w:r>
            <w:r w:rsidRPr="00CD2C6B">
              <w:rPr>
                <w:rFonts w:eastAsia="Times New Roman" w:cstheme="minorHAnsi"/>
                <w:i/>
                <w:iCs/>
                <w:sz w:val="20"/>
                <w:szCs w:val="20"/>
              </w:rPr>
              <w:t>tos dienos, kai tiekėjas perkančiosios organizacijos prašymu turės pateikti pašalinimo pagrindų nebuvimą patvirtinančius dok</w:t>
            </w:r>
            <w:r w:rsidRPr="00CD2C6B">
              <w:rPr>
                <w:rFonts w:eastAsia="Times New Roman" w:cstheme="minorHAnsi"/>
                <w:sz w:val="20"/>
                <w:szCs w:val="20"/>
              </w:rPr>
              <w:t>umentus</w:t>
            </w:r>
            <w:r w:rsidRPr="00CD2C6B">
              <w:rPr>
                <w:rFonts w:cstheme="minorHAnsi"/>
                <w:sz w:val="20"/>
                <w:szCs w:val="20"/>
              </w:rPr>
              <w:t xml:space="preserve">. </w:t>
            </w:r>
            <w:r w:rsidRPr="00CD2C6B">
              <w:rPr>
                <w:rFonts w:cstheme="minorHAnsi"/>
                <w:b/>
                <w:bCs/>
                <w:i/>
                <w:iCs/>
                <w:sz w:val="20"/>
                <w:szCs w:val="20"/>
              </w:rPr>
              <w:t>Pavyzdys</w:t>
            </w:r>
            <w:r w:rsidRPr="00CD2C6B">
              <w:rPr>
                <w:rFonts w:cstheme="minorHAnsi"/>
                <w:i/>
                <w:iCs/>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00096FF3" w14:textId="77777777" w:rsidR="00777439" w:rsidRPr="00CD2C6B" w:rsidRDefault="00777439" w:rsidP="005C5748">
            <w:pPr>
              <w:pStyle w:val="NoSpacing"/>
              <w:jc w:val="both"/>
              <w:rPr>
                <w:rFonts w:cstheme="minorHAnsi"/>
                <w:i/>
                <w:iCs/>
                <w:sz w:val="20"/>
                <w:szCs w:val="20"/>
              </w:rPr>
            </w:pPr>
          </w:p>
          <w:p w14:paraId="0518781A" w14:textId="77777777" w:rsidR="00777439" w:rsidRPr="00CD2C6B" w:rsidRDefault="00777439" w:rsidP="005C5748">
            <w:pPr>
              <w:pStyle w:val="NoSpacing"/>
              <w:jc w:val="both"/>
              <w:rPr>
                <w:rFonts w:cstheme="minorHAnsi"/>
                <w:b/>
                <w:bCs/>
                <w:sz w:val="20"/>
                <w:szCs w:val="20"/>
              </w:rPr>
            </w:pPr>
            <w:r w:rsidRPr="00CD2C6B">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6C4211E" w14:textId="77777777" w:rsidR="00777439" w:rsidRPr="00CD2C6B" w:rsidRDefault="00777439" w:rsidP="005C5748">
            <w:pPr>
              <w:pStyle w:val="NoSpacing"/>
              <w:jc w:val="both"/>
              <w:rPr>
                <w:rFonts w:cstheme="minorHAnsi"/>
                <w:b/>
                <w:bCs/>
                <w:sz w:val="20"/>
                <w:szCs w:val="20"/>
              </w:rPr>
            </w:pPr>
          </w:p>
          <w:p w14:paraId="7D372859" w14:textId="77777777" w:rsidR="00777439" w:rsidRPr="00CD2C6B" w:rsidRDefault="00777439" w:rsidP="005C5748">
            <w:pPr>
              <w:pStyle w:val="NoSpacing"/>
              <w:jc w:val="both"/>
              <w:rPr>
                <w:rFonts w:cstheme="minorHAnsi"/>
                <w:b/>
                <w:bCs/>
                <w:sz w:val="20"/>
                <w:szCs w:val="20"/>
              </w:rPr>
            </w:pPr>
            <w:r w:rsidRPr="00CD2C6B">
              <w:rPr>
                <w:rFonts w:cstheme="minorHAnsi"/>
                <w:bCs/>
                <w:sz w:val="20"/>
                <w:szCs w:val="20"/>
              </w:rPr>
              <w:t>2) Dėl įsipareigojimų, susijusių su socialinio draudimo įmokų mokėjimu, įvykdymo i</w:t>
            </w:r>
            <w:r w:rsidRPr="00CD2C6B">
              <w:rPr>
                <w:rFonts w:cstheme="minorHAnsi"/>
                <w:sz w:val="20"/>
                <w:szCs w:val="20"/>
                <w:lang w:eastAsia="en-US"/>
              </w:rPr>
              <w:t xml:space="preserve">š Lietuvoje įsteigtų subjektų </w:t>
            </w:r>
            <w:r w:rsidRPr="00CD2C6B">
              <w:rPr>
                <w:rFonts w:cstheme="minorHAnsi"/>
                <w:bCs/>
                <w:sz w:val="20"/>
                <w:szCs w:val="20"/>
              </w:rPr>
              <w:t>prašoma:</w:t>
            </w:r>
          </w:p>
          <w:p w14:paraId="4813CBAC" w14:textId="77777777" w:rsidR="00777439" w:rsidRPr="00CD2C6B" w:rsidRDefault="00777439" w:rsidP="005C5748">
            <w:pPr>
              <w:pStyle w:val="NoSpacing"/>
              <w:jc w:val="both"/>
              <w:rPr>
                <w:rFonts w:cstheme="minorHAnsi"/>
                <w:bCs/>
                <w:sz w:val="20"/>
                <w:szCs w:val="20"/>
              </w:rPr>
            </w:pPr>
            <w:r w:rsidRPr="00CD2C6B">
              <w:rPr>
                <w:rFonts w:cstheme="minorHAnsi"/>
                <w:bCs/>
                <w:sz w:val="20"/>
                <w:szCs w:val="20"/>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CD2C6B">
                <w:rPr>
                  <w:rStyle w:val="Hyperlink"/>
                  <w:rFonts w:cstheme="minorHAnsi"/>
                  <w:bCs/>
                  <w:sz w:val="20"/>
                  <w:szCs w:val="20"/>
                  <w:u w:val="single"/>
                </w:rPr>
                <w:t>http://draudejai.sodra.lt/draudeju_viesi_duomenys/</w:t>
              </w:r>
            </w:hyperlink>
            <w:r w:rsidRPr="00CD2C6B">
              <w:rPr>
                <w:rFonts w:cstheme="minorHAnsi"/>
                <w:bCs/>
                <w:sz w:val="20"/>
                <w:szCs w:val="20"/>
              </w:rPr>
              <w:t>.</w:t>
            </w:r>
          </w:p>
          <w:p w14:paraId="3A795822" w14:textId="77777777" w:rsidR="00777439" w:rsidRPr="00CD2C6B" w:rsidRDefault="00777439" w:rsidP="005C5748">
            <w:pPr>
              <w:pStyle w:val="NoSpacing"/>
              <w:jc w:val="both"/>
              <w:rPr>
                <w:rFonts w:cstheme="minorHAnsi"/>
                <w:b/>
                <w:bCs/>
                <w:sz w:val="20"/>
                <w:szCs w:val="20"/>
              </w:rPr>
            </w:pPr>
          </w:p>
          <w:p w14:paraId="5C36D13D" w14:textId="77777777" w:rsidR="00777439" w:rsidRPr="00CD2C6B" w:rsidRDefault="00777439" w:rsidP="005C5748">
            <w:pPr>
              <w:pStyle w:val="NoSpacing"/>
              <w:jc w:val="both"/>
              <w:rPr>
                <w:rFonts w:cstheme="minorHAnsi"/>
                <w:sz w:val="20"/>
                <w:szCs w:val="20"/>
              </w:rPr>
            </w:pPr>
            <w:r w:rsidRPr="00CD2C6B">
              <w:rPr>
                <w:rFonts w:cstheme="minorHAnsi"/>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E05F68A" w14:textId="77777777" w:rsidR="00777439" w:rsidRPr="00CD2C6B" w:rsidRDefault="00777439" w:rsidP="005C5748">
            <w:pPr>
              <w:pStyle w:val="NoSpacing"/>
              <w:jc w:val="both"/>
              <w:rPr>
                <w:rFonts w:cstheme="minorHAnsi"/>
                <w:b/>
                <w:bCs/>
                <w:sz w:val="20"/>
                <w:szCs w:val="20"/>
              </w:rPr>
            </w:pPr>
          </w:p>
          <w:p w14:paraId="05CFDCC2" w14:textId="77777777" w:rsidR="00777439" w:rsidRPr="00CD2C6B" w:rsidRDefault="00777439" w:rsidP="005C5748">
            <w:pPr>
              <w:pStyle w:val="NoSpacing"/>
              <w:jc w:val="both"/>
              <w:rPr>
                <w:rFonts w:cstheme="minorHAnsi"/>
                <w:sz w:val="20"/>
                <w:szCs w:val="20"/>
              </w:rPr>
            </w:pPr>
            <w:r w:rsidRPr="00CD2C6B">
              <w:rPr>
                <w:rFonts w:cstheme="minorHAnsi"/>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254C30A" w14:textId="77777777" w:rsidR="00777439" w:rsidRPr="00CD2C6B" w:rsidRDefault="00777439" w:rsidP="005C5748">
            <w:pPr>
              <w:pStyle w:val="NoSpacing"/>
              <w:jc w:val="both"/>
              <w:rPr>
                <w:rFonts w:cstheme="minorHAnsi"/>
                <w:b/>
                <w:bCs/>
                <w:sz w:val="20"/>
                <w:szCs w:val="20"/>
              </w:rPr>
            </w:pPr>
          </w:p>
          <w:p w14:paraId="58CB11D3" w14:textId="77777777" w:rsidR="00777439" w:rsidRPr="00CD2C6B" w:rsidRDefault="00777439" w:rsidP="005C5748">
            <w:pPr>
              <w:pStyle w:val="NoSpacing"/>
              <w:jc w:val="both"/>
              <w:rPr>
                <w:rFonts w:cstheme="minorHAnsi"/>
                <w:sz w:val="20"/>
                <w:szCs w:val="20"/>
              </w:rPr>
            </w:pPr>
            <w:r w:rsidRPr="00CD2C6B">
              <w:rPr>
                <w:rFonts w:cstheme="minorHAnsi"/>
                <w:sz w:val="20"/>
                <w:szCs w:val="20"/>
                <w:lang w:eastAsia="en-US"/>
              </w:rPr>
              <w:t>Iš ne Lietuvoje įsteigtų subjektų reikalaujama:</w:t>
            </w:r>
          </w:p>
          <w:p w14:paraId="0177B887" w14:textId="77777777" w:rsidR="00777439" w:rsidRPr="00CD2C6B" w:rsidRDefault="00777439" w:rsidP="00876F6A">
            <w:pPr>
              <w:pStyle w:val="NoSpacing"/>
              <w:numPr>
                <w:ilvl w:val="0"/>
                <w:numId w:val="16"/>
              </w:numPr>
              <w:ind w:left="314"/>
              <w:jc w:val="both"/>
              <w:rPr>
                <w:rFonts w:cstheme="minorHAnsi"/>
                <w:b/>
                <w:bCs/>
                <w:sz w:val="20"/>
                <w:szCs w:val="20"/>
              </w:rPr>
            </w:pPr>
            <w:r w:rsidRPr="00CD2C6B">
              <w:rPr>
                <w:rFonts w:cstheme="minorHAnsi"/>
                <w:sz w:val="20"/>
                <w:szCs w:val="20"/>
              </w:rPr>
              <w:t>atitinkamos užsienio šalies kompetentingos institucijos dokumento</w:t>
            </w:r>
            <w:r w:rsidRPr="00CD2C6B">
              <w:rPr>
                <w:rStyle w:val="FootnoteReference"/>
                <w:rFonts w:cstheme="minorHAnsi"/>
                <w:sz w:val="20"/>
                <w:szCs w:val="20"/>
              </w:rPr>
              <w:footnoteReference w:id="4"/>
            </w:r>
            <w:r w:rsidRPr="00CD2C6B">
              <w:rPr>
                <w:rFonts w:cstheme="minorHAnsi"/>
                <w:sz w:val="20"/>
                <w:szCs w:val="20"/>
              </w:rPr>
              <w:t>.</w:t>
            </w:r>
          </w:p>
          <w:p w14:paraId="68EEC398" w14:textId="77777777" w:rsidR="00777439" w:rsidRPr="00CD2C6B" w:rsidRDefault="00777439" w:rsidP="005C5748">
            <w:pPr>
              <w:pStyle w:val="NoSpacing"/>
              <w:jc w:val="both"/>
              <w:rPr>
                <w:rFonts w:cstheme="minorHAnsi"/>
                <w:b/>
                <w:bCs/>
                <w:sz w:val="20"/>
                <w:szCs w:val="20"/>
              </w:rPr>
            </w:pPr>
          </w:p>
          <w:p w14:paraId="2AD29309" w14:textId="77777777" w:rsidR="00777439" w:rsidRPr="00CD2C6B" w:rsidRDefault="00777439" w:rsidP="005C5748">
            <w:pPr>
              <w:pStyle w:val="NoSpacing"/>
              <w:jc w:val="both"/>
              <w:rPr>
                <w:rFonts w:cstheme="minorHAnsi"/>
                <w:i/>
                <w:iCs/>
                <w:sz w:val="20"/>
                <w:szCs w:val="20"/>
              </w:rPr>
            </w:pPr>
            <w:r w:rsidRPr="00CD2C6B">
              <w:rPr>
                <w:rFonts w:cstheme="minorHAnsi"/>
                <w:sz w:val="20"/>
                <w:szCs w:val="20"/>
              </w:rPr>
              <w:t xml:space="preserve">Nurodyti dokumentai turi būti  išduoti ne anksčiau kaip 120 dienų iki </w:t>
            </w:r>
            <w:r w:rsidRPr="00CD2C6B">
              <w:rPr>
                <w:rFonts w:eastAsia="Times New Roman" w:cstheme="minorHAnsi"/>
                <w:i/>
                <w:iCs/>
                <w:sz w:val="20"/>
                <w:szCs w:val="20"/>
              </w:rPr>
              <w:t>tos dienos, kai tiekėjas perkančiosios organizacijos prašymu turės pateikti pašalinimo pagrindų nebuvimą patvirtinančius dok</w:t>
            </w:r>
            <w:r w:rsidRPr="00CD2C6B">
              <w:rPr>
                <w:rFonts w:eastAsia="Times New Roman" w:cstheme="minorHAnsi"/>
                <w:sz w:val="20"/>
                <w:szCs w:val="20"/>
              </w:rPr>
              <w:t>umentus</w:t>
            </w:r>
            <w:r w:rsidRPr="00CD2C6B">
              <w:rPr>
                <w:rFonts w:cstheme="minorHAnsi"/>
                <w:sz w:val="20"/>
                <w:szCs w:val="20"/>
              </w:rPr>
              <w:t xml:space="preserve">. </w:t>
            </w:r>
            <w:r w:rsidRPr="00CD2C6B">
              <w:rPr>
                <w:rFonts w:cstheme="minorHAnsi"/>
                <w:b/>
                <w:bCs/>
                <w:i/>
                <w:iCs/>
                <w:sz w:val="20"/>
                <w:szCs w:val="20"/>
              </w:rPr>
              <w:t>Pavyzdys</w:t>
            </w:r>
            <w:r w:rsidRPr="00CD2C6B">
              <w:rPr>
                <w:rFonts w:cstheme="minorHAnsi"/>
                <w:i/>
                <w:iCs/>
                <w:sz w:val="20"/>
                <w:szCs w:val="20"/>
              </w:rPr>
              <w:t xml:space="preserve">: Jeigu perkančioji organizacija 2022-10-10 kreipėsi į tiekėją prašydama iki 2022-10-14 pateikti įrodančius dokumentus, jie turi būti išduoti </w:t>
            </w:r>
            <w:r w:rsidRPr="00CD2C6B">
              <w:rPr>
                <w:rFonts w:cstheme="minorHAnsi"/>
                <w:i/>
                <w:iCs/>
                <w:sz w:val="20"/>
                <w:szCs w:val="20"/>
              </w:rPr>
              <w:lastRenderedPageBreak/>
              <w:t>ne anksčiau kaip 120 dienų, jas skaičiuojant atgal nuo 2022-10-14.</w:t>
            </w:r>
          </w:p>
          <w:p w14:paraId="6B5F8607" w14:textId="77777777" w:rsidR="00777439" w:rsidRPr="00CD2C6B" w:rsidRDefault="00777439" w:rsidP="005C5748">
            <w:pPr>
              <w:pStyle w:val="NoSpacing"/>
              <w:jc w:val="both"/>
              <w:rPr>
                <w:rFonts w:cstheme="minorHAnsi"/>
                <w:b/>
                <w:bCs/>
                <w:sz w:val="20"/>
                <w:szCs w:val="20"/>
              </w:rPr>
            </w:pPr>
          </w:p>
          <w:p w14:paraId="4AA59881" w14:textId="77777777" w:rsidR="00777439" w:rsidRPr="00CD2C6B" w:rsidRDefault="00777439" w:rsidP="005C5748">
            <w:pPr>
              <w:pStyle w:val="NoSpacing"/>
              <w:jc w:val="both"/>
              <w:rPr>
                <w:rFonts w:cstheme="minorHAnsi"/>
                <w:sz w:val="20"/>
                <w:szCs w:val="20"/>
              </w:rPr>
            </w:pPr>
            <w:r w:rsidRPr="00CD2C6B">
              <w:rPr>
                <w:rFonts w:cstheme="minorHAnsi"/>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DD85E4F" w14:textId="77777777" w:rsidR="00777439" w:rsidRPr="00CD2C6B" w:rsidRDefault="00777439" w:rsidP="005C5748">
            <w:pPr>
              <w:pStyle w:val="NoSpacing"/>
              <w:jc w:val="both"/>
              <w:rPr>
                <w:rFonts w:cstheme="minorHAnsi"/>
                <w:b/>
                <w:bCs/>
                <w:sz w:val="20"/>
                <w:szCs w:val="20"/>
              </w:rPr>
            </w:pPr>
          </w:p>
        </w:tc>
      </w:tr>
      <w:bookmarkEnd w:id="53"/>
      <w:tr w:rsidR="00777439" w:rsidRPr="00CD2C6B" w14:paraId="189A72C8" w14:textId="77777777" w:rsidTr="005C5748">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0DC073" w14:textId="77777777" w:rsidR="00777439" w:rsidRPr="00CD2C6B" w:rsidRDefault="00777439" w:rsidP="00876F6A">
            <w:pPr>
              <w:pStyle w:val="NoSpacing"/>
              <w:numPr>
                <w:ilvl w:val="0"/>
                <w:numId w:val="17"/>
              </w:numPr>
              <w:rPr>
                <w:rFonts w:cstheme="minorHAnsi"/>
                <w:b/>
                <w:bCs/>
                <w:sz w:val="20"/>
                <w:szCs w:val="20"/>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9CC669" w14:textId="77777777" w:rsidR="00777439" w:rsidRPr="00CD2C6B" w:rsidRDefault="00777439" w:rsidP="005C5748">
            <w:pPr>
              <w:pStyle w:val="NoSpacing"/>
              <w:jc w:val="both"/>
              <w:rPr>
                <w:rFonts w:cstheme="minorHAnsi"/>
                <w:b/>
                <w:bCs/>
                <w:sz w:val="20"/>
                <w:szCs w:val="20"/>
              </w:rPr>
            </w:pPr>
            <w:r w:rsidRPr="00CD2C6B">
              <w:rPr>
                <w:rFonts w:cstheme="minorHAnsi"/>
                <w:sz w:val="20"/>
                <w:szCs w:val="20"/>
              </w:rPr>
              <w:t>Tiekėjas su kitais tiekėjais yra sudaręs susitarimų, kuriais siekiama iškreipti konkurenciją atliekamame pirkime, ir perkančioji organizacija dėl to turi įtikinamų duomenų.</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7465D3" w14:textId="77777777" w:rsidR="00777439" w:rsidRPr="00CD2C6B" w:rsidRDefault="00777439" w:rsidP="005C5748">
            <w:pPr>
              <w:pStyle w:val="NoSpacing"/>
              <w:jc w:val="both"/>
              <w:rPr>
                <w:rFonts w:eastAsia="Yu Mincho" w:cstheme="minorHAnsi"/>
                <w:b/>
                <w:bCs/>
                <w:sz w:val="20"/>
                <w:szCs w:val="20"/>
              </w:rPr>
            </w:pPr>
            <w:r w:rsidRPr="00CD2C6B">
              <w:rPr>
                <w:rFonts w:eastAsia="Yu Mincho" w:cstheme="minorHAnsi"/>
                <w:b/>
                <w:bCs/>
                <w:sz w:val="20"/>
                <w:szCs w:val="20"/>
              </w:rPr>
              <w:t>VPĮ 46 straipsnio 4 dalies 1 punktas</w:t>
            </w:r>
          </w:p>
          <w:p w14:paraId="31733046" w14:textId="77777777" w:rsidR="00777439" w:rsidRPr="00CD2C6B" w:rsidRDefault="00777439" w:rsidP="005C5748">
            <w:pPr>
              <w:pStyle w:val="NoSpacing"/>
              <w:jc w:val="both"/>
              <w:rPr>
                <w:rFonts w:eastAsia="Yu Mincho" w:cstheme="minorHAnsi"/>
                <w:sz w:val="20"/>
                <w:szCs w:val="20"/>
              </w:rPr>
            </w:pPr>
          </w:p>
          <w:p w14:paraId="2B0FBCB5" w14:textId="77777777" w:rsidR="00777439" w:rsidRPr="00CD2C6B" w:rsidRDefault="00777439" w:rsidP="005C5748">
            <w:pPr>
              <w:pStyle w:val="NoSpacing"/>
              <w:jc w:val="both"/>
              <w:rPr>
                <w:rFonts w:eastAsia="Yu Mincho" w:cstheme="minorHAnsi"/>
                <w:sz w:val="20"/>
                <w:szCs w:val="20"/>
                <w:lang w:eastAsia="en-US"/>
              </w:rPr>
            </w:pPr>
            <w:r w:rsidRPr="00CD2C6B">
              <w:rPr>
                <w:rFonts w:eastAsia="Yu Mincho" w:cstheme="minorHAnsi"/>
                <w:sz w:val="20"/>
                <w:szCs w:val="20"/>
              </w:rPr>
              <w:t>EBVPD III dalies C10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C725FA" w14:textId="77777777" w:rsidR="00777439" w:rsidRDefault="00777439" w:rsidP="005C5748">
            <w:pPr>
              <w:pStyle w:val="NoSpacing"/>
              <w:jc w:val="both"/>
              <w:rPr>
                <w:rFonts w:cstheme="minorHAnsi"/>
                <w:sz w:val="20"/>
                <w:szCs w:val="20"/>
                <w:lang w:eastAsia="en-US"/>
              </w:rPr>
            </w:pPr>
            <w:r w:rsidRPr="00CD2C6B">
              <w:rPr>
                <w:rFonts w:cstheme="minorHAnsi"/>
                <w:sz w:val="20"/>
                <w:szCs w:val="20"/>
                <w:lang w:eastAsia="en-US"/>
              </w:rPr>
              <w:t>Iš Lietuvoje įsteigtų subjektų įrodančių dokumentų nereikalaujama. Užtenka pateikto EBVPD.</w:t>
            </w:r>
          </w:p>
          <w:p w14:paraId="1408A078" w14:textId="77777777" w:rsidR="00777439" w:rsidRDefault="00777439" w:rsidP="005C5748">
            <w:pPr>
              <w:pStyle w:val="NoSpacing"/>
              <w:jc w:val="both"/>
              <w:rPr>
                <w:rFonts w:cstheme="minorHAnsi"/>
                <w:sz w:val="20"/>
                <w:szCs w:val="20"/>
                <w:lang w:eastAsia="en-US"/>
              </w:rPr>
            </w:pPr>
          </w:p>
          <w:p w14:paraId="2A00DB5C" w14:textId="77777777" w:rsidR="00777439" w:rsidRPr="00E63E1C" w:rsidRDefault="00777439" w:rsidP="005C5748">
            <w:pPr>
              <w:pStyle w:val="CommentText"/>
            </w:pPr>
            <w:r w:rsidRPr="00E63E1C">
              <w:rPr>
                <w:rFonts w:cstheme="minorHAnsi"/>
                <w:lang w:eastAsia="en-US"/>
              </w:rPr>
              <w:t>Iš ne Lietuvoje įsteigtų subjektų reikalaujama</w:t>
            </w:r>
            <w:r w:rsidRPr="00E63E1C">
              <w:t xml:space="preserve"> pateikti dokumentus ar informaciją, patvirtinančius pašalinimo pagrindų nebuvimą, jeigu tiekėjo registracijos valstybėje atitinkami pašalinimo pagrindai yra taikomi ir yra išduodami juos patvirtinantys dokumentai. </w:t>
            </w:r>
          </w:p>
          <w:p w14:paraId="7DEC21FF" w14:textId="77777777" w:rsidR="00777439" w:rsidRPr="00CD2C6B" w:rsidRDefault="00777439" w:rsidP="005C5748">
            <w:pPr>
              <w:pStyle w:val="NoSpacing"/>
              <w:jc w:val="both"/>
              <w:rPr>
                <w:rFonts w:cstheme="minorHAnsi"/>
                <w:sz w:val="20"/>
                <w:szCs w:val="20"/>
                <w:lang w:eastAsia="en-US"/>
              </w:rPr>
            </w:pPr>
          </w:p>
          <w:p w14:paraId="66E14213" w14:textId="77777777" w:rsidR="00777439" w:rsidRPr="00CD2C6B" w:rsidRDefault="00777439" w:rsidP="005C5748">
            <w:pPr>
              <w:pStyle w:val="NoSpacing"/>
              <w:jc w:val="both"/>
              <w:rPr>
                <w:rFonts w:cstheme="minorHAnsi"/>
                <w:bCs/>
                <w:iCs/>
                <w:sz w:val="20"/>
                <w:szCs w:val="20"/>
                <w:lang w:eastAsia="en-US"/>
              </w:rPr>
            </w:pPr>
          </w:p>
          <w:p w14:paraId="6AB0B847" w14:textId="77777777" w:rsidR="00777439" w:rsidRPr="00CD2C6B" w:rsidRDefault="00777439" w:rsidP="005C5748">
            <w:pPr>
              <w:pStyle w:val="NoSpacing"/>
              <w:jc w:val="both"/>
              <w:rPr>
                <w:rFonts w:cstheme="minorHAnsi"/>
                <w:b/>
                <w:bCs/>
                <w:iCs/>
                <w:sz w:val="20"/>
                <w:szCs w:val="20"/>
                <w:lang w:eastAsia="en-US"/>
              </w:rPr>
            </w:pPr>
          </w:p>
        </w:tc>
      </w:tr>
      <w:tr w:rsidR="00777439" w:rsidRPr="00CD2C6B" w14:paraId="09301B66" w14:textId="77777777" w:rsidTr="005C5748">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22736" w14:textId="77777777" w:rsidR="00777439" w:rsidRPr="00CD2C6B" w:rsidRDefault="00777439" w:rsidP="00876F6A">
            <w:pPr>
              <w:pStyle w:val="NoSpacing"/>
              <w:numPr>
                <w:ilvl w:val="0"/>
                <w:numId w:val="17"/>
              </w:numPr>
              <w:rPr>
                <w:rFonts w:cstheme="minorHAnsi"/>
                <w:b/>
                <w:bCs/>
                <w:sz w:val="20"/>
                <w:szCs w:val="20"/>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174A8A" w14:textId="77777777" w:rsidR="00777439" w:rsidRPr="00CD2C6B" w:rsidRDefault="00777439" w:rsidP="005C5748">
            <w:pPr>
              <w:pStyle w:val="NoSpacing"/>
              <w:jc w:val="both"/>
              <w:rPr>
                <w:rFonts w:cstheme="minorHAnsi"/>
                <w:b/>
                <w:bCs/>
                <w:sz w:val="20"/>
                <w:szCs w:val="20"/>
              </w:rPr>
            </w:pPr>
            <w:r w:rsidRPr="00CD2C6B">
              <w:rPr>
                <w:rFonts w:cstheme="minorHAnsi"/>
                <w:sz w:val="20"/>
                <w:szCs w:val="20"/>
              </w:rPr>
              <w:t xml:space="preserve">Tiekėjas pirkimo metu pateko į interesų konflikto situaciją, kaip apibrėžta VPĮ 21 straipsnyje, ir atitinkamos padėties negalima ištaisyti. </w:t>
            </w:r>
          </w:p>
          <w:p w14:paraId="139356CB" w14:textId="77777777" w:rsidR="00777439" w:rsidRPr="00CD2C6B" w:rsidRDefault="00777439" w:rsidP="005C5748">
            <w:pPr>
              <w:pStyle w:val="NoSpacing"/>
              <w:jc w:val="both"/>
              <w:rPr>
                <w:rFonts w:cstheme="minorHAnsi"/>
                <w:b/>
                <w:bCs/>
                <w:sz w:val="20"/>
                <w:szCs w:val="20"/>
              </w:rPr>
            </w:pPr>
            <w:r w:rsidRPr="00CD2C6B">
              <w:rPr>
                <w:rFonts w:cstheme="minorHAnsi"/>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5683D" w14:textId="77777777" w:rsidR="00777439" w:rsidRPr="00CD2C6B" w:rsidRDefault="00777439" w:rsidP="005C5748">
            <w:pPr>
              <w:pStyle w:val="NoSpacing"/>
              <w:jc w:val="both"/>
              <w:rPr>
                <w:rFonts w:eastAsia="Yu Mincho" w:cstheme="minorHAnsi"/>
                <w:b/>
                <w:bCs/>
                <w:sz w:val="20"/>
                <w:szCs w:val="20"/>
              </w:rPr>
            </w:pPr>
            <w:r w:rsidRPr="00CD2C6B">
              <w:rPr>
                <w:rFonts w:eastAsia="Yu Mincho" w:cstheme="minorHAnsi"/>
                <w:b/>
                <w:bCs/>
                <w:sz w:val="20"/>
                <w:szCs w:val="20"/>
              </w:rPr>
              <w:t>VPĮ 46 straipsnio 4 dalies 2 punktas</w:t>
            </w:r>
          </w:p>
          <w:p w14:paraId="312CB25F" w14:textId="77777777" w:rsidR="00777439" w:rsidRPr="00CD2C6B" w:rsidRDefault="00777439" w:rsidP="005C5748">
            <w:pPr>
              <w:pStyle w:val="NoSpacing"/>
              <w:jc w:val="both"/>
              <w:rPr>
                <w:rFonts w:eastAsia="Yu Mincho" w:cstheme="minorHAnsi"/>
                <w:sz w:val="20"/>
                <w:szCs w:val="20"/>
              </w:rPr>
            </w:pPr>
          </w:p>
          <w:p w14:paraId="1AC3A18F" w14:textId="77777777" w:rsidR="00777439" w:rsidRPr="00CD2C6B" w:rsidRDefault="00777439" w:rsidP="005C5748">
            <w:pPr>
              <w:pStyle w:val="NoSpacing"/>
              <w:jc w:val="both"/>
              <w:rPr>
                <w:rFonts w:eastAsia="Yu Mincho" w:cstheme="minorHAnsi"/>
                <w:sz w:val="20"/>
                <w:szCs w:val="20"/>
              </w:rPr>
            </w:pPr>
            <w:r w:rsidRPr="00CD2C6B">
              <w:rPr>
                <w:rFonts w:eastAsia="Yu Mincho" w:cstheme="minorHAnsi"/>
                <w:sz w:val="20"/>
                <w:szCs w:val="20"/>
              </w:rPr>
              <w:t>EBVPD III dalies C12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9A385" w14:textId="77777777" w:rsidR="00777439" w:rsidRDefault="00777439" w:rsidP="005C5748">
            <w:pPr>
              <w:pStyle w:val="NoSpacing"/>
              <w:jc w:val="both"/>
              <w:rPr>
                <w:rFonts w:cstheme="minorHAnsi"/>
                <w:sz w:val="20"/>
                <w:szCs w:val="20"/>
                <w:lang w:eastAsia="en-US"/>
              </w:rPr>
            </w:pPr>
            <w:r w:rsidRPr="00CD2C6B">
              <w:rPr>
                <w:rFonts w:cstheme="minorHAnsi"/>
                <w:sz w:val="20"/>
                <w:szCs w:val="20"/>
                <w:lang w:eastAsia="en-US"/>
              </w:rPr>
              <w:t>Iš Lietuvoje įsteigtų subjektų įrodančių dokumentų nereikalaujama. Užtenka pateikto EBVPD.</w:t>
            </w:r>
          </w:p>
          <w:p w14:paraId="18A3047A" w14:textId="77777777" w:rsidR="00777439" w:rsidRDefault="00777439" w:rsidP="005C5748">
            <w:pPr>
              <w:pStyle w:val="NoSpacing"/>
              <w:jc w:val="both"/>
              <w:rPr>
                <w:rFonts w:cstheme="minorHAnsi"/>
                <w:sz w:val="20"/>
                <w:szCs w:val="20"/>
                <w:lang w:eastAsia="en-US"/>
              </w:rPr>
            </w:pPr>
          </w:p>
          <w:p w14:paraId="40EF8A05" w14:textId="77777777" w:rsidR="00777439" w:rsidRPr="00E63E1C" w:rsidRDefault="00777439" w:rsidP="005C5748">
            <w:pPr>
              <w:pStyle w:val="NoSpacing"/>
              <w:jc w:val="both"/>
              <w:rPr>
                <w:rFonts w:cstheme="minorHAnsi"/>
                <w:sz w:val="20"/>
                <w:szCs w:val="20"/>
                <w:lang w:eastAsia="en-US"/>
              </w:rPr>
            </w:pPr>
            <w:r w:rsidRPr="00E63E1C">
              <w:rPr>
                <w:rFonts w:cstheme="minorHAnsi"/>
                <w:sz w:val="20"/>
                <w:szCs w:val="20"/>
                <w:lang w:eastAsia="en-US"/>
              </w:rPr>
              <w:t xml:space="preserve">Iš ne Lietuvoje įsteigtų subjektų reikalaujama pateikti dokumentus ar informaciją, patvirtinančius pašalinimo pagrindų nebuvimą, jeigu tiekėjo registracijos valstybėje atitinkami pašalinimo pagrindai yra taikomi ir yra išduodami juos patvirtinantys dokumentai. </w:t>
            </w:r>
          </w:p>
          <w:p w14:paraId="408EC984" w14:textId="77777777" w:rsidR="00777439" w:rsidRPr="00CD2C6B" w:rsidRDefault="00777439" w:rsidP="005C5748">
            <w:pPr>
              <w:pStyle w:val="NoSpacing"/>
              <w:jc w:val="both"/>
              <w:rPr>
                <w:rFonts w:cstheme="minorHAnsi"/>
                <w:sz w:val="20"/>
                <w:szCs w:val="20"/>
                <w:lang w:eastAsia="en-US"/>
              </w:rPr>
            </w:pPr>
            <w:r w:rsidRPr="00E63E1C">
              <w:rPr>
                <w:rFonts w:cstheme="minorHAnsi"/>
                <w:sz w:val="20"/>
                <w:szCs w:val="20"/>
                <w:lang w:eastAsia="en-US"/>
              </w:rPr>
              <w:t xml:space="preserve">  </w:t>
            </w:r>
          </w:p>
          <w:p w14:paraId="40D5B5C7" w14:textId="77777777" w:rsidR="00777439" w:rsidRPr="00CD2C6B" w:rsidRDefault="00777439" w:rsidP="005C5748">
            <w:pPr>
              <w:pStyle w:val="NoSpacing"/>
              <w:jc w:val="both"/>
              <w:rPr>
                <w:rFonts w:cstheme="minorHAnsi"/>
                <w:bCs/>
                <w:iCs/>
                <w:sz w:val="20"/>
                <w:szCs w:val="20"/>
                <w:lang w:eastAsia="en-US"/>
              </w:rPr>
            </w:pPr>
          </w:p>
          <w:p w14:paraId="61AB718D" w14:textId="77777777" w:rsidR="00777439" w:rsidRPr="00CD2C6B" w:rsidRDefault="00777439" w:rsidP="005C5748">
            <w:pPr>
              <w:pStyle w:val="NoSpacing"/>
              <w:jc w:val="both"/>
              <w:rPr>
                <w:rFonts w:cstheme="minorHAnsi"/>
                <w:b/>
                <w:bCs/>
                <w:iCs/>
                <w:sz w:val="20"/>
                <w:szCs w:val="20"/>
                <w:lang w:eastAsia="en-US"/>
              </w:rPr>
            </w:pPr>
          </w:p>
        </w:tc>
      </w:tr>
      <w:tr w:rsidR="00777439" w:rsidRPr="00CD2C6B" w14:paraId="0C0FFB5E" w14:textId="77777777" w:rsidTr="005C5748">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97BE1F" w14:textId="77777777" w:rsidR="00777439" w:rsidRPr="00CD2C6B" w:rsidRDefault="00777439" w:rsidP="00876F6A">
            <w:pPr>
              <w:pStyle w:val="NoSpacing"/>
              <w:numPr>
                <w:ilvl w:val="0"/>
                <w:numId w:val="17"/>
              </w:numPr>
              <w:rPr>
                <w:rFonts w:cstheme="minorHAnsi"/>
                <w:b/>
                <w:bCs/>
                <w:sz w:val="20"/>
                <w:szCs w:val="20"/>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656939" w14:textId="77777777" w:rsidR="00777439" w:rsidRPr="00CD2C6B" w:rsidRDefault="00777439" w:rsidP="005C5748">
            <w:pPr>
              <w:pStyle w:val="NoSpacing"/>
              <w:jc w:val="both"/>
              <w:rPr>
                <w:rFonts w:cstheme="minorHAnsi"/>
                <w:b/>
                <w:bCs/>
                <w:sz w:val="20"/>
                <w:szCs w:val="20"/>
              </w:rPr>
            </w:pPr>
            <w:r w:rsidRPr="00CD2C6B">
              <w:rPr>
                <w:rFonts w:cstheme="minorHAnsi"/>
                <w:sz w:val="20"/>
                <w:szCs w:val="20"/>
              </w:rPr>
              <w:t>Pažeista konkurencija, kaip nustatyta VPĮ 27 straipsnio 3 ir 4 dalyse, ir atitinkamos padėties negalima ištaisyti.</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82B83A" w14:textId="77777777" w:rsidR="00777439" w:rsidRPr="00CD2C6B" w:rsidRDefault="00777439" w:rsidP="005C5748">
            <w:pPr>
              <w:pStyle w:val="NoSpacing"/>
              <w:jc w:val="both"/>
              <w:rPr>
                <w:rFonts w:eastAsia="Yu Mincho" w:cstheme="minorHAnsi"/>
                <w:b/>
                <w:bCs/>
                <w:sz w:val="20"/>
                <w:szCs w:val="20"/>
              </w:rPr>
            </w:pPr>
            <w:r w:rsidRPr="00CD2C6B">
              <w:rPr>
                <w:rFonts w:eastAsia="Yu Mincho" w:cstheme="minorHAnsi"/>
                <w:b/>
                <w:bCs/>
                <w:sz w:val="20"/>
                <w:szCs w:val="20"/>
              </w:rPr>
              <w:t>VPĮ 46 straipsnio 4 dalies 3 punktas</w:t>
            </w:r>
          </w:p>
          <w:p w14:paraId="2BE2611D" w14:textId="77777777" w:rsidR="00777439" w:rsidRPr="00CD2C6B" w:rsidRDefault="00777439" w:rsidP="005C5748">
            <w:pPr>
              <w:pStyle w:val="NoSpacing"/>
              <w:jc w:val="both"/>
              <w:rPr>
                <w:rFonts w:eastAsia="Yu Mincho" w:cstheme="minorHAnsi"/>
                <w:sz w:val="20"/>
                <w:szCs w:val="20"/>
              </w:rPr>
            </w:pPr>
          </w:p>
          <w:p w14:paraId="26B4596C" w14:textId="77777777" w:rsidR="00777439" w:rsidRPr="00CD2C6B" w:rsidRDefault="00777439" w:rsidP="005C5748">
            <w:pPr>
              <w:pStyle w:val="NoSpacing"/>
              <w:jc w:val="both"/>
              <w:rPr>
                <w:rFonts w:eastAsia="Yu Mincho" w:cstheme="minorHAnsi"/>
                <w:sz w:val="20"/>
                <w:szCs w:val="20"/>
                <w:lang w:eastAsia="en-US"/>
              </w:rPr>
            </w:pPr>
            <w:r w:rsidRPr="00CD2C6B">
              <w:rPr>
                <w:rFonts w:eastAsia="Yu Mincho" w:cstheme="minorHAnsi"/>
                <w:sz w:val="20"/>
                <w:szCs w:val="20"/>
              </w:rPr>
              <w:t>EBVPD III dalies C13 punktas</w:t>
            </w:r>
            <w:r w:rsidRPr="00CD2C6B">
              <w:rPr>
                <w:rFonts w:eastAsia="Yu Mincho" w:cstheme="minorHAnsi"/>
                <w:sz w:val="20"/>
                <w:szCs w:val="20"/>
                <w:lang w:eastAsia="en-US"/>
              </w:rPr>
              <w:t xml:space="preserve"> </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D74D70" w14:textId="77777777" w:rsidR="00777439" w:rsidRDefault="00777439" w:rsidP="005C5748">
            <w:pPr>
              <w:pStyle w:val="NoSpacing"/>
              <w:jc w:val="both"/>
              <w:rPr>
                <w:rFonts w:cstheme="minorHAnsi"/>
                <w:sz w:val="20"/>
                <w:szCs w:val="20"/>
                <w:lang w:eastAsia="en-US"/>
              </w:rPr>
            </w:pPr>
            <w:r w:rsidRPr="00CD2C6B">
              <w:rPr>
                <w:rFonts w:cstheme="minorHAnsi"/>
                <w:sz w:val="20"/>
                <w:szCs w:val="20"/>
                <w:lang w:eastAsia="en-US"/>
              </w:rPr>
              <w:t>Iš Lietuvoje įsteigtų subjektų įrodančių dokumentų nereikalaujama. Užtenka pateikto EBVPD.</w:t>
            </w:r>
          </w:p>
          <w:p w14:paraId="31C2AD49" w14:textId="77777777" w:rsidR="00777439" w:rsidRDefault="00777439" w:rsidP="005C5748">
            <w:pPr>
              <w:pStyle w:val="NoSpacing"/>
              <w:jc w:val="both"/>
              <w:rPr>
                <w:rFonts w:cstheme="minorHAnsi"/>
                <w:sz w:val="20"/>
                <w:szCs w:val="20"/>
                <w:lang w:eastAsia="en-US"/>
              </w:rPr>
            </w:pPr>
          </w:p>
          <w:p w14:paraId="147E9D11" w14:textId="77777777" w:rsidR="00777439" w:rsidRPr="00E63E1C" w:rsidRDefault="00777439" w:rsidP="005C5748">
            <w:pPr>
              <w:pStyle w:val="NoSpacing"/>
              <w:jc w:val="both"/>
              <w:rPr>
                <w:rFonts w:cstheme="minorHAnsi"/>
                <w:sz w:val="20"/>
                <w:szCs w:val="20"/>
                <w:lang w:eastAsia="en-US"/>
              </w:rPr>
            </w:pPr>
            <w:r w:rsidRPr="00E63E1C">
              <w:rPr>
                <w:rFonts w:cstheme="minorHAnsi"/>
                <w:sz w:val="20"/>
                <w:szCs w:val="20"/>
                <w:lang w:eastAsia="en-US"/>
              </w:rPr>
              <w:t xml:space="preserve">Iš ne Lietuvoje įsteigtų subjektų reikalaujama pateikti dokumentus ar informaciją, patvirtinančius pašalinimo pagrindų nebuvimą, jeigu tiekėjo registracijos valstybėje atitinkami pašalinimo pagrindai yra taikomi ir yra išduodami juos patvirtinantys dokumentai. </w:t>
            </w:r>
          </w:p>
          <w:p w14:paraId="585C5CF5" w14:textId="77777777" w:rsidR="00777439" w:rsidRPr="00CD2C6B" w:rsidRDefault="00777439" w:rsidP="005C5748">
            <w:pPr>
              <w:pStyle w:val="NoSpacing"/>
              <w:jc w:val="both"/>
              <w:rPr>
                <w:rFonts w:cstheme="minorHAnsi"/>
                <w:sz w:val="20"/>
                <w:szCs w:val="20"/>
                <w:lang w:eastAsia="en-US"/>
              </w:rPr>
            </w:pPr>
            <w:r w:rsidRPr="00E63E1C">
              <w:rPr>
                <w:rFonts w:cstheme="minorHAnsi"/>
                <w:sz w:val="20"/>
                <w:szCs w:val="20"/>
                <w:lang w:eastAsia="en-US"/>
              </w:rPr>
              <w:t xml:space="preserve">  </w:t>
            </w:r>
          </w:p>
          <w:p w14:paraId="6A66FD4A" w14:textId="77777777" w:rsidR="00777439" w:rsidRPr="00CD2C6B" w:rsidRDefault="00777439" w:rsidP="005C5748">
            <w:pPr>
              <w:pStyle w:val="NoSpacing"/>
              <w:jc w:val="both"/>
              <w:rPr>
                <w:rFonts w:cstheme="minorHAnsi"/>
                <w:b/>
                <w:bCs/>
                <w:iCs/>
                <w:sz w:val="20"/>
                <w:szCs w:val="20"/>
                <w:lang w:eastAsia="en-US"/>
              </w:rPr>
            </w:pPr>
          </w:p>
        </w:tc>
      </w:tr>
      <w:tr w:rsidR="00777439" w:rsidRPr="00CD2C6B" w14:paraId="3E20ABFC" w14:textId="77777777" w:rsidTr="005C5748">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2B05CF" w14:textId="77777777" w:rsidR="00777439" w:rsidRPr="00CD2C6B" w:rsidRDefault="00777439" w:rsidP="00876F6A">
            <w:pPr>
              <w:pStyle w:val="NoSpacing"/>
              <w:numPr>
                <w:ilvl w:val="0"/>
                <w:numId w:val="17"/>
              </w:numPr>
              <w:rPr>
                <w:rFonts w:cstheme="minorHAnsi"/>
                <w:b/>
                <w:bCs/>
                <w:sz w:val="20"/>
                <w:szCs w:val="20"/>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8ACD08" w14:textId="77777777" w:rsidR="00777439" w:rsidRPr="00CD2C6B" w:rsidRDefault="00777439" w:rsidP="005C5748">
            <w:pPr>
              <w:pStyle w:val="NoSpacing"/>
              <w:jc w:val="both"/>
              <w:rPr>
                <w:rFonts w:cstheme="minorHAnsi"/>
                <w:sz w:val="20"/>
                <w:szCs w:val="20"/>
              </w:rPr>
            </w:pPr>
            <w:r w:rsidRPr="00CD2C6B">
              <w:rPr>
                <w:rFonts w:cstheme="minorHAnsi"/>
                <w:sz w:val="20"/>
                <w:szCs w:val="20"/>
              </w:rPr>
              <w:t xml:space="preserve">Tiekėjas pirkimo procedūrų metu nuslėpė informaciją ar pateikė melagingą informaciją apie atitiktį VPĮ 46 ir 47 straipsniuose nustatytiems </w:t>
            </w:r>
            <w:r w:rsidRPr="00CD2C6B">
              <w:rPr>
                <w:rFonts w:cstheme="minorHAnsi"/>
                <w:sz w:val="20"/>
                <w:szCs w:val="20"/>
              </w:rPr>
              <w:lastRenderedPageBreak/>
              <w:t xml:space="preserve">reikalavimams, ir perkančioji organizacija gali tai įrodyti bet kokiomis teisėtomis priemonėmis, arba tiekėjas dėl pateiktos melagingos informacijos negali pateikti patvirtinančių dokumentų, reikalaujamų pagal VPĮ 50 straipsnį. </w:t>
            </w:r>
          </w:p>
          <w:p w14:paraId="5CE8AF41" w14:textId="77777777" w:rsidR="00777439" w:rsidRPr="00CD2C6B" w:rsidRDefault="00777439" w:rsidP="005C5748">
            <w:pPr>
              <w:pStyle w:val="NoSpacing"/>
              <w:jc w:val="both"/>
              <w:rPr>
                <w:rFonts w:cstheme="minorHAnsi"/>
                <w:bCs/>
                <w:sz w:val="20"/>
                <w:szCs w:val="20"/>
              </w:rPr>
            </w:pPr>
            <w:r w:rsidRPr="00CD2C6B">
              <w:rPr>
                <w:rFonts w:cstheme="minorHAnsi"/>
                <w:bCs/>
                <w:sz w:val="20"/>
                <w:szCs w:val="20"/>
              </w:rPr>
              <w:t xml:space="preserve">Šiuo pagrindu tiekėjas taip pat pašalinamas iš pirkimo procedūros, kai ankstesnių procedūrų, atliktų VPĮ, Viešųjų pirkimų, atliekamų gynybos ir saugumo srityje, įstatymo, Pirkimų, atliekamų </w:t>
            </w:r>
            <w:proofErr w:type="spellStart"/>
            <w:r w:rsidRPr="00CD2C6B">
              <w:rPr>
                <w:rFonts w:cstheme="minorHAnsi"/>
                <w:bCs/>
                <w:sz w:val="20"/>
                <w:szCs w:val="20"/>
              </w:rPr>
              <w:t>vandentvarkos</w:t>
            </w:r>
            <w:proofErr w:type="spellEnd"/>
            <w:r w:rsidRPr="00CD2C6B">
              <w:rPr>
                <w:rFonts w:cstheme="minorHAnsi"/>
                <w:bCs/>
                <w:sz w:val="20"/>
                <w:szCs w:val="20"/>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5983A7C" w14:textId="77777777" w:rsidR="00777439" w:rsidRPr="00CD2C6B" w:rsidRDefault="00777439" w:rsidP="005C5748">
            <w:pPr>
              <w:pStyle w:val="NoSpacing"/>
              <w:jc w:val="both"/>
              <w:rPr>
                <w:rFonts w:cstheme="minorHAnsi"/>
                <w:bCs/>
                <w:sz w:val="20"/>
                <w:szCs w:val="20"/>
              </w:rPr>
            </w:pPr>
            <w:r w:rsidRPr="00CD2C6B">
              <w:rPr>
                <w:rFonts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089A24" w14:textId="77777777" w:rsidR="00777439" w:rsidRPr="00CD2C6B" w:rsidRDefault="00777439" w:rsidP="005C5748">
            <w:pPr>
              <w:pStyle w:val="NoSpacing"/>
              <w:jc w:val="both"/>
              <w:rPr>
                <w:rFonts w:eastAsia="Yu Mincho" w:cstheme="minorHAnsi"/>
                <w:b/>
                <w:bCs/>
                <w:sz w:val="20"/>
                <w:szCs w:val="20"/>
              </w:rPr>
            </w:pPr>
            <w:r w:rsidRPr="00CD2C6B">
              <w:rPr>
                <w:rFonts w:eastAsia="Yu Mincho" w:cstheme="minorHAnsi"/>
                <w:b/>
                <w:bCs/>
                <w:sz w:val="20"/>
                <w:szCs w:val="20"/>
              </w:rPr>
              <w:lastRenderedPageBreak/>
              <w:t>VPĮ 46 straipsnio 4 dalies 4 punktas</w:t>
            </w:r>
          </w:p>
          <w:p w14:paraId="110E0A8F" w14:textId="77777777" w:rsidR="00777439" w:rsidRPr="00CD2C6B" w:rsidRDefault="00777439" w:rsidP="005C5748">
            <w:pPr>
              <w:pStyle w:val="NoSpacing"/>
              <w:jc w:val="both"/>
              <w:rPr>
                <w:rFonts w:eastAsia="Yu Mincho" w:cstheme="minorHAnsi"/>
                <w:sz w:val="20"/>
                <w:szCs w:val="20"/>
              </w:rPr>
            </w:pPr>
          </w:p>
          <w:p w14:paraId="62B7BB42" w14:textId="77777777" w:rsidR="00777439" w:rsidRPr="00CD2C6B" w:rsidRDefault="00777439" w:rsidP="005C5748">
            <w:pPr>
              <w:pStyle w:val="NoSpacing"/>
              <w:jc w:val="both"/>
              <w:rPr>
                <w:rFonts w:eastAsia="Yu Mincho" w:cstheme="minorHAnsi"/>
                <w:sz w:val="20"/>
                <w:szCs w:val="20"/>
                <w:lang w:eastAsia="en-US"/>
              </w:rPr>
            </w:pPr>
            <w:r w:rsidRPr="00CD2C6B">
              <w:rPr>
                <w:rFonts w:eastAsia="Yu Mincho" w:cstheme="minorHAnsi"/>
                <w:sz w:val="20"/>
                <w:szCs w:val="20"/>
              </w:rPr>
              <w:lastRenderedPageBreak/>
              <w:t>EBVPD III dalies C15 punktas</w:t>
            </w:r>
            <w:r w:rsidRPr="00CD2C6B">
              <w:rPr>
                <w:rFonts w:eastAsia="Yu Mincho" w:cstheme="minorHAnsi"/>
                <w:sz w:val="20"/>
                <w:szCs w:val="20"/>
                <w:lang w:eastAsia="en-US"/>
              </w:rPr>
              <w:t xml:space="preserve"> </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97AC5E" w14:textId="77777777" w:rsidR="00777439" w:rsidRPr="00CD2C6B" w:rsidRDefault="00777439" w:rsidP="005C5748">
            <w:pPr>
              <w:pStyle w:val="NoSpacing"/>
              <w:jc w:val="both"/>
              <w:rPr>
                <w:rFonts w:cstheme="minorHAnsi"/>
                <w:sz w:val="20"/>
                <w:szCs w:val="20"/>
                <w:lang w:eastAsia="en-US"/>
              </w:rPr>
            </w:pPr>
            <w:r w:rsidRPr="00CD2C6B">
              <w:rPr>
                <w:rFonts w:cstheme="minorHAnsi"/>
                <w:sz w:val="20"/>
                <w:szCs w:val="20"/>
                <w:lang w:eastAsia="en-US"/>
              </w:rPr>
              <w:lastRenderedPageBreak/>
              <w:t>Iš Lietuvoje įsteigtų subjektų įrodančių dokumentų nereikalaujama. Užtenka pateikto EBVPD.</w:t>
            </w:r>
          </w:p>
          <w:p w14:paraId="7EBC605F" w14:textId="77777777" w:rsidR="00777439" w:rsidRPr="00CD2C6B" w:rsidRDefault="00777439" w:rsidP="005C5748">
            <w:pPr>
              <w:pStyle w:val="NoSpacing"/>
              <w:jc w:val="both"/>
              <w:rPr>
                <w:rFonts w:cstheme="minorHAnsi"/>
                <w:bCs/>
                <w:iCs/>
                <w:sz w:val="20"/>
                <w:szCs w:val="20"/>
                <w:lang w:eastAsia="en-US"/>
              </w:rPr>
            </w:pPr>
          </w:p>
          <w:p w14:paraId="1BCA0EA1" w14:textId="77777777" w:rsidR="00777439" w:rsidRPr="00CD2C6B" w:rsidRDefault="00777439" w:rsidP="005C5748">
            <w:pPr>
              <w:pStyle w:val="NoSpacing"/>
              <w:jc w:val="both"/>
              <w:rPr>
                <w:rFonts w:cstheme="minorHAnsi"/>
                <w:bCs/>
                <w:iCs/>
                <w:sz w:val="20"/>
                <w:szCs w:val="20"/>
                <w:lang w:eastAsia="en-US"/>
              </w:rPr>
            </w:pPr>
          </w:p>
          <w:p w14:paraId="31A0028B" w14:textId="77777777" w:rsidR="00777439" w:rsidRPr="00CD2C6B" w:rsidRDefault="00777439" w:rsidP="005C5748">
            <w:pPr>
              <w:pStyle w:val="NoSpacing"/>
              <w:jc w:val="both"/>
              <w:rPr>
                <w:rFonts w:cstheme="minorHAnsi"/>
                <w:b/>
                <w:bCs/>
                <w:sz w:val="20"/>
                <w:szCs w:val="20"/>
              </w:rPr>
            </w:pPr>
            <w:r w:rsidRPr="00CD2C6B">
              <w:rPr>
                <w:rFonts w:cstheme="minorHAnsi"/>
                <w:b/>
                <w:bCs/>
                <w:sz w:val="20"/>
                <w:szCs w:val="20"/>
              </w:rPr>
              <w:lastRenderedPageBreak/>
              <w:t xml:space="preserve">Priimant sprendimus dėl tiekėjo pašalinimo iš pirkimo procedūros šiame punkte nurodytu pašalinimo pagrindu, be kita ko, gali būti atsižvelgiama į pagal VPĮ 52 straipsnį skelbiamą informaciją: </w:t>
            </w:r>
          </w:p>
          <w:p w14:paraId="628E4FFB" w14:textId="77777777" w:rsidR="00777439" w:rsidRDefault="001D6A1D" w:rsidP="005C5748">
            <w:pPr>
              <w:pStyle w:val="NoSpacing"/>
              <w:jc w:val="both"/>
              <w:rPr>
                <w:rStyle w:val="Hyperlink"/>
                <w:rFonts w:cstheme="minorHAnsi"/>
                <w:sz w:val="20"/>
                <w:szCs w:val="20"/>
              </w:rPr>
            </w:pPr>
            <w:hyperlink r:id="rId17" w:history="1">
              <w:r w:rsidR="00777439" w:rsidRPr="00CD2C6B">
                <w:rPr>
                  <w:rStyle w:val="Hyperlink"/>
                  <w:rFonts w:cstheme="minorHAnsi"/>
                  <w:sz w:val="20"/>
                  <w:szCs w:val="20"/>
                </w:rPr>
                <w:t>https://vpt.lrv.lt/lt/nuorodos/kiti-duomenys/powerbi/melaginga-informacija-pateikusiu-tiekeju-sarasas-3/</w:t>
              </w:r>
            </w:hyperlink>
          </w:p>
          <w:p w14:paraId="089F46F3" w14:textId="77777777" w:rsidR="00777439" w:rsidRDefault="00777439" w:rsidP="005C5748">
            <w:pPr>
              <w:pStyle w:val="NoSpacing"/>
              <w:jc w:val="both"/>
              <w:rPr>
                <w:rStyle w:val="Hyperlink"/>
                <w:rFonts w:cstheme="minorHAnsi"/>
                <w:sz w:val="20"/>
                <w:szCs w:val="20"/>
              </w:rPr>
            </w:pPr>
          </w:p>
          <w:p w14:paraId="617187EE" w14:textId="77777777" w:rsidR="00777439" w:rsidRPr="00E63E1C" w:rsidRDefault="00777439" w:rsidP="005C5748">
            <w:pPr>
              <w:pStyle w:val="NoSpacing"/>
              <w:jc w:val="both"/>
              <w:rPr>
                <w:rFonts w:cstheme="minorHAnsi"/>
                <w:sz w:val="20"/>
                <w:szCs w:val="20"/>
              </w:rPr>
            </w:pPr>
            <w:r w:rsidRPr="00E63E1C">
              <w:rPr>
                <w:rFonts w:cstheme="minorHAnsi"/>
                <w:sz w:val="20"/>
                <w:szCs w:val="20"/>
              </w:rPr>
              <w:t xml:space="preserve">Iš ne Lietuvoje įsteigtų subjektų reikalaujama pateikti dokumentus ar informaciją, patvirtinančius pašalinimo pagrindų nebuvimą, jeigu tiekėjo registracijos valstybėje atitinkami pašalinimo pagrindai yra taikomi ir yra išduodami juos patvirtinantys dokumentai. </w:t>
            </w:r>
          </w:p>
          <w:p w14:paraId="5B78A361" w14:textId="77777777" w:rsidR="00777439" w:rsidRPr="00CD2C6B" w:rsidRDefault="00777439" w:rsidP="005C5748">
            <w:pPr>
              <w:pStyle w:val="NoSpacing"/>
              <w:jc w:val="both"/>
              <w:rPr>
                <w:rFonts w:cstheme="minorHAnsi"/>
                <w:sz w:val="20"/>
                <w:szCs w:val="20"/>
              </w:rPr>
            </w:pPr>
            <w:r w:rsidRPr="00E63E1C">
              <w:rPr>
                <w:rFonts w:cstheme="minorHAnsi"/>
                <w:sz w:val="20"/>
                <w:szCs w:val="20"/>
              </w:rPr>
              <w:t xml:space="preserve">  </w:t>
            </w:r>
          </w:p>
        </w:tc>
      </w:tr>
      <w:tr w:rsidR="00777439" w:rsidRPr="00CD2C6B" w14:paraId="5A38FA25" w14:textId="77777777" w:rsidTr="005C5748">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72C408" w14:textId="77777777" w:rsidR="00777439" w:rsidRPr="00CD2C6B" w:rsidRDefault="00777439" w:rsidP="00876F6A">
            <w:pPr>
              <w:pStyle w:val="NoSpacing"/>
              <w:numPr>
                <w:ilvl w:val="0"/>
                <w:numId w:val="17"/>
              </w:numPr>
              <w:rPr>
                <w:rFonts w:cstheme="minorHAnsi"/>
                <w:b/>
                <w:bCs/>
                <w:sz w:val="20"/>
                <w:szCs w:val="20"/>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D72671" w14:textId="77777777" w:rsidR="00777439" w:rsidRPr="00CD2C6B" w:rsidRDefault="00777439" w:rsidP="005C5748">
            <w:pPr>
              <w:pStyle w:val="NoSpacing"/>
              <w:jc w:val="both"/>
              <w:rPr>
                <w:rFonts w:cstheme="minorHAnsi"/>
                <w:b/>
                <w:bCs/>
                <w:sz w:val="20"/>
                <w:szCs w:val="20"/>
              </w:rPr>
            </w:pPr>
            <w:r w:rsidRPr="00CD2C6B">
              <w:rPr>
                <w:rFonts w:cstheme="minorHAnsi"/>
                <w:sz w:val="20"/>
                <w:szCs w:val="20"/>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w:t>
            </w:r>
            <w:r w:rsidRPr="00CD2C6B">
              <w:rPr>
                <w:rFonts w:cstheme="minorHAnsi"/>
                <w:sz w:val="20"/>
                <w:szCs w:val="20"/>
              </w:rPr>
              <w:lastRenderedPageBreak/>
              <w:t>gali tai įrodyti bet kokiomis teisėtomis priemonėmis.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EABE75" w14:textId="77777777" w:rsidR="00777439" w:rsidRPr="00CD2C6B" w:rsidRDefault="00777439" w:rsidP="005C5748">
            <w:pPr>
              <w:pStyle w:val="NoSpacing"/>
              <w:jc w:val="both"/>
              <w:rPr>
                <w:rFonts w:eastAsia="Yu Mincho" w:cstheme="minorHAnsi"/>
                <w:b/>
                <w:bCs/>
                <w:sz w:val="20"/>
                <w:szCs w:val="20"/>
              </w:rPr>
            </w:pPr>
            <w:r w:rsidRPr="00CD2C6B">
              <w:rPr>
                <w:rFonts w:eastAsia="Yu Mincho" w:cstheme="minorHAnsi"/>
                <w:b/>
                <w:bCs/>
                <w:sz w:val="20"/>
                <w:szCs w:val="20"/>
              </w:rPr>
              <w:lastRenderedPageBreak/>
              <w:t>VPĮ 46 straipsnio 4 dalies 5 punktas</w:t>
            </w:r>
          </w:p>
          <w:p w14:paraId="5399364A" w14:textId="77777777" w:rsidR="00777439" w:rsidRPr="00CD2C6B" w:rsidRDefault="00777439" w:rsidP="005C5748">
            <w:pPr>
              <w:pStyle w:val="NoSpacing"/>
              <w:jc w:val="both"/>
              <w:rPr>
                <w:rFonts w:eastAsia="Yu Mincho" w:cstheme="minorHAnsi"/>
                <w:sz w:val="20"/>
                <w:szCs w:val="20"/>
              </w:rPr>
            </w:pPr>
          </w:p>
          <w:p w14:paraId="37C4A008" w14:textId="77777777" w:rsidR="00777439" w:rsidRPr="00CD2C6B" w:rsidRDefault="00777439" w:rsidP="005C5748">
            <w:pPr>
              <w:pStyle w:val="NoSpacing"/>
              <w:jc w:val="both"/>
              <w:rPr>
                <w:rFonts w:eastAsia="Yu Mincho" w:cstheme="minorHAnsi"/>
                <w:sz w:val="20"/>
                <w:szCs w:val="20"/>
              </w:rPr>
            </w:pPr>
            <w:r w:rsidRPr="00CD2C6B">
              <w:rPr>
                <w:rFonts w:eastAsia="Yu Mincho" w:cstheme="minorHAnsi"/>
                <w:sz w:val="20"/>
                <w:szCs w:val="20"/>
              </w:rPr>
              <w:t>EBVPD</w:t>
            </w:r>
            <w:r w:rsidRPr="00CD2C6B">
              <w:rPr>
                <w:rFonts w:eastAsia="Arial" w:cstheme="minorHAnsi"/>
                <w:sz w:val="20"/>
                <w:szCs w:val="20"/>
              </w:rPr>
              <w:t xml:space="preserve"> III dalies C15 punktas</w:t>
            </w:r>
          </w:p>
          <w:p w14:paraId="0D3C2302" w14:textId="77777777" w:rsidR="00777439" w:rsidRPr="00CD2C6B" w:rsidRDefault="00777439" w:rsidP="005C5748">
            <w:pPr>
              <w:pStyle w:val="NoSpacing"/>
              <w:jc w:val="both"/>
              <w:rPr>
                <w:rFonts w:eastAsia="Yu Mincho" w:cstheme="minorHAnsi"/>
                <w:sz w:val="20"/>
                <w:szCs w:val="20"/>
                <w:lang w:eastAsia="en-US"/>
              </w:rPr>
            </w:pPr>
          </w:p>
          <w:p w14:paraId="5717BDDF" w14:textId="77777777" w:rsidR="00777439" w:rsidRPr="00CD2C6B" w:rsidRDefault="00777439" w:rsidP="005C5748">
            <w:pPr>
              <w:pStyle w:val="NoSpacing"/>
              <w:jc w:val="both"/>
              <w:rPr>
                <w:rFonts w:eastAsia="Yu Mincho" w:cstheme="minorHAnsi"/>
                <w:sz w:val="20"/>
                <w:szCs w:val="20"/>
                <w:lang w:eastAsia="en-US"/>
              </w:rPr>
            </w:pP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DBEC0D" w14:textId="77777777" w:rsidR="00777439" w:rsidRDefault="00777439" w:rsidP="005C5748">
            <w:pPr>
              <w:pStyle w:val="NoSpacing"/>
              <w:jc w:val="both"/>
              <w:rPr>
                <w:rFonts w:cstheme="minorHAnsi"/>
                <w:sz w:val="20"/>
                <w:szCs w:val="20"/>
                <w:lang w:eastAsia="en-US"/>
              </w:rPr>
            </w:pPr>
            <w:r w:rsidRPr="00CD2C6B">
              <w:rPr>
                <w:rFonts w:cstheme="minorHAnsi"/>
                <w:sz w:val="20"/>
                <w:szCs w:val="20"/>
                <w:lang w:eastAsia="en-US"/>
              </w:rPr>
              <w:t>Iš Lietuvoje įsteigtų subjektų įrodančių dokumentų nereikalaujama. Užtenka pateikto EBVPD.</w:t>
            </w:r>
          </w:p>
          <w:p w14:paraId="43FB98F9" w14:textId="77777777" w:rsidR="00777439" w:rsidRDefault="00777439" w:rsidP="005C5748">
            <w:pPr>
              <w:pStyle w:val="NoSpacing"/>
              <w:jc w:val="both"/>
              <w:rPr>
                <w:rFonts w:cstheme="minorHAnsi"/>
                <w:sz w:val="20"/>
                <w:szCs w:val="20"/>
                <w:lang w:eastAsia="en-US"/>
              </w:rPr>
            </w:pPr>
          </w:p>
          <w:p w14:paraId="262851AA" w14:textId="77777777" w:rsidR="00777439" w:rsidRPr="00E63E1C" w:rsidRDefault="00777439" w:rsidP="005C5748">
            <w:pPr>
              <w:pStyle w:val="NoSpacing"/>
              <w:jc w:val="both"/>
              <w:rPr>
                <w:rFonts w:cstheme="minorHAnsi"/>
                <w:sz w:val="20"/>
                <w:szCs w:val="20"/>
                <w:lang w:eastAsia="en-US"/>
              </w:rPr>
            </w:pPr>
            <w:r w:rsidRPr="00E63E1C">
              <w:rPr>
                <w:rFonts w:cstheme="minorHAnsi"/>
                <w:sz w:val="20"/>
                <w:szCs w:val="20"/>
                <w:lang w:eastAsia="en-US"/>
              </w:rPr>
              <w:t xml:space="preserve">Iš ne Lietuvoje įsteigtų subjektų reikalaujama pateikti dokumentus ar informaciją, patvirtinančius pašalinimo pagrindų nebuvimą, jeigu tiekėjo registracijos valstybėje atitinkami pašalinimo pagrindai yra taikomi ir yra išduodami juos patvirtinantys dokumentai. </w:t>
            </w:r>
          </w:p>
          <w:p w14:paraId="73D1ABFD" w14:textId="77777777" w:rsidR="00777439" w:rsidRPr="00CD2C6B" w:rsidRDefault="00777439" w:rsidP="005C5748">
            <w:pPr>
              <w:pStyle w:val="NoSpacing"/>
              <w:jc w:val="both"/>
              <w:rPr>
                <w:rFonts w:cstheme="minorHAnsi"/>
                <w:sz w:val="20"/>
                <w:szCs w:val="20"/>
                <w:lang w:eastAsia="en-US"/>
              </w:rPr>
            </w:pPr>
            <w:r w:rsidRPr="00E63E1C">
              <w:rPr>
                <w:rFonts w:cstheme="minorHAnsi"/>
                <w:sz w:val="20"/>
                <w:szCs w:val="20"/>
                <w:lang w:eastAsia="en-US"/>
              </w:rPr>
              <w:t xml:space="preserve">  </w:t>
            </w:r>
          </w:p>
          <w:p w14:paraId="4DC002D1" w14:textId="77777777" w:rsidR="00777439" w:rsidRPr="00CD2C6B" w:rsidRDefault="00777439" w:rsidP="005C5748">
            <w:pPr>
              <w:pStyle w:val="NoSpacing"/>
              <w:jc w:val="both"/>
              <w:rPr>
                <w:rFonts w:cstheme="minorHAnsi"/>
                <w:b/>
                <w:bCs/>
                <w:iCs/>
                <w:sz w:val="20"/>
                <w:szCs w:val="20"/>
                <w:lang w:eastAsia="en-US"/>
              </w:rPr>
            </w:pPr>
          </w:p>
        </w:tc>
      </w:tr>
      <w:tr w:rsidR="00777439" w:rsidRPr="00CD2C6B" w14:paraId="10170869" w14:textId="77777777" w:rsidTr="005C5748">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E13EB2" w14:textId="77777777" w:rsidR="00777439" w:rsidRPr="00CD2C6B" w:rsidRDefault="00777439" w:rsidP="00876F6A">
            <w:pPr>
              <w:pStyle w:val="NoSpacing"/>
              <w:numPr>
                <w:ilvl w:val="0"/>
                <w:numId w:val="17"/>
              </w:numPr>
              <w:rPr>
                <w:rFonts w:cstheme="minorHAnsi"/>
                <w:b/>
                <w:bCs/>
                <w:sz w:val="20"/>
                <w:szCs w:val="20"/>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2F2A07" w14:textId="77777777" w:rsidR="00777439" w:rsidRPr="00CD2C6B" w:rsidRDefault="00777439" w:rsidP="005C5748">
            <w:pPr>
              <w:spacing w:after="0" w:line="240" w:lineRule="auto"/>
              <w:jc w:val="both"/>
              <w:rPr>
                <w:rFonts w:cstheme="minorHAnsi"/>
                <w:sz w:val="20"/>
                <w:szCs w:val="20"/>
              </w:rPr>
            </w:pPr>
            <w:r w:rsidRPr="00CD2C6B">
              <w:rPr>
                <w:rFonts w:cstheme="minorHAnsi"/>
                <w:sz w:val="20"/>
                <w:szCs w:val="20"/>
              </w:rPr>
              <w:t xml:space="preserve">Tiekėjas yra neįvykdęs sutarties, sudarytos vadovaujantis VPĮ, Viešųjų pirkimų, atliekamų gynybos ir saugumo srityje, įstatymu ar Pirkimų, atliekamų </w:t>
            </w:r>
            <w:proofErr w:type="spellStart"/>
            <w:r w:rsidRPr="00CD2C6B">
              <w:rPr>
                <w:rFonts w:cstheme="minorHAnsi"/>
                <w:sz w:val="20"/>
                <w:szCs w:val="20"/>
              </w:rPr>
              <w:t>vandentvarkos</w:t>
            </w:r>
            <w:proofErr w:type="spellEnd"/>
            <w:r w:rsidRPr="00CD2C6B">
              <w:rPr>
                <w:rFonts w:cstheme="minorHAnsi"/>
                <w:sz w:val="20"/>
                <w:szCs w:val="20"/>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E6C0F95" w14:textId="77777777" w:rsidR="00777439" w:rsidRPr="00CD2C6B" w:rsidRDefault="00777439" w:rsidP="005C5748">
            <w:pPr>
              <w:spacing w:after="0" w:line="240" w:lineRule="auto"/>
              <w:jc w:val="both"/>
              <w:rPr>
                <w:rFonts w:cstheme="minorHAnsi"/>
                <w:sz w:val="20"/>
                <w:szCs w:val="20"/>
              </w:rPr>
            </w:pPr>
            <w:r w:rsidRPr="00CD2C6B">
              <w:rPr>
                <w:rFonts w:cstheme="minorHAnsi"/>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E9415" w14:textId="77777777" w:rsidR="00777439" w:rsidRPr="00CD2C6B" w:rsidRDefault="00777439" w:rsidP="005C5748">
            <w:pPr>
              <w:pStyle w:val="NoSpacing"/>
              <w:jc w:val="both"/>
              <w:rPr>
                <w:rFonts w:eastAsia="Yu Mincho" w:cstheme="minorHAnsi"/>
                <w:b/>
                <w:bCs/>
                <w:sz w:val="20"/>
                <w:szCs w:val="20"/>
              </w:rPr>
            </w:pPr>
            <w:r w:rsidRPr="00CD2C6B">
              <w:rPr>
                <w:rFonts w:eastAsia="Yu Mincho" w:cstheme="minorHAnsi"/>
                <w:b/>
                <w:bCs/>
                <w:sz w:val="20"/>
                <w:szCs w:val="20"/>
              </w:rPr>
              <w:t>VPĮ 46 straipsnio 4 dalies 6 punktas</w:t>
            </w:r>
          </w:p>
          <w:p w14:paraId="08A3B203" w14:textId="77777777" w:rsidR="00777439" w:rsidRPr="00CD2C6B" w:rsidRDefault="00777439" w:rsidP="005C5748">
            <w:pPr>
              <w:pStyle w:val="NoSpacing"/>
              <w:jc w:val="both"/>
              <w:rPr>
                <w:rFonts w:eastAsia="Yu Mincho" w:cstheme="minorHAnsi"/>
                <w:sz w:val="20"/>
                <w:szCs w:val="20"/>
              </w:rPr>
            </w:pPr>
          </w:p>
          <w:p w14:paraId="0AF0E267" w14:textId="77777777" w:rsidR="00777439" w:rsidRPr="00CD2C6B" w:rsidRDefault="00777439" w:rsidP="005C5748">
            <w:pPr>
              <w:pStyle w:val="NoSpacing"/>
              <w:jc w:val="both"/>
              <w:rPr>
                <w:rFonts w:eastAsia="Yu Mincho" w:cstheme="minorHAnsi"/>
                <w:sz w:val="20"/>
                <w:szCs w:val="20"/>
              </w:rPr>
            </w:pPr>
            <w:r w:rsidRPr="00CD2C6B">
              <w:rPr>
                <w:rFonts w:eastAsia="Yu Mincho" w:cstheme="minorHAnsi"/>
                <w:sz w:val="20"/>
                <w:szCs w:val="20"/>
              </w:rPr>
              <w:t>EBVPD</w:t>
            </w:r>
            <w:r w:rsidRPr="00CD2C6B">
              <w:rPr>
                <w:rFonts w:eastAsia="Arial" w:cstheme="minorHAnsi"/>
                <w:sz w:val="20"/>
                <w:szCs w:val="20"/>
              </w:rPr>
              <w:t xml:space="preserve"> III dalies C14 punktas</w:t>
            </w:r>
          </w:p>
          <w:p w14:paraId="562A3D91" w14:textId="77777777" w:rsidR="00777439" w:rsidRPr="00CD2C6B" w:rsidRDefault="00777439" w:rsidP="005C5748">
            <w:pPr>
              <w:pStyle w:val="NoSpacing"/>
              <w:jc w:val="both"/>
              <w:rPr>
                <w:rFonts w:eastAsia="Yu Mincho" w:cstheme="minorHAnsi"/>
                <w:sz w:val="20"/>
                <w:szCs w:val="20"/>
                <w:lang w:eastAsia="en-US"/>
              </w:rPr>
            </w:pPr>
          </w:p>
          <w:p w14:paraId="2D88CDB3" w14:textId="77777777" w:rsidR="00777439" w:rsidRPr="00CD2C6B" w:rsidRDefault="00777439" w:rsidP="005C5748">
            <w:pPr>
              <w:pStyle w:val="NoSpacing"/>
              <w:jc w:val="both"/>
              <w:rPr>
                <w:rFonts w:eastAsia="Yu Mincho" w:cstheme="minorHAnsi"/>
                <w:sz w:val="20"/>
                <w:szCs w:val="20"/>
                <w:lang w:eastAsia="en-US"/>
              </w:rPr>
            </w:pP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826B0" w14:textId="77777777" w:rsidR="00777439" w:rsidRPr="00CD2C6B" w:rsidRDefault="00777439" w:rsidP="005C5748">
            <w:pPr>
              <w:pStyle w:val="NoSpacing"/>
              <w:jc w:val="both"/>
              <w:rPr>
                <w:rFonts w:cstheme="minorHAnsi"/>
                <w:sz w:val="20"/>
                <w:szCs w:val="20"/>
                <w:lang w:eastAsia="en-US"/>
              </w:rPr>
            </w:pPr>
            <w:r w:rsidRPr="00CD2C6B">
              <w:rPr>
                <w:rFonts w:cstheme="minorHAnsi"/>
                <w:sz w:val="20"/>
                <w:szCs w:val="20"/>
                <w:lang w:eastAsia="en-US"/>
              </w:rPr>
              <w:t>Iš Lietuvoje įsteigtų subjektų įrodančių dokumentų nereikalaujama. Užtenka pateikto EBVPD.</w:t>
            </w:r>
          </w:p>
          <w:p w14:paraId="0F0125E7" w14:textId="77777777" w:rsidR="00777439" w:rsidRPr="00CD2C6B" w:rsidRDefault="00777439" w:rsidP="005C5748">
            <w:pPr>
              <w:pStyle w:val="NoSpacing"/>
              <w:jc w:val="both"/>
              <w:rPr>
                <w:rFonts w:cstheme="minorHAnsi"/>
                <w:bCs/>
                <w:iCs/>
                <w:sz w:val="20"/>
                <w:szCs w:val="20"/>
                <w:lang w:eastAsia="en-US"/>
              </w:rPr>
            </w:pPr>
          </w:p>
          <w:p w14:paraId="3A17BB0D" w14:textId="77777777" w:rsidR="00777439" w:rsidRPr="00CD2C6B" w:rsidRDefault="00777439" w:rsidP="005C5748">
            <w:pPr>
              <w:pStyle w:val="NoSpacing"/>
              <w:jc w:val="both"/>
              <w:rPr>
                <w:rFonts w:cstheme="minorHAnsi"/>
                <w:b/>
                <w:bCs/>
                <w:sz w:val="20"/>
                <w:szCs w:val="20"/>
              </w:rPr>
            </w:pPr>
            <w:r w:rsidRPr="00CD2C6B">
              <w:rPr>
                <w:rFonts w:cstheme="minorHAnsi"/>
                <w:b/>
                <w:bCs/>
                <w:sz w:val="20"/>
                <w:szCs w:val="20"/>
              </w:rPr>
              <w:t xml:space="preserve">Priimant sprendimus dėl tiekėjo pašalinimo iš pirkimo procedūros šiame punkte nurodytu pašalinimo pagrindu, gali būti atsižvelgiama į pagal VPĮ 91 straipsnį skelbiamą informaciją: </w:t>
            </w:r>
          </w:p>
          <w:p w14:paraId="3B6FBB0A" w14:textId="77777777" w:rsidR="00777439" w:rsidRPr="00CD2C6B" w:rsidRDefault="00777439" w:rsidP="005C5748">
            <w:pPr>
              <w:pStyle w:val="NoSpacing"/>
              <w:jc w:val="both"/>
              <w:rPr>
                <w:rFonts w:cstheme="minorHAnsi"/>
                <w:sz w:val="20"/>
                <w:szCs w:val="20"/>
              </w:rPr>
            </w:pPr>
          </w:p>
          <w:p w14:paraId="486735E4" w14:textId="77777777" w:rsidR="00777439" w:rsidRPr="00CD2C6B" w:rsidRDefault="001D6A1D" w:rsidP="005C5748">
            <w:pPr>
              <w:pStyle w:val="NoSpacing"/>
              <w:jc w:val="both"/>
              <w:rPr>
                <w:rFonts w:cstheme="minorHAnsi"/>
                <w:sz w:val="20"/>
                <w:szCs w:val="20"/>
              </w:rPr>
            </w:pPr>
            <w:hyperlink r:id="rId18" w:history="1">
              <w:r w:rsidR="00777439" w:rsidRPr="00CD2C6B">
                <w:rPr>
                  <w:rStyle w:val="Hyperlink"/>
                  <w:rFonts w:cstheme="minorHAnsi"/>
                  <w:sz w:val="20"/>
                  <w:szCs w:val="20"/>
                </w:rPr>
                <w:t>https://vpt.lrv.lt/lt/nuorodos/kiti-duomenys/powerbi/nepatikimi-tiekejai-1/</w:t>
              </w:r>
            </w:hyperlink>
          </w:p>
          <w:p w14:paraId="3A8B3BB4" w14:textId="77777777" w:rsidR="00777439" w:rsidRPr="00CD2C6B" w:rsidRDefault="00777439" w:rsidP="005C5748">
            <w:pPr>
              <w:pStyle w:val="NoSpacing"/>
              <w:jc w:val="both"/>
              <w:rPr>
                <w:rFonts w:cstheme="minorHAnsi"/>
                <w:sz w:val="20"/>
                <w:szCs w:val="20"/>
              </w:rPr>
            </w:pPr>
          </w:p>
          <w:p w14:paraId="0A7E33FF" w14:textId="77777777" w:rsidR="00777439" w:rsidRPr="00CD2C6B" w:rsidRDefault="001D6A1D" w:rsidP="005C5748">
            <w:pPr>
              <w:pStyle w:val="NoSpacing"/>
              <w:jc w:val="both"/>
              <w:rPr>
                <w:rFonts w:cstheme="minorHAnsi"/>
                <w:sz w:val="20"/>
                <w:szCs w:val="20"/>
              </w:rPr>
            </w:pPr>
            <w:hyperlink r:id="rId19" w:history="1">
              <w:r w:rsidR="00777439" w:rsidRPr="00CD2C6B">
                <w:rPr>
                  <w:rStyle w:val="Hyperlink"/>
                  <w:rFonts w:cstheme="minorHAnsi"/>
                  <w:sz w:val="20"/>
                  <w:szCs w:val="20"/>
                </w:rPr>
                <w:t>https://vpt.lrv.lt/lt/pasalinimo-pagrindai-1/nepatikimu-koncesininku-sarasas-1/nepatikimu-koncesininku-sarasas/</w:t>
              </w:r>
            </w:hyperlink>
          </w:p>
          <w:p w14:paraId="269D7BAE" w14:textId="77777777" w:rsidR="00777439" w:rsidRDefault="00777439" w:rsidP="005C5748">
            <w:pPr>
              <w:pStyle w:val="NoSpacing"/>
              <w:jc w:val="both"/>
              <w:rPr>
                <w:rFonts w:cstheme="minorHAnsi"/>
                <w:bCs/>
                <w:sz w:val="20"/>
                <w:szCs w:val="20"/>
              </w:rPr>
            </w:pPr>
          </w:p>
          <w:p w14:paraId="029E84FA" w14:textId="77777777" w:rsidR="00777439" w:rsidRPr="00E63E1C" w:rsidRDefault="00777439" w:rsidP="005C5748">
            <w:pPr>
              <w:pStyle w:val="NoSpacing"/>
              <w:jc w:val="both"/>
              <w:rPr>
                <w:rFonts w:cstheme="minorHAnsi"/>
                <w:bCs/>
                <w:sz w:val="20"/>
                <w:szCs w:val="20"/>
              </w:rPr>
            </w:pPr>
            <w:r w:rsidRPr="00E63E1C">
              <w:rPr>
                <w:rFonts w:cstheme="minorHAnsi"/>
                <w:bCs/>
                <w:sz w:val="20"/>
                <w:szCs w:val="20"/>
              </w:rPr>
              <w:t xml:space="preserve">Iš ne Lietuvoje įsteigtų subjektų reikalaujama pateikti dokumentus ar informaciją, patvirtinančius pašalinimo pagrindų nebuvimą, jeigu tiekėjo registracijos valstybėje atitinkami pašalinimo pagrindai yra taikomi ir yra išduodami juos patvirtinantys dokumentai. </w:t>
            </w:r>
          </w:p>
          <w:p w14:paraId="1660183B" w14:textId="77777777" w:rsidR="00777439" w:rsidRPr="00CD2C6B" w:rsidRDefault="00777439" w:rsidP="005C5748">
            <w:pPr>
              <w:pStyle w:val="NoSpacing"/>
              <w:jc w:val="both"/>
              <w:rPr>
                <w:rFonts w:cstheme="minorHAnsi"/>
                <w:bCs/>
                <w:sz w:val="20"/>
                <w:szCs w:val="20"/>
              </w:rPr>
            </w:pPr>
            <w:r w:rsidRPr="00E63E1C">
              <w:rPr>
                <w:rFonts w:cstheme="minorHAnsi"/>
                <w:bCs/>
                <w:sz w:val="20"/>
                <w:szCs w:val="20"/>
              </w:rPr>
              <w:t xml:space="preserve">  </w:t>
            </w:r>
          </w:p>
          <w:p w14:paraId="7F8E45C1" w14:textId="77777777" w:rsidR="00777439" w:rsidRPr="00CD2C6B" w:rsidRDefault="00777439" w:rsidP="005C5748">
            <w:pPr>
              <w:pStyle w:val="NoSpacing"/>
              <w:jc w:val="both"/>
              <w:rPr>
                <w:rFonts w:cstheme="minorHAnsi"/>
                <w:b/>
                <w:bCs/>
                <w:sz w:val="20"/>
                <w:szCs w:val="20"/>
              </w:rPr>
            </w:pPr>
          </w:p>
        </w:tc>
      </w:tr>
      <w:tr w:rsidR="00777439" w:rsidRPr="00CD2C6B" w14:paraId="132AC1A4" w14:textId="77777777" w:rsidTr="005C5748">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AA4B08" w14:textId="77777777" w:rsidR="00777439" w:rsidRPr="00CD2C6B" w:rsidRDefault="00777439" w:rsidP="00876F6A">
            <w:pPr>
              <w:pStyle w:val="NoSpacing"/>
              <w:numPr>
                <w:ilvl w:val="0"/>
                <w:numId w:val="17"/>
              </w:numPr>
              <w:rPr>
                <w:rFonts w:cstheme="minorHAnsi"/>
                <w:sz w:val="20"/>
                <w:szCs w:val="20"/>
              </w:rPr>
            </w:pPr>
          </w:p>
          <w:p w14:paraId="460D5629" w14:textId="77777777" w:rsidR="00777439" w:rsidRPr="00CD2C6B" w:rsidRDefault="00777439" w:rsidP="005C5748">
            <w:pPr>
              <w:pStyle w:val="NoSpacing"/>
              <w:rPr>
                <w:rFonts w:cstheme="minorHAnsi"/>
                <w:sz w:val="20"/>
                <w:szCs w:val="20"/>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AF3E16" w14:textId="77777777" w:rsidR="00777439" w:rsidRPr="00CD2C6B" w:rsidRDefault="00777439" w:rsidP="005C5748">
            <w:pPr>
              <w:pStyle w:val="NoSpacing"/>
              <w:jc w:val="both"/>
              <w:rPr>
                <w:rFonts w:cstheme="minorHAnsi"/>
                <w:sz w:val="20"/>
                <w:szCs w:val="20"/>
              </w:rPr>
            </w:pPr>
            <w:r w:rsidRPr="00CD2C6B">
              <w:rPr>
                <w:rFonts w:cstheme="minorHAnsi"/>
                <w:sz w:val="20"/>
                <w:szCs w:val="20"/>
              </w:rPr>
              <w:t xml:space="preserve">Tiekėjas yra padaręs rimtą profesinį pažeidimą, dėl kurio perkančioji organizacija abejoja </w:t>
            </w:r>
            <w:r w:rsidRPr="00CD2C6B">
              <w:rPr>
                <w:rFonts w:cstheme="minorHAnsi"/>
                <w:sz w:val="20"/>
                <w:szCs w:val="20"/>
              </w:rPr>
              <w:lastRenderedPageBreak/>
              <w:t>tiekėjo sąžiningumu, kai jis</w:t>
            </w:r>
            <w:bookmarkStart w:id="54" w:name="part_030e6c6c64ba4f96a23474e439d1b80c"/>
            <w:bookmarkEnd w:id="54"/>
            <w:r w:rsidRPr="00CD2C6B">
              <w:rPr>
                <w:rFonts w:cstheme="minorHAnsi"/>
                <w:sz w:val="20"/>
                <w:szCs w:val="20"/>
              </w:rPr>
              <w:t xml:space="preserve"> yra padaręs finansinės atskaitomybės ir audito teisės aktų pažeidimą ir nuo jo padarymo dienos praėjo mažiau kaip vieni metai.</w:t>
            </w:r>
          </w:p>
          <w:p w14:paraId="45ED87A4" w14:textId="77777777" w:rsidR="00777439" w:rsidRPr="00CD2C6B" w:rsidRDefault="00777439" w:rsidP="005C5748">
            <w:pPr>
              <w:spacing w:after="0" w:line="240" w:lineRule="auto"/>
              <w:jc w:val="both"/>
              <w:rPr>
                <w:rFonts w:cstheme="minorHAnsi"/>
                <w:b/>
                <w:sz w:val="20"/>
                <w:szCs w:val="20"/>
              </w:rPr>
            </w:pP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797A84" w14:textId="77777777" w:rsidR="00777439" w:rsidRPr="00CD2C6B" w:rsidRDefault="00777439" w:rsidP="005C5748">
            <w:pPr>
              <w:pStyle w:val="NoSpacing"/>
              <w:jc w:val="both"/>
              <w:rPr>
                <w:rFonts w:eastAsia="Yu Mincho" w:cstheme="minorHAnsi"/>
                <w:b/>
                <w:bCs/>
                <w:sz w:val="20"/>
                <w:szCs w:val="20"/>
              </w:rPr>
            </w:pPr>
            <w:r w:rsidRPr="00CD2C6B">
              <w:rPr>
                <w:rFonts w:eastAsia="Yu Mincho" w:cstheme="minorHAnsi"/>
                <w:b/>
                <w:bCs/>
                <w:sz w:val="20"/>
                <w:szCs w:val="20"/>
              </w:rPr>
              <w:lastRenderedPageBreak/>
              <w:t xml:space="preserve">VPĮ 46 straipsnio 4 </w:t>
            </w:r>
            <w:r w:rsidRPr="00CD2C6B">
              <w:rPr>
                <w:rFonts w:eastAsia="Yu Mincho" w:cstheme="minorHAnsi"/>
                <w:b/>
                <w:bCs/>
                <w:sz w:val="20"/>
                <w:szCs w:val="20"/>
              </w:rPr>
              <w:lastRenderedPageBreak/>
              <w:t>dalies 7 punkto a papunktis</w:t>
            </w:r>
          </w:p>
          <w:p w14:paraId="035DEEED" w14:textId="77777777" w:rsidR="00777439" w:rsidRPr="00CD2C6B" w:rsidRDefault="00777439" w:rsidP="005C5748">
            <w:pPr>
              <w:pStyle w:val="NoSpacing"/>
              <w:jc w:val="both"/>
              <w:rPr>
                <w:rFonts w:eastAsia="Yu Mincho" w:cstheme="minorHAnsi"/>
                <w:sz w:val="20"/>
                <w:szCs w:val="20"/>
              </w:rPr>
            </w:pPr>
          </w:p>
          <w:p w14:paraId="45A3ACD3" w14:textId="77777777" w:rsidR="00777439" w:rsidRPr="00CD2C6B" w:rsidRDefault="00777439" w:rsidP="005C5748">
            <w:pPr>
              <w:pStyle w:val="NoSpacing"/>
              <w:jc w:val="both"/>
              <w:rPr>
                <w:rFonts w:eastAsia="Yu Mincho" w:cstheme="minorHAnsi"/>
                <w:sz w:val="20"/>
                <w:szCs w:val="20"/>
              </w:rPr>
            </w:pPr>
            <w:r w:rsidRPr="00CD2C6B">
              <w:rPr>
                <w:rFonts w:eastAsia="Yu Mincho" w:cstheme="minorHAnsi"/>
                <w:sz w:val="20"/>
                <w:szCs w:val="20"/>
              </w:rPr>
              <w:t>EBVPD III dalies C11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9F35E" w14:textId="77777777" w:rsidR="00777439" w:rsidRPr="00CD2C6B" w:rsidRDefault="00777439" w:rsidP="005C5748">
            <w:pPr>
              <w:pStyle w:val="NoSpacing"/>
              <w:jc w:val="both"/>
              <w:rPr>
                <w:rFonts w:cstheme="minorHAnsi"/>
                <w:sz w:val="20"/>
                <w:szCs w:val="20"/>
              </w:rPr>
            </w:pPr>
            <w:r w:rsidRPr="00CD2C6B">
              <w:rPr>
                <w:rFonts w:cstheme="minorHAnsi"/>
                <w:sz w:val="20"/>
                <w:szCs w:val="20"/>
                <w:lang w:eastAsia="en-US"/>
              </w:rPr>
              <w:lastRenderedPageBreak/>
              <w:t xml:space="preserve">Iš Lietuvoje įsteigtų subjektų įrodančių dokumentų nereikalaujama. Užtenka pateikto EBVPD. </w:t>
            </w:r>
            <w:r w:rsidRPr="00CD2C6B">
              <w:rPr>
                <w:rFonts w:cstheme="minorHAnsi"/>
                <w:sz w:val="20"/>
                <w:szCs w:val="20"/>
              </w:rPr>
              <w:t xml:space="preserve">Priimant sprendimus dėl tiekėjo pašalinimo iš pirkimo </w:t>
            </w:r>
            <w:r w:rsidRPr="00CD2C6B">
              <w:rPr>
                <w:rFonts w:cstheme="minorHAnsi"/>
                <w:sz w:val="20"/>
                <w:szCs w:val="20"/>
              </w:rPr>
              <w:lastRenderedPageBreak/>
              <w:t>procedūros šiame punkte nurodytu pašalinimo pagrindu, be kita ko, atsižvelgiama į</w:t>
            </w:r>
            <w:r w:rsidRPr="00CD2C6B">
              <w:rPr>
                <w:rFonts w:cstheme="minorHAnsi"/>
                <w:b/>
                <w:bCs/>
                <w:sz w:val="20"/>
                <w:szCs w:val="20"/>
              </w:rPr>
              <w:t xml:space="preserve"> </w:t>
            </w:r>
            <w:r w:rsidRPr="00CD2C6B">
              <w:rPr>
                <w:rFonts w:cstheme="minorHAnsi"/>
                <w:sz w:val="20"/>
                <w:szCs w:val="20"/>
              </w:rPr>
              <w:t xml:space="preserve">nacionalinėje duomenų bazėje adresu: </w:t>
            </w:r>
            <w:hyperlink r:id="rId20" w:history="1">
              <w:r w:rsidRPr="00CD2C6B">
                <w:rPr>
                  <w:rStyle w:val="Hyperlink"/>
                  <w:rFonts w:cstheme="minorHAnsi"/>
                  <w:sz w:val="20"/>
                  <w:szCs w:val="20"/>
                  <w:u w:val="single"/>
                </w:rPr>
                <w:t>https://www.registrucentras.lt/jar/p/index.php</w:t>
              </w:r>
            </w:hyperlink>
          </w:p>
          <w:p w14:paraId="6B6A3962" w14:textId="77777777" w:rsidR="00777439" w:rsidRPr="00CD2C6B" w:rsidRDefault="00777439" w:rsidP="005C5748">
            <w:pPr>
              <w:pStyle w:val="NoSpacing"/>
              <w:jc w:val="both"/>
              <w:rPr>
                <w:rFonts w:cstheme="minorHAnsi"/>
                <w:sz w:val="20"/>
                <w:szCs w:val="20"/>
              </w:rPr>
            </w:pPr>
            <w:r w:rsidRPr="00CD2C6B">
              <w:rPr>
                <w:rFonts w:cstheme="minorHAnsi"/>
                <w:sz w:val="20"/>
                <w:szCs w:val="20"/>
              </w:rPr>
              <w:t>paskelbtą informaciją, taip pat į šiame informaciniame pranešime pateiktą informaciją:</w:t>
            </w:r>
          </w:p>
          <w:p w14:paraId="65285571" w14:textId="77777777" w:rsidR="00777439" w:rsidRDefault="001D6A1D" w:rsidP="005C5748">
            <w:pPr>
              <w:pStyle w:val="NoSpacing"/>
              <w:jc w:val="both"/>
              <w:rPr>
                <w:rStyle w:val="Hyperlink"/>
                <w:rFonts w:cstheme="minorHAnsi"/>
                <w:sz w:val="20"/>
                <w:szCs w:val="20"/>
              </w:rPr>
            </w:pPr>
            <w:hyperlink r:id="rId21" w:history="1">
              <w:r w:rsidR="00777439" w:rsidRPr="00CD2C6B">
                <w:rPr>
                  <w:rStyle w:val="Hyperlink"/>
                  <w:rFonts w:cstheme="minorHAnsi"/>
                  <w:sz w:val="20"/>
                  <w:szCs w:val="20"/>
                </w:rPr>
                <w:t>https://vpt.lrv.lt/lt/naujienos-3/finansiniu-ataskaitu-nepateikimas-gali-tapti-kliutimi-dalyvauti-viesuosiuose-pirkimuose/</w:t>
              </w:r>
            </w:hyperlink>
          </w:p>
          <w:p w14:paraId="5762BF2B" w14:textId="77777777" w:rsidR="00777439" w:rsidRDefault="00777439" w:rsidP="005C5748">
            <w:pPr>
              <w:pStyle w:val="NoSpacing"/>
              <w:jc w:val="both"/>
              <w:rPr>
                <w:rStyle w:val="Hyperlink"/>
                <w:rFonts w:cstheme="minorHAnsi"/>
                <w:sz w:val="20"/>
                <w:szCs w:val="20"/>
              </w:rPr>
            </w:pPr>
          </w:p>
          <w:p w14:paraId="024CBCC7" w14:textId="77777777" w:rsidR="00777439" w:rsidRPr="00E63E1C" w:rsidRDefault="00777439" w:rsidP="005C5748">
            <w:pPr>
              <w:pStyle w:val="NoSpacing"/>
              <w:jc w:val="both"/>
              <w:rPr>
                <w:rFonts w:cstheme="minorHAnsi"/>
                <w:sz w:val="20"/>
                <w:szCs w:val="20"/>
              </w:rPr>
            </w:pPr>
            <w:r w:rsidRPr="00E63E1C">
              <w:rPr>
                <w:rFonts w:cstheme="minorHAnsi"/>
                <w:sz w:val="20"/>
                <w:szCs w:val="20"/>
              </w:rPr>
              <w:t xml:space="preserve">Iš ne Lietuvoje įsteigtų subjektų reikalaujama pateikti dokumentus ar informaciją, patvirtinančius pašalinimo pagrindų nebuvimą, jeigu tiekėjo registracijos valstybėje atitinkami pašalinimo pagrindai yra taikomi ir yra išduodami juos patvirtinantys dokumentai. </w:t>
            </w:r>
          </w:p>
          <w:p w14:paraId="54F2BDD6" w14:textId="77777777" w:rsidR="00777439" w:rsidRPr="00CD2C6B" w:rsidRDefault="00777439" w:rsidP="005C5748">
            <w:pPr>
              <w:pStyle w:val="NoSpacing"/>
              <w:jc w:val="both"/>
              <w:rPr>
                <w:rFonts w:cstheme="minorHAnsi"/>
                <w:sz w:val="20"/>
                <w:szCs w:val="20"/>
              </w:rPr>
            </w:pPr>
            <w:r w:rsidRPr="00E63E1C">
              <w:rPr>
                <w:rFonts w:cstheme="minorHAnsi"/>
                <w:sz w:val="20"/>
                <w:szCs w:val="20"/>
              </w:rPr>
              <w:t xml:space="preserve">  </w:t>
            </w:r>
          </w:p>
          <w:p w14:paraId="7F69A6A3" w14:textId="77777777" w:rsidR="00777439" w:rsidRPr="00CD2C6B" w:rsidRDefault="00777439" w:rsidP="005C5748">
            <w:pPr>
              <w:pStyle w:val="NoSpacing"/>
              <w:jc w:val="both"/>
              <w:rPr>
                <w:rFonts w:cstheme="minorHAnsi"/>
                <w:b/>
                <w:bCs/>
                <w:iCs/>
                <w:sz w:val="20"/>
                <w:szCs w:val="20"/>
              </w:rPr>
            </w:pPr>
          </w:p>
        </w:tc>
      </w:tr>
      <w:tr w:rsidR="00777439" w:rsidRPr="00CD2C6B" w14:paraId="5295D9CD" w14:textId="77777777" w:rsidTr="005C5748">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35EF5" w14:textId="77777777" w:rsidR="00777439" w:rsidRPr="00CD2C6B" w:rsidRDefault="00777439" w:rsidP="00876F6A">
            <w:pPr>
              <w:pStyle w:val="NoSpacing"/>
              <w:numPr>
                <w:ilvl w:val="0"/>
                <w:numId w:val="17"/>
              </w:numPr>
              <w:rPr>
                <w:rFonts w:cstheme="minorHAnsi"/>
                <w:sz w:val="20"/>
                <w:szCs w:val="20"/>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6EC78E" w14:textId="77777777" w:rsidR="00777439" w:rsidRPr="00CD2C6B" w:rsidRDefault="00777439" w:rsidP="005C5748">
            <w:pPr>
              <w:pStyle w:val="NoSpacing"/>
              <w:jc w:val="both"/>
              <w:rPr>
                <w:rFonts w:cstheme="minorHAnsi"/>
                <w:b/>
                <w:bCs/>
                <w:sz w:val="20"/>
                <w:szCs w:val="20"/>
              </w:rPr>
            </w:pPr>
            <w:r w:rsidRPr="00CD2C6B">
              <w:rPr>
                <w:rFonts w:cstheme="minorHAnsi"/>
                <w:sz w:val="20"/>
                <w:szCs w:val="20"/>
              </w:rPr>
              <w:t xml:space="preserve">Tiekėjas yra padaręs rimtą profesinį pažeidimą, dėl kurio perkančioji organizacija abejoja tiekėjo sąžiningumu, </w:t>
            </w:r>
            <w:r w:rsidRPr="00CD2C6B">
              <w:rPr>
                <w:rFonts w:eastAsia="Times New Roman" w:cstheme="minorHAnsi"/>
                <w:sz w:val="20"/>
                <w:szCs w:val="20"/>
              </w:rPr>
              <w:t xml:space="preserve"> kai jis (tiekėjas) neatitinka minimalių patikimo mokesčių mokėtojo kriterijų, nustatytų Lietuvos Respublikos mokesčių administravimo įstatymo 40</w:t>
            </w:r>
            <w:r w:rsidRPr="00CD2C6B">
              <w:rPr>
                <w:rFonts w:eastAsia="Times New Roman" w:cstheme="minorHAnsi"/>
                <w:sz w:val="20"/>
                <w:szCs w:val="20"/>
                <w:vertAlign w:val="superscript"/>
              </w:rPr>
              <w:t>1</w:t>
            </w:r>
            <w:r w:rsidRPr="00CD2C6B">
              <w:rPr>
                <w:rFonts w:eastAsia="Times New Roman" w:cstheme="minorHAnsi"/>
                <w:sz w:val="20"/>
                <w:szCs w:val="20"/>
              </w:rPr>
              <w:t xml:space="preserve"> straipsnio 1 dalyje.</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EA514E" w14:textId="77777777" w:rsidR="00777439" w:rsidRPr="00CD2C6B" w:rsidRDefault="00777439" w:rsidP="005C5748">
            <w:pPr>
              <w:pStyle w:val="NoSpacing"/>
              <w:jc w:val="both"/>
              <w:rPr>
                <w:rFonts w:eastAsia="Yu Mincho" w:cstheme="minorHAnsi"/>
                <w:b/>
                <w:bCs/>
                <w:sz w:val="20"/>
                <w:szCs w:val="20"/>
              </w:rPr>
            </w:pPr>
            <w:r w:rsidRPr="00CD2C6B">
              <w:rPr>
                <w:rFonts w:eastAsia="Yu Mincho" w:cstheme="minorHAnsi"/>
                <w:b/>
                <w:bCs/>
                <w:sz w:val="20"/>
                <w:szCs w:val="20"/>
              </w:rPr>
              <w:t>VPĮ 46 straipsnio 4 dalies 7 punkto b papunktis</w:t>
            </w:r>
          </w:p>
          <w:p w14:paraId="4F3DD216" w14:textId="77777777" w:rsidR="00777439" w:rsidRPr="00CD2C6B" w:rsidRDefault="00777439" w:rsidP="005C5748">
            <w:pPr>
              <w:pStyle w:val="NoSpacing"/>
              <w:jc w:val="both"/>
              <w:rPr>
                <w:rFonts w:eastAsia="Yu Mincho" w:cstheme="minorHAnsi"/>
                <w:sz w:val="20"/>
                <w:szCs w:val="20"/>
              </w:rPr>
            </w:pPr>
          </w:p>
          <w:p w14:paraId="11B16B0A" w14:textId="77777777" w:rsidR="00777439" w:rsidRPr="00CD2C6B" w:rsidRDefault="00777439" w:rsidP="005C5748">
            <w:pPr>
              <w:pStyle w:val="NoSpacing"/>
              <w:jc w:val="both"/>
              <w:rPr>
                <w:rFonts w:eastAsia="Yu Mincho" w:cstheme="minorHAnsi"/>
                <w:sz w:val="20"/>
                <w:szCs w:val="20"/>
                <w:lang w:eastAsia="en-US"/>
              </w:rPr>
            </w:pPr>
            <w:r w:rsidRPr="00CD2C6B">
              <w:rPr>
                <w:rFonts w:eastAsia="Yu Mincho" w:cstheme="minorHAnsi"/>
                <w:sz w:val="20"/>
                <w:szCs w:val="20"/>
              </w:rPr>
              <w:t>EBVPD III dalies C11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641853" w14:textId="77777777" w:rsidR="00777439" w:rsidRPr="00CD2C6B" w:rsidRDefault="00777439" w:rsidP="005C5748">
            <w:pPr>
              <w:pStyle w:val="NoSpacing"/>
              <w:jc w:val="both"/>
              <w:rPr>
                <w:rFonts w:cstheme="minorHAnsi"/>
                <w:sz w:val="20"/>
                <w:szCs w:val="20"/>
                <w:lang w:eastAsia="en-US"/>
              </w:rPr>
            </w:pPr>
            <w:r w:rsidRPr="00CD2C6B">
              <w:rPr>
                <w:rFonts w:cstheme="minorHAnsi"/>
                <w:sz w:val="20"/>
                <w:szCs w:val="20"/>
                <w:lang w:eastAsia="en-US"/>
              </w:rPr>
              <w:t>Iš Lietuvoje įsteigtų subjektų įrodančių dokumentų nereikalaujama. Užtenka pateikto EBVPD.</w:t>
            </w:r>
          </w:p>
          <w:p w14:paraId="4106231C" w14:textId="77777777" w:rsidR="00777439" w:rsidRPr="00CD2C6B" w:rsidRDefault="00777439" w:rsidP="005C5748">
            <w:pPr>
              <w:pStyle w:val="NoSpacing"/>
              <w:jc w:val="both"/>
              <w:rPr>
                <w:rFonts w:cstheme="minorHAnsi"/>
                <w:b/>
                <w:bCs/>
                <w:iCs/>
                <w:sz w:val="20"/>
                <w:szCs w:val="20"/>
                <w:lang w:eastAsia="en-US"/>
              </w:rPr>
            </w:pPr>
          </w:p>
          <w:p w14:paraId="237DC5C9" w14:textId="77777777" w:rsidR="00777439" w:rsidRDefault="00777439" w:rsidP="005C5748">
            <w:pPr>
              <w:pStyle w:val="NoSpacing"/>
              <w:jc w:val="both"/>
              <w:rPr>
                <w:rFonts w:cstheme="minorHAnsi"/>
                <w:sz w:val="20"/>
                <w:szCs w:val="20"/>
              </w:rPr>
            </w:pPr>
            <w:r w:rsidRPr="00CD2C6B">
              <w:rPr>
                <w:rFonts w:cstheme="minorHAnsi"/>
                <w:sz w:val="20"/>
                <w:szCs w:val="20"/>
              </w:rPr>
              <w:t>Priimant sprendimus dėl tiekėjo pašalinimo iš pirkimo procedūros šiame punkte nurodytu pašalinimo pagrindu, be kita ko, atsižvelgiama į</w:t>
            </w:r>
            <w:r w:rsidRPr="00CD2C6B">
              <w:rPr>
                <w:rFonts w:cstheme="minorHAnsi"/>
                <w:b/>
                <w:bCs/>
                <w:sz w:val="20"/>
                <w:szCs w:val="20"/>
              </w:rPr>
              <w:t xml:space="preserve"> </w:t>
            </w:r>
            <w:r w:rsidRPr="00CD2C6B">
              <w:rPr>
                <w:rFonts w:cstheme="minorHAnsi"/>
                <w:sz w:val="20"/>
                <w:szCs w:val="20"/>
              </w:rPr>
              <w:t xml:space="preserve">nacionalinėje duomenų bazėje adresu </w:t>
            </w:r>
            <w:hyperlink r:id="rId22">
              <w:r w:rsidRPr="00CD2C6B">
                <w:rPr>
                  <w:rStyle w:val="Hyperlink"/>
                  <w:rFonts w:cstheme="minorHAnsi"/>
                  <w:sz w:val="20"/>
                  <w:szCs w:val="20"/>
                  <w:u w:val="single"/>
                </w:rPr>
                <w:t>https://www.vmi.lt/evmi/mokesciu-moketoju-informacija</w:t>
              </w:r>
            </w:hyperlink>
            <w:r w:rsidRPr="00CD2C6B">
              <w:rPr>
                <w:rFonts w:cstheme="minorHAnsi"/>
                <w:sz w:val="20"/>
                <w:szCs w:val="20"/>
              </w:rPr>
              <w:t xml:space="preserve"> skelbiamą informaciją.</w:t>
            </w:r>
          </w:p>
          <w:p w14:paraId="2B1976FA" w14:textId="77777777" w:rsidR="00777439" w:rsidRDefault="00777439" w:rsidP="005C5748">
            <w:pPr>
              <w:pStyle w:val="NoSpacing"/>
              <w:jc w:val="both"/>
              <w:rPr>
                <w:rFonts w:cstheme="minorHAnsi"/>
                <w:sz w:val="20"/>
                <w:szCs w:val="20"/>
              </w:rPr>
            </w:pPr>
          </w:p>
          <w:p w14:paraId="0AF62F30" w14:textId="77777777" w:rsidR="00777439" w:rsidRPr="00E63E1C" w:rsidRDefault="00777439" w:rsidP="005C5748">
            <w:pPr>
              <w:pStyle w:val="NoSpacing"/>
              <w:jc w:val="both"/>
              <w:rPr>
                <w:rFonts w:cstheme="minorHAnsi"/>
                <w:bCs/>
                <w:sz w:val="20"/>
                <w:szCs w:val="20"/>
              </w:rPr>
            </w:pPr>
            <w:r w:rsidRPr="00E63E1C">
              <w:rPr>
                <w:rFonts w:cstheme="minorHAnsi"/>
                <w:bCs/>
                <w:sz w:val="20"/>
                <w:szCs w:val="20"/>
              </w:rPr>
              <w:t xml:space="preserve">Iš ne Lietuvoje įsteigtų subjektų reikalaujama pateikti dokumentus ar informaciją, patvirtinančius pašalinimo pagrindų nebuvimą, jeigu tiekėjo registracijos valstybėje atitinkami pašalinimo pagrindai yra taikomi ir yra išduodami juos patvirtinantys dokumentai. </w:t>
            </w:r>
          </w:p>
          <w:p w14:paraId="217CFA2A" w14:textId="77777777" w:rsidR="00777439" w:rsidRPr="00CD2C6B" w:rsidRDefault="00777439" w:rsidP="005C5748">
            <w:pPr>
              <w:pStyle w:val="NoSpacing"/>
              <w:jc w:val="both"/>
              <w:rPr>
                <w:rFonts w:cstheme="minorHAnsi"/>
                <w:b/>
                <w:bCs/>
                <w:sz w:val="20"/>
                <w:szCs w:val="20"/>
              </w:rPr>
            </w:pPr>
            <w:r w:rsidRPr="00E63E1C">
              <w:rPr>
                <w:rFonts w:cstheme="minorHAnsi"/>
                <w:b/>
                <w:bCs/>
                <w:sz w:val="20"/>
                <w:szCs w:val="20"/>
              </w:rPr>
              <w:t xml:space="preserve">  </w:t>
            </w:r>
          </w:p>
        </w:tc>
      </w:tr>
      <w:tr w:rsidR="00777439" w:rsidRPr="00CD2C6B" w14:paraId="2005E1EA" w14:textId="77777777" w:rsidTr="005C5748">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D15E52" w14:textId="77777777" w:rsidR="00777439" w:rsidRPr="00CD2C6B" w:rsidRDefault="00777439" w:rsidP="00876F6A">
            <w:pPr>
              <w:pStyle w:val="NoSpacing"/>
              <w:numPr>
                <w:ilvl w:val="0"/>
                <w:numId w:val="17"/>
              </w:numPr>
              <w:rPr>
                <w:rFonts w:cstheme="minorHAnsi"/>
                <w:sz w:val="20"/>
                <w:szCs w:val="20"/>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1C4941" w14:textId="77777777" w:rsidR="00777439" w:rsidRPr="00CD2C6B" w:rsidRDefault="00777439" w:rsidP="005C5748">
            <w:pPr>
              <w:pStyle w:val="NoSpacing"/>
              <w:jc w:val="both"/>
              <w:rPr>
                <w:rFonts w:cstheme="minorHAnsi"/>
                <w:sz w:val="20"/>
                <w:szCs w:val="20"/>
              </w:rPr>
            </w:pPr>
            <w:r w:rsidRPr="00CD2C6B">
              <w:rPr>
                <w:rFonts w:cstheme="minorHAnsi"/>
                <w:sz w:val="20"/>
                <w:szCs w:val="20"/>
              </w:rPr>
              <w:t>Tiekėjas yra padaręs rimtą profesinį pažeidimą, dėl kurio perkančioji organizacija abejoja tiekėjo sąžiningumu,</w:t>
            </w:r>
            <w:r w:rsidRPr="00CD2C6B">
              <w:rPr>
                <w:rFonts w:eastAsia="Times New Roman" w:cstheme="minorHAnsi"/>
                <w:sz w:val="20"/>
                <w:szCs w:val="20"/>
              </w:rPr>
              <w:t xml:space="preserve"> kai jis </w:t>
            </w:r>
            <w:r w:rsidRPr="00CD2C6B">
              <w:rPr>
                <w:rFonts w:cstheme="minorHAnsi"/>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3317CE" w14:textId="77777777" w:rsidR="00777439" w:rsidRPr="00CD2C6B" w:rsidRDefault="00777439" w:rsidP="005C5748">
            <w:pPr>
              <w:pStyle w:val="NoSpacing"/>
              <w:jc w:val="both"/>
              <w:rPr>
                <w:rFonts w:eastAsia="Yu Mincho" w:cstheme="minorHAnsi"/>
                <w:b/>
                <w:bCs/>
                <w:sz w:val="20"/>
                <w:szCs w:val="20"/>
              </w:rPr>
            </w:pPr>
            <w:r w:rsidRPr="00CD2C6B">
              <w:rPr>
                <w:rFonts w:eastAsia="Yu Mincho" w:cstheme="minorHAnsi"/>
                <w:b/>
                <w:bCs/>
                <w:sz w:val="20"/>
                <w:szCs w:val="20"/>
              </w:rPr>
              <w:t>VPĮ 46 straipsnio 4 dalies 7 punkto c papunktis</w:t>
            </w:r>
          </w:p>
          <w:p w14:paraId="0B2527D6" w14:textId="77777777" w:rsidR="00777439" w:rsidRPr="00CD2C6B" w:rsidRDefault="00777439" w:rsidP="005C5748">
            <w:pPr>
              <w:pStyle w:val="NoSpacing"/>
              <w:jc w:val="both"/>
              <w:rPr>
                <w:rFonts w:eastAsia="Yu Mincho" w:cstheme="minorHAnsi"/>
                <w:sz w:val="20"/>
                <w:szCs w:val="20"/>
              </w:rPr>
            </w:pPr>
          </w:p>
          <w:p w14:paraId="2B75E2BB" w14:textId="77777777" w:rsidR="00777439" w:rsidRPr="00CD2C6B" w:rsidRDefault="00777439" w:rsidP="005C5748">
            <w:pPr>
              <w:pStyle w:val="NoSpacing"/>
              <w:jc w:val="both"/>
              <w:rPr>
                <w:rFonts w:eastAsia="Yu Mincho" w:cstheme="minorHAnsi"/>
                <w:sz w:val="20"/>
                <w:szCs w:val="20"/>
                <w:lang w:eastAsia="en-US"/>
              </w:rPr>
            </w:pPr>
            <w:r w:rsidRPr="00CD2C6B">
              <w:rPr>
                <w:rFonts w:eastAsia="Yu Mincho" w:cstheme="minorHAnsi"/>
                <w:sz w:val="20"/>
                <w:szCs w:val="20"/>
              </w:rPr>
              <w:t>EBVPD III dalies C11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87FD4B" w14:textId="77777777" w:rsidR="00777439" w:rsidRPr="00CD2C6B" w:rsidRDefault="00777439" w:rsidP="005C5748">
            <w:pPr>
              <w:pStyle w:val="NoSpacing"/>
              <w:jc w:val="both"/>
              <w:rPr>
                <w:rFonts w:cstheme="minorHAnsi"/>
                <w:sz w:val="20"/>
                <w:szCs w:val="20"/>
                <w:lang w:eastAsia="en-US"/>
              </w:rPr>
            </w:pPr>
            <w:r w:rsidRPr="00CD2C6B">
              <w:rPr>
                <w:rFonts w:cstheme="minorHAnsi"/>
                <w:sz w:val="20"/>
                <w:szCs w:val="20"/>
                <w:lang w:eastAsia="en-US"/>
              </w:rPr>
              <w:t>Iš Lietuvoje įsteigtų subjektų įrodančių dokumentų nereikalaujama. Užtenka pateikto EBVPD.</w:t>
            </w:r>
          </w:p>
          <w:p w14:paraId="500D0C86" w14:textId="77777777" w:rsidR="00777439" w:rsidRPr="00CD2C6B" w:rsidRDefault="00777439" w:rsidP="005C5748">
            <w:pPr>
              <w:pStyle w:val="NoSpacing"/>
              <w:jc w:val="both"/>
              <w:rPr>
                <w:rFonts w:cstheme="minorHAnsi"/>
                <w:bCs/>
                <w:iCs/>
                <w:sz w:val="20"/>
                <w:szCs w:val="20"/>
                <w:lang w:eastAsia="en-US"/>
              </w:rPr>
            </w:pPr>
          </w:p>
          <w:p w14:paraId="1FA64833" w14:textId="77777777" w:rsidR="00777439" w:rsidRPr="00CD2C6B" w:rsidRDefault="00777439" w:rsidP="005C5748">
            <w:pPr>
              <w:rPr>
                <w:rFonts w:cstheme="minorHAnsi"/>
                <w:b/>
                <w:bCs/>
                <w:sz w:val="20"/>
                <w:szCs w:val="20"/>
              </w:rPr>
            </w:pPr>
            <w:r w:rsidRPr="00CD2C6B">
              <w:rPr>
                <w:rFonts w:cstheme="minorHAnsi"/>
                <w:b/>
                <w:bCs/>
                <w:sz w:val="20"/>
                <w:szCs w:val="20"/>
              </w:rPr>
              <w:t xml:space="preserve">Priimant sprendimus dėl tiekėjo pašalinimo iš pirkimo procedūros šiame punkte nurodytu pašalinimo pagrindu, be kita ko, atsižvelgiama į nacionalinėje duomenų bazėje adresu: </w:t>
            </w:r>
          </w:p>
          <w:p w14:paraId="492C85FF" w14:textId="77777777" w:rsidR="00777439" w:rsidRDefault="001D6A1D" w:rsidP="005C5748">
            <w:pPr>
              <w:rPr>
                <w:rFonts w:cstheme="minorHAnsi"/>
                <w:sz w:val="20"/>
                <w:szCs w:val="20"/>
              </w:rPr>
            </w:pPr>
            <w:hyperlink r:id="rId23" w:history="1">
              <w:r w:rsidR="00777439" w:rsidRPr="00CD2C6B">
                <w:rPr>
                  <w:rStyle w:val="Hyperlink"/>
                  <w:rFonts w:cstheme="minorHAnsi"/>
                  <w:sz w:val="20"/>
                  <w:szCs w:val="20"/>
                  <w:u w:val="single"/>
                </w:rPr>
                <w:t>https://kt.gov.lt/lt/atviri-duomenys/diskvalifikavimas-is-viesuju-pirkimu</w:t>
              </w:r>
            </w:hyperlink>
            <w:r w:rsidR="00777439" w:rsidRPr="00CD2C6B">
              <w:rPr>
                <w:rFonts w:cstheme="minorHAnsi"/>
                <w:sz w:val="20"/>
                <w:szCs w:val="20"/>
              </w:rPr>
              <w:t xml:space="preserve"> skelbiamą informaciją. </w:t>
            </w:r>
          </w:p>
          <w:p w14:paraId="4C1D6DB0" w14:textId="77777777" w:rsidR="00777439" w:rsidRPr="00CD2C6B" w:rsidRDefault="00777439" w:rsidP="005C5748">
            <w:pPr>
              <w:rPr>
                <w:rFonts w:cstheme="minorHAnsi"/>
                <w:bCs/>
                <w:iCs/>
                <w:sz w:val="20"/>
                <w:szCs w:val="20"/>
                <w:lang w:eastAsia="en-US"/>
              </w:rPr>
            </w:pPr>
            <w:r w:rsidRPr="00E63E1C">
              <w:rPr>
                <w:rFonts w:cstheme="minorHAnsi"/>
                <w:bCs/>
                <w:iCs/>
                <w:sz w:val="20"/>
                <w:szCs w:val="20"/>
                <w:lang w:eastAsia="en-US"/>
              </w:rPr>
              <w:t xml:space="preserve">Iš ne Lietuvoje įsteigtų subjektų reikalaujama pateikti dokumentus ar informaciją, patvirtinančius pašalinimo pagrindų nebuvimą, jeigu tiekėjo </w:t>
            </w:r>
            <w:r w:rsidRPr="00E63E1C">
              <w:rPr>
                <w:rFonts w:cstheme="minorHAnsi"/>
                <w:bCs/>
                <w:iCs/>
                <w:sz w:val="20"/>
                <w:szCs w:val="20"/>
                <w:lang w:eastAsia="en-US"/>
              </w:rPr>
              <w:lastRenderedPageBreak/>
              <w:t>registracijos valstybėje atitinkami pašalinimo pagrindai yra taikomi ir yra išduodami j</w:t>
            </w:r>
            <w:r>
              <w:rPr>
                <w:rFonts w:cstheme="minorHAnsi"/>
                <w:bCs/>
                <w:iCs/>
                <w:sz w:val="20"/>
                <w:szCs w:val="20"/>
                <w:lang w:eastAsia="en-US"/>
              </w:rPr>
              <w:t xml:space="preserve">uos patvirtinantys dokumentai. </w:t>
            </w:r>
          </w:p>
        </w:tc>
      </w:tr>
    </w:tbl>
    <w:p w14:paraId="1CB893D8" w14:textId="77777777" w:rsidR="00777439" w:rsidRPr="001D3228" w:rsidRDefault="00777439" w:rsidP="00777439">
      <w:pPr>
        <w:spacing w:after="0" w:line="240" w:lineRule="auto"/>
        <w:rPr>
          <w:sz w:val="22"/>
          <w:szCs w:val="22"/>
        </w:rPr>
      </w:pPr>
    </w:p>
    <w:p w14:paraId="700C8408" w14:textId="77777777" w:rsidR="00777439" w:rsidRPr="001D3228" w:rsidRDefault="00777439" w:rsidP="00777439">
      <w:pPr>
        <w:spacing w:after="0" w:line="240" w:lineRule="auto"/>
        <w:rPr>
          <w:rFonts w:cs="Times New Roman"/>
          <w:sz w:val="22"/>
          <w:szCs w:val="22"/>
        </w:rPr>
      </w:pPr>
    </w:p>
    <w:p w14:paraId="327B1AA3" w14:textId="2B321A73" w:rsidR="00A4599F" w:rsidRPr="00F0499F" w:rsidRDefault="00777439" w:rsidP="00777439">
      <w:pPr>
        <w:jc w:val="center"/>
        <w:rPr>
          <w:rFonts w:cstheme="minorHAnsi"/>
          <w:b/>
          <w:bCs/>
          <w:smallCaps/>
          <w:sz w:val="22"/>
          <w:szCs w:val="22"/>
        </w:rPr>
      </w:pPr>
      <w:r w:rsidRPr="00F0499F">
        <w:rPr>
          <w:rFonts w:cstheme="minorHAnsi"/>
          <w:smallCaps/>
          <w:sz w:val="22"/>
          <w:szCs w:val="22"/>
        </w:rPr>
        <w:t>__________</w:t>
      </w:r>
      <w:r w:rsidR="003F1531" w:rsidRPr="00F0499F">
        <w:rPr>
          <w:rFonts w:cstheme="minorHAnsi"/>
          <w:smallCaps/>
          <w:sz w:val="22"/>
          <w:szCs w:val="22"/>
        </w:rPr>
        <w:t>__________</w:t>
      </w:r>
      <w:r w:rsidR="00A4599F" w:rsidRPr="00F0499F">
        <w:rPr>
          <w:rFonts w:cstheme="minorHAnsi"/>
          <w:b/>
          <w:bCs/>
          <w:smallCaps/>
          <w:sz w:val="22"/>
          <w:szCs w:val="22"/>
        </w:rPr>
        <w:br w:type="page"/>
      </w:r>
    </w:p>
    <w:p w14:paraId="7BFABC1F" w14:textId="07A42A39" w:rsidR="008D704D" w:rsidRPr="00F0499F" w:rsidRDefault="008D704D" w:rsidP="009C2357">
      <w:pPr>
        <w:pStyle w:val="Heading2"/>
        <w:ind w:left="5103"/>
        <w:rPr>
          <w:rFonts w:asciiTheme="minorHAnsi" w:eastAsia="Calibri" w:hAnsiTheme="minorHAnsi" w:cstheme="minorHAnsi"/>
          <w:color w:val="0070C0"/>
          <w:sz w:val="21"/>
          <w:szCs w:val="21"/>
        </w:rPr>
      </w:pPr>
      <w:bookmarkStart w:id="55" w:name="_Ref38291223"/>
      <w:bookmarkStart w:id="56" w:name="_Ref38291334"/>
      <w:bookmarkStart w:id="57" w:name="_Ref38533412"/>
      <w:bookmarkStart w:id="58" w:name="_Toc227658747"/>
      <w:r w:rsidRPr="00F0499F">
        <w:rPr>
          <w:rFonts w:asciiTheme="minorHAnsi" w:eastAsia="Calibri" w:hAnsiTheme="minorHAnsi" w:cstheme="minorHAnsi"/>
          <w:color w:val="0070C0"/>
          <w:sz w:val="21"/>
          <w:szCs w:val="21"/>
        </w:rPr>
        <w:lastRenderedPageBreak/>
        <w:t xml:space="preserve">Pirkimo sąlygų </w:t>
      </w:r>
      <w:r w:rsidR="006B2DD2">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5"/>
      <w:bookmarkEnd w:id="56"/>
      <w:bookmarkEnd w:id="57"/>
      <w:bookmarkEnd w:id="58"/>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Subtitle"/>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0307082D" w14:textId="77777777" w:rsidR="005C5748" w:rsidRDefault="005C5748" w:rsidP="005C5748">
      <w:pPr>
        <w:pStyle w:val="ListParagraph"/>
        <w:numPr>
          <w:ilvl w:val="0"/>
          <w:numId w:val="3"/>
        </w:numPr>
        <w:tabs>
          <w:tab w:val="left" w:pos="851"/>
        </w:tabs>
        <w:spacing w:after="0" w:line="20" w:lineRule="atLeast"/>
        <w:ind w:left="0" w:firstLine="567"/>
        <w:jc w:val="both"/>
        <w:rPr>
          <w:rFonts w:eastAsiaTheme="minorHAnsi" w:cstheme="minorHAnsi"/>
        </w:rPr>
      </w:pPr>
      <w:r w:rsidRPr="0079687E">
        <w:rPr>
          <w:rFonts w:eastAsiaTheme="minorHAnsi" w:cstheme="minorHAnsi"/>
          <w:lang w:eastAsia="en-US"/>
        </w:rPr>
        <w:t>Tiekėjo kvalifikacija turi atitikti šiame priede nustatytus reikalavimus kvalifikacijai</w:t>
      </w:r>
      <w:r>
        <w:rPr>
          <w:rFonts w:eastAsiaTheme="minorHAnsi" w:cstheme="minorHAnsi"/>
          <w:lang w:eastAsia="en-US"/>
        </w:rPr>
        <w:t>:</w:t>
      </w:r>
    </w:p>
    <w:tbl>
      <w:tblPr>
        <w:tblStyle w:val="TableGrid"/>
        <w:tblW w:w="5000" w:type="pct"/>
        <w:tblInd w:w="0" w:type="dxa"/>
        <w:tblLook w:val="04A0" w:firstRow="1" w:lastRow="0" w:firstColumn="1" w:lastColumn="0" w:noHBand="0" w:noVBand="1"/>
      </w:tblPr>
      <w:tblGrid>
        <w:gridCol w:w="661"/>
        <w:gridCol w:w="3210"/>
        <w:gridCol w:w="3154"/>
        <w:gridCol w:w="2937"/>
      </w:tblGrid>
      <w:tr w:rsidR="005C5748" w:rsidRPr="00D10E0C" w14:paraId="674A643F" w14:textId="77777777" w:rsidTr="001D6A1D">
        <w:tc>
          <w:tcPr>
            <w:tcW w:w="332" w:type="pct"/>
            <w:shd w:val="clear" w:color="auto" w:fill="DEEAF6" w:themeFill="accent5" w:themeFillTint="33"/>
          </w:tcPr>
          <w:p w14:paraId="3FD14D9C" w14:textId="77777777" w:rsidR="005C5748" w:rsidRPr="00D10E0C" w:rsidRDefault="005C5748" w:rsidP="005C5748">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heme="minorHAnsi" w:eastAsia="Times New Roman" w:hAnsiTheme="minorHAnsi" w:cs="Times New Roman"/>
                <w:b/>
                <w:bCs/>
                <w:color w:val="404040" w:themeColor="text1" w:themeTint="BF"/>
                <w:lang w:val="lt-LT"/>
              </w:rPr>
            </w:pPr>
            <w:r w:rsidRPr="00D10E0C">
              <w:rPr>
                <w:rFonts w:asciiTheme="minorHAnsi" w:eastAsia="Times New Roman" w:hAnsiTheme="minorHAnsi" w:cs="Times New Roman"/>
                <w:b/>
                <w:bCs/>
                <w:color w:val="404040" w:themeColor="text1" w:themeTint="BF"/>
                <w:lang w:val="lt-LT"/>
              </w:rPr>
              <w:t>Eil. Nr.</w:t>
            </w:r>
          </w:p>
        </w:tc>
        <w:tc>
          <w:tcPr>
            <w:tcW w:w="1611" w:type="pct"/>
            <w:shd w:val="clear" w:color="auto" w:fill="DEEAF6" w:themeFill="accent5" w:themeFillTint="33"/>
            <w:vAlign w:val="center"/>
          </w:tcPr>
          <w:p w14:paraId="5B9B3A68" w14:textId="77777777" w:rsidR="005C5748" w:rsidRPr="00D10E0C" w:rsidRDefault="005C5748" w:rsidP="005C5748">
            <w:pPr>
              <w:jc w:val="center"/>
              <w:rPr>
                <w:rFonts w:asciiTheme="minorHAnsi"/>
                <w:b/>
                <w:bCs/>
                <w:color w:val="404040" w:themeColor="text1" w:themeTint="BF"/>
              </w:rPr>
            </w:pPr>
            <w:r w:rsidRPr="00D10E0C">
              <w:rPr>
                <w:rFonts w:asciiTheme="minorHAnsi"/>
                <w:b/>
                <w:bCs/>
                <w:color w:val="404040" w:themeColor="text1" w:themeTint="BF"/>
              </w:rPr>
              <w:t>Reikalavimas</w:t>
            </w:r>
          </w:p>
        </w:tc>
        <w:tc>
          <w:tcPr>
            <w:tcW w:w="1583" w:type="pct"/>
            <w:shd w:val="clear" w:color="auto" w:fill="DEEAF6" w:themeFill="accent5" w:themeFillTint="33"/>
            <w:vAlign w:val="center"/>
          </w:tcPr>
          <w:p w14:paraId="6D1C855D" w14:textId="77777777" w:rsidR="005C5748" w:rsidRPr="00D10E0C" w:rsidRDefault="005C5748" w:rsidP="005C5748">
            <w:pPr>
              <w:jc w:val="center"/>
              <w:rPr>
                <w:rFonts w:asciiTheme="minorHAnsi" w:eastAsia="Times New Roman"/>
                <w:b/>
                <w:bCs/>
                <w:color w:val="404040" w:themeColor="text1" w:themeTint="BF"/>
              </w:rPr>
            </w:pPr>
            <w:r w:rsidRPr="00D10E0C">
              <w:rPr>
                <w:rFonts w:asciiTheme="minorHAnsi"/>
                <w:b/>
                <w:bCs/>
                <w:color w:val="404040" w:themeColor="text1" w:themeTint="BF"/>
              </w:rPr>
              <w:t>Atitikį pagrindžiantys dokumentai</w:t>
            </w:r>
          </w:p>
        </w:tc>
        <w:tc>
          <w:tcPr>
            <w:tcW w:w="1475" w:type="pct"/>
            <w:shd w:val="clear" w:color="auto" w:fill="DEEAF6" w:themeFill="accent5" w:themeFillTint="33"/>
          </w:tcPr>
          <w:p w14:paraId="7A353BF7" w14:textId="77777777" w:rsidR="005C5748" w:rsidRPr="00D10E0C" w:rsidRDefault="005C5748" w:rsidP="005C5748">
            <w:pPr>
              <w:jc w:val="center"/>
              <w:rPr>
                <w:rFonts w:asciiTheme="minorHAnsi"/>
                <w:b/>
                <w:bCs/>
                <w:color w:val="404040" w:themeColor="text1" w:themeTint="BF"/>
              </w:rPr>
            </w:pPr>
            <w:r w:rsidRPr="00716237">
              <w:rPr>
                <w:rFonts w:asciiTheme="minorHAnsi"/>
                <w:b/>
                <w:bCs/>
                <w:color w:val="404040" w:themeColor="text1" w:themeTint="BF"/>
              </w:rPr>
              <w:t>Subjektas, kuris turi atitikti reikalavimą</w:t>
            </w:r>
          </w:p>
        </w:tc>
      </w:tr>
      <w:tr w:rsidR="005C5748" w:rsidRPr="00D10E0C" w14:paraId="5B42346A" w14:textId="77777777" w:rsidTr="001D6A1D">
        <w:tc>
          <w:tcPr>
            <w:tcW w:w="332" w:type="pct"/>
            <w:shd w:val="clear" w:color="auto" w:fill="BDD6EE" w:themeFill="accent5" w:themeFillTint="66"/>
          </w:tcPr>
          <w:p w14:paraId="2BF4A5EC" w14:textId="77777777" w:rsidR="005C5748" w:rsidRPr="00D10E0C" w:rsidRDefault="005C5748" w:rsidP="005C5748">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heme="minorHAnsi" w:eastAsia="Times New Roman" w:hAnsiTheme="minorHAnsi" w:cs="Times New Roman"/>
                <w:b/>
                <w:bCs/>
                <w:color w:val="404040" w:themeColor="text1" w:themeTint="BF"/>
                <w:lang w:val="lt-LT"/>
              </w:rPr>
            </w:pPr>
            <w:r>
              <w:rPr>
                <w:rFonts w:asciiTheme="minorHAnsi" w:eastAsia="Times New Roman" w:hAnsiTheme="minorHAnsi" w:cs="Times New Roman"/>
                <w:b/>
                <w:bCs/>
                <w:color w:val="404040" w:themeColor="text1" w:themeTint="BF"/>
                <w:lang w:val="lt-LT"/>
              </w:rPr>
              <w:t>1.</w:t>
            </w:r>
          </w:p>
        </w:tc>
        <w:tc>
          <w:tcPr>
            <w:tcW w:w="4668" w:type="pct"/>
            <w:gridSpan w:val="3"/>
            <w:shd w:val="clear" w:color="auto" w:fill="BDD6EE" w:themeFill="accent5" w:themeFillTint="66"/>
          </w:tcPr>
          <w:p w14:paraId="638E0AD3" w14:textId="77777777" w:rsidR="005C5748" w:rsidRPr="00D10E0C" w:rsidRDefault="005C5748" w:rsidP="005C5748">
            <w:pPr>
              <w:jc w:val="center"/>
              <w:rPr>
                <w:b/>
                <w:bCs/>
                <w:color w:val="404040" w:themeColor="text1" w:themeTint="BF"/>
              </w:rPr>
            </w:pPr>
            <w:r w:rsidRPr="00CB20ED">
              <w:rPr>
                <w:rFonts w:asciiTheme="minorHAnsi" w:cstheme="minorHAnsi"/>
                <w:b/>
                <w:bCs/>
                <w:color w:val="000000"/>
                <w:sz w:val="21"/>
                <w:szCs w:val="21"/>
              </w:rPr>
              <w:t>Techninis ir profesinis pajėgumas</w:t>
            </w:r>
          </w:p>
        </w:tc>
      </w:tr>
      <w:tr w:rsidR="005C5748" w:rsidRPr="00D10E0C" w14:paraId="7C3F9200" w14:textId="77777777" w:rsidTr="001D6A1D">
        <w:tc>
          <w:tcPr>
            <w:tcW w:w="332" w:type="pct"/>
          </w:tcPr>
          <w:p w14:paraId="15E1B8B4" w14:textId="77777777" w:rsidR="005C5748" w:rsidRPr="00D10E0C" w:rsidRDefault="005C5748" w:rsidP="005C5748">
            <w:pPr>
              <w:rPr>
                <w:rFonts w:asciiTheme="minorHAnsi"/>
              </w:rPr>
            </w:pPr>
            <w:r w:rsidRPr="00D10E0C">
              <w:rPr>
                <w:rFonts w:asciiTheme="minorHAnsi"/>
              </w:rPr>
              <w:t>1.</w:t>
            </w:r>
            <w:r>
              <w:rPr>
                <w:rFonts w:asciiTheme="minorHAnsi"/>
              </w:rPr>
              <w:t>1.</w:t>
            </w:r>
          </w:p>
        </w:tc>
        <w:tc>
          <w:tcPr>
            <w:tcW w:w="1611" w:type="pct"/>
          </w:tcPr>
          <w:p w14:paraId="0F777DFA" w14:textId="2857C04F" w:rsidR="005C5748" w:rsidRPr="00D10E0C" w:rsidRDefault="005C5748" w:rsidP="005C5748">
            <w:pPr>
              <w:rPr>
                <w:rFonts w:asciiTheme="minorHAnsi"/>
                <w:b/>
              </w:rPr>
            </w:pPr>
            <w:r w:rsidRPr="00D10E0C">
              <w:rPr>
                <w:rFonts w:asciiTheme="minorHAnsi"/>
              </w:rPr>
              <w:t xml:space="preserve">Tiekėjas pirkimo sutarties vykdymui turi paskirti ne mažiau kaip 1 </w:t>
            </w:r>
            <w:r>
              <w:rPr>
                <w:rFonts w:asciiTheme="minorHAnsi"/>
              </w:rPr>
              <w:t xml:space="preserve">(vieną) </w:t>
            </w:r>
            <w:r w:rsidRPr="00D10E0C">
              <w:rPr>
                <w:rFonts w:asciiTheme="minorHAnsi"/>
              </w:rPr>
              <w:t xml:space="preserve">kvalifikuotą specialistą, turintį teisę eiti </w:t>
            </w:r>
            <w:r w:rsidRPr="00D10E0C">
              <w:rPr>
                <w:rFonts w:asciiTheme="minorHAnsi"/>
                <w:b/>
              </w:rPr>
              <w:t xml:space="preserve">neypatingojo statinio </w:t>
            </w:r>
            <w:r>
              <w:rPr>
                <w:rFonts w:asciiTheme="minorHAnsi"/>
                <w:b/>
              </w:rPr>
              <w:t>projekto</w:t>
            </w:r>
            <w:r w:rsidRPr="00D10E0C">
              <w:rPr>
                <w:rFonts w:asciiTheme="minorHAnsi"/>
                <w:b/>
              </w:rPr>
              <w:t xml:space="preserve"> vadovo pareigas:</w:t>
            </w:r>
          </w:p>
          <w:p w14:paraId="76289637" w14:textId="77777777" w:rsidR="005C5748" w:rsidRPr="00D10E0C" w:rsidRDefault="005C5748" w:rsidP="005C5748">
            <w:pPr>
              <w:rPr>
                <w:rFonts w:asciiTheme="minorHAnsi"/>
              </w:rPr>
            </w:pPr>
            <w:r w:rsidRPr="00D10E0C">
              <w:rPr>
                <w:rFonts w:asciiTheme="minorHAnsi"/>
              </w:rPr>
              <w:t>Statinio kategorija – neypatingasis</w:t>
            </w:r>
          </w:p>
          <w:p w14:paraId="0E17B73E" w14:textId="77777777" w:rsidR="005C5748" w:rsidRPr="00D10E0C" w:rsidRDefault="005C5748" w:rsidP="005C5748">
            <w:pPr>
              <w:rPr>
                <w:rFonts w:asciiTheme="minorHAnsi"/>
              </w:rPr>
            </w:pPr>
            <w:r w:rsidRPr="00D10E0C">
              <w:rPr>
                <w:rFonts w:asciiTheme="minorHAnsi"/>
              </w:rPr>
              <w:t>Pastato tipas – negyvenamieji pastatai</w:t>
            </w:r>
          </w:p>
          <w:p w14:paraId="3EDD715B" w14:textId="77777777" w:rsidR="005C5748" w:rsidRPr="00D10E0C" w:rsidRDefault="005C5748" w:rsidP="005C5748">
            <w:pPr>
              <w:rPr>
                <w:rFonts w:asciiTheme="minorHAnsi"/>
              </w:rPr>
            </w:pPr>
            <w:r w:rsidRPr="00D10E0C">
              <w:rPr>
                <w:rFonts w:asciiTheme="minorHAnsi"/>
              </w:rPr>
              <w:t>Pastato paskirties grupė</w:t>
            </w:r>
            <w:r>
              <w:rPr>
                <w:rFonts w:asciiTheme="minorHAnsi"/>
                <w:vertAlign w:val="superscript"/>
              </w:rPr>
              <w:t>*</w:t>
            </w:r>
            <w:r w:rsidRPr="00D10E0C">
              <w:rPr>
                <w:rFonts w:asciiTheme="minorHAnsi"/>
              </w:rPr>
              <w:t xml:space="preserve"> – visuomeninių</w:t>
            </w:r>
          </w:p>
          <w:p w14:paraId="505293DD" w14:textId="4F8B3DB3" w:rsidR="005C5748" w:rsidRDefault="005C5748" w:rsidP="005C5748">
            <w:pPr>
              <w:rPr>
                <w:rFonts w:asciiTheme="minorHAnsi"/>
              </w:rPr>
            </w:pPr>
            <w:r w:rsidRPr="00D10E0C">
              <w:rPr>
                <w:rFonts w:asciiTheme="minorHAnsi"/>
              </w:rPr>
              <w:t xml:space="preserve">Pastato paskirtis - specialiųjų. </w:t>
            </w:r>
          </w:p>
          <w:p w14:paraId="0AFF5D08" w14:textId="77777777" w:rsidR="005C5748" w:rsidRPr="0080797C" w:rsidRDefault="005C5748" w:rsidP="005C5748">
            <w:pPr>
              <w:rPr>
                <w:rFonts w:asciiTheme="minorHAnsi"/>
                <w:i/>
              </w:rPr>
            </w:pPr>
            <w:r w:rsidRPr="00D10E0C">
              <w:rPr>
                <w:rFonts w:asciiTheme="minorHAnsi"/>
              </w:rPr>
              <w:br/>
            </w:r>
            <w:r w:rsidRPr="0080797C">
              <w:rPr>
                <w:rFonts w:asciiTheme="minorHAnsi"/>
                <w:i/>
              </w:rPr>
              <w:t>* Jei kvalifikacijos dokumente yra nurodyta visa reikalaujama statinių grupė (neišskirti/nenurodyti pogrupiai), arba nurodyta daugiau statinių grupių ar pogrupių , arba nurodytas konkretus pogrupis, atitinkantis nurodytą kvalifikaciniame reikalavime - tokie kvalifikacijos dokumentai yra tinkami.</w:t>
            </w:r>
          </w:p>
          <w:p w14:paraId="01A0A3EC" w14:textId="77777777" w:rsidR="005C5748" w:rsidRPr="0080797C" w:rsidRDefault="005C5748" w:rsidP="005C5748">
            <w:pPr>
              <w:pStyle w:val="ListParagraph"/>
              <w:ind w:left="0" w:firstLine="34"/>
              <w:rPr>
                <w:rFonts w:asciiTheme="minorHAnsi" w:cs="Times New Roman"/>
              </w:rPr>
            </w:pPr>
            <w:r w:rsidRPr="00D10E0C">
              <w:rPr>
                <w:rFonts w:asciiTheme="minorHAnsi"/>
              </w:rPr>
              <w:br/>
              <w:t>Pastabos:</w:t>
            </w:r>
            <w:r w:rsidRPr="00D10E0C">
              <w:rPr>
                <w:rFonts w:asciiTheme="minorHAnsi"/>
              </w:rPr>
              <w:br/>
              <w:t xml:space="preserve">1.   </w:t>
            </w:r>
            <w:r w:rsidRPr="00D10E0C">
              <w:rPr>
                <w:rFonts w:asciiTheme="minorHAnsi" w:cs="Times New Roman"/>
              </w:rPr>
              <w:t xml:space="preserve">Jei atestate kvalifikacija nurodoma pagal iki 2024-11-01 galiojusį Statybos techninio reglamento STR 1.01.03:2017 „Statinių klasifikavimas“ klasifikavimą, tokiu atveju perkančioji organizacija laikys, kad nurodyta statinio grupė ir pogrupis tinkama, jei </w:t>
            </w:r>
            <w:r w:rsidRPr="0080797C">
              <w:rPr>
                <w:rFonts w:asciiTheme="minorHAnsi" w:cs="Times New Roman"/>
              </w:rPr>
              <w:t xml:space="preserve">nurodyta: </w:t>
            </w:r>
          </w:p>
          <w:p w14:paraId="0ABD4810" w14:textId="59E9FF4D" w:rsidR="005C5748" w:rsidRPr="0080797C" w:rsidRDefault="005C5748" w:rsidP="005C5748">
            <w:pPr>
              <w:rPr>
                <w:rFonts w:asciiTheme="minorHAnsi" w:cs="Times New Roman"/>
              </w:rPr>
            </w:pPr>
            <w:r w:rsidRPr="0080797C">
              <w:rPr>
                <w:rFonts w:asciiTheme="minorHAnsi" w:cs="Times New Roman"/>
              </w:rPr>
              <w:t xml:space="preserve">Suteikta teisė eiti neypatingojo statinio </w:t>
            </w:r>
            <w:r w:rsidR="001250F1">
              <w:rPr>
                <w:rFonts w:asciiTheme="minorHAnsi" w:cs="Times New Roman"/>
              </w:rPr>
              <w:t xml:space="preserve">projekto </w:t>
            </w:r>
            <w:r w:rsidRPr="0080797C">
              <w:rPr>
                <w:rFonts w:asciiTheme="minorHAnsi" w:cs="Times New Roman"/>
              </w:rPr>
              <w:t xml:space="preserve"> vadovo pareigas.</w:t>
            </w:r>
          </w:p>
          <w:p w14:paraId="561CC163" w14:textId="77777777" w:rsidR="001250F1" w:rsidRDefault="005C5748" w:rsidP="001250F1">
            <w:pPr>
              <w:pStyle w:val="ListParagraph"/>
              <w:ind w:left="0" w:firstLine="34"/>
              <w:rPr>
                <w:rFonts w:asciiTheme="minorHAnsi" w:cs="Times New Roman"/>
              </w:rPr>
            </w:pPr>
            <w:r w:rsidRPr="0080797C">
              <w:rPr>
                <w:rFonts w:asciiTheme="minorHAnsi" w:cs="Times New Roman"/>
              </w:rPr>
              <w:lastRenderedPageBreak/>
              <w:t>Statiniai: pastatai (gyvenamieji ir neg</w:t>
            </w:r>
            <w:r>
              <w:rPr>
                <w:rFonts w:asciiTheme="minorHAnsi" w:cs="Times New Roman"/>
              </w:rPr>
              <w:t xml:space="preserve">yvenamieji) arba (negyvenamieji) arba (negyvenamieji </w:t>
            </w:r>
            <w:r w:rsidRPr="0080797C">
              <w:rPr>
                <w:rFonts w:asciiTheme="minorHAnsi" w:cs="Times New Roman"/>
              </w:rPr>
              <w:t xml:space="preserve">specialiosios paskirties). </w:t>
            </w:r>
          </w:p>
          <w:p w14:paraId="73EC7065" w14:textId="2833C5EA" w:rsidR="005C5748" w:rsidRPr="0080797C" w:rsidRDefault="005C5748" w:rsidP="001250F1">
            <w:pPr>
              <w:pStyle w:val="ListParagraph"/>
              <w:ind w:left="0" w:firstLine="34"/>
            </w:pPr>
            <w:r w:rsidRPr="0080797C">
              <w:rPr>
                <w:rFonts w:asciiTheme="minorHAnsi"/>
              </w:rPr>
              <w:t>2. Tiekėjas gali siūlyti vieną asmenį kelioms pozicijoms, jei šis asmuo atitinka visus skirtingoms pozicijoms keliamus reikalavimus.</w:t>
            </w:r>
            <w:r w:rsidRPr="0080797C">
              <w:rPr>
                <w:rFonts w:asciiTheme="minorHAnsi"/>
              </w:rPr>
              <w:br/>
              <w:t>3. Tiekėjas gali siūlyti ir aukštesnės kvalifikacijos, nei nurodyta pi</w:t>
            </w:r>
            <w:r>
              <w:rPr>
                <w:rFonts w:asciiTheme="minorHAnsi"/>
              </w:rPr>
              <w:t>r</w:t>
            </w:r>
            <w:r w:rsidRPr="0080797C">
              <w:rPr>
                <w:rFonts w:asciiTheme="minorHAnsi"/>
              </w:rPr>
              <w:t>kimo dokumentuose, specialistus, jei jų kvalifikacij</w:t>
            </w:r>
            <w:r>
              <w:rPr>
                <w:rFonts w:asciiTheme="minorHAnsi"/>
              </w:rPr>
              <w:t>a</w:t>
            </w:r>
            <w:r w:rsidRPr="0080797C">
              <w:rPr>
                <w:rFonts w:asciiTheme="minorHAnsi"/>
              </w:rPr>
              <w:t xml:space="preserve"> apima atitinkamose pozicijose nurodytas sritis.</w:t>
            </w:r>
          </w:p>
        </w:tc>
        <w:tc>
          <w:tcPr>
            <w:tcW w:w="1583" w:type="pct"/>
          </w:tcPr>
          <w:p w14:paraId="50A0CC43" w14:textId="77777777" w:rsidR="005C5748" w:rsidRPr="0080797C" w:rsidRDefault="005C5748" w:rsidP="005C5748">
            <w:pPr>
              <w:rPr>
                <w:rFonts w:asciiTheme="minorHAnsi"/>
              </w:rPr>
            </w:pPr>
            <w:r w:rsidRPr="0080797C">
              <w:rPr>
                <w:rFonts w:asciiTheme="minorHAnsi"/>
              </w:rPr>
              <w:lastRenderedPageBreak/>
              <w:t>Pateikiami dokumentai:</w:t>
            </w:r>
          </w:p>
          <w:p w14:paraId="43C9086C" w14:textId="6992BCFC" w:rsidR="005C5748" w:rsidRPr="0080797C" w:rsidRDefault="005C5748" w:rsidP="005C5748">
            <w:pPr>
              <w:rPr>
                <w:rFonts w:asciiTheme="minorHAnsi"/>
              </w:rPr>
            </w:pPr>
            <w:r w:rsidRPr="0080797C">
              <w:rPr>
                <w:rFonts w:asciiTheme="minorHAnsi"/>
              </w:rPr>
              <w:t>1) atitikimą reikalavimui patvirtinantis tiekėjo vadovaujančio persona</w:t>
            </w:r>
            <w:r w:rsidR="00822A99">
              <w:rPr>
                <w:rFonts w:asciiTheme="minorHAnsi"/>
              </w:rPr>
              <w:t xml:space="preserve">lo sąrašas (Specialiųjų sąlygų </w:t>
            </w:r>
            <w:r w:rsidR="006B2DD2">
              <w:rPr>
                <w:rFonts w:asciiTheme="minorHAnsi"/>
              </w:rPr>
              <w:t>6</w:t>
            </w:r>
            <w:r w:rsidRPr="0080797C">
              <w:rPr>
                <w:rFonts w:asciiTheme="minorHAnsi"/>
              </w:rPr>
              <w:t xml:space="preserve"> priedo 1 priedėlis „Tiekėjo specialistų sąrašas“), nurodant siūlomų specialisto (-ų) pareigas, vardus, pavardes, kvalifikaciją, kvalifikacijos</w:t>
            </w:r>
            <w:r w:rsidR="00822A99">
              <w:rPr>
                <w:rFonts w:asciiTheme="minorHAnsi"/>
              </w:rPr>
              <w:t xml:space="preserve"> pažymėjimą išdavusi instituciją</w:t>
            </w:r>
            <w:r w:rsidRPr="0080797C">
              <w:rPr>
                <w:rFonts w:asciiTheme="minorHAnsi"/>
              </w:rPr>
              <w:t>, išduoto (-ų) atestato (-ų) Nr.</w:t>
            </w:r>
          </w:p>
          <w:p w14:paraId="1254E829" w14:textId="77777777" w:rsidR="005C5748" w:rsidRPr="0080797C" w:rsidRDefault="005C5748" w:rsidP="005C5748">
            <w:pPr>
              <w:rPr>
                <w:rFonts w:asciiTheme="minorHAnsi"/>
              </w:rPr>
            </w:pPr>
            <w:r w:rsidRPr="0080797C">
              <w:rPr>
                <w:rFonts w:asciiTheme="minorHAnsi"/>
              </w:rPr>
              <w:t>2) Specialisto, pasitelkiamo darbų atlikimui, teisin</w:t>
            </w:r>
            <w:r>
              <w:rPr>
                <w:rFonts w:asciiTheme="minorHAnsi"/>
              </w:rPr>
              <w:t>is</w:t>
            </w:r>
            <w:r w:rsidRPr="0080797C">
              <w:rPr>
                <w:rFonts w:asciiTheme="minorHAnsi"/>
              </w:rPr>
              <w:t xml:space="preserve"> </w:t>
            </w:r>
            <w:r>
              <w:rPr>
                <w:rFonts w:asciiTheme="minorHAnsi"/>
              </w:rPr>
              <w:t>santykis</w:t>
            </w:r>
            <w:r w:rsidRPr="0080797C">
              <w:rPr>
                <w:rFonts w:asciiTheme="minorHAnsi"/>
              </w:rPr>
              <w:t xml:space="preserve"> su tiekėju (darbo sutartis, ketinimų protokolas ar kt.). Jeigu specialistas nėra </w:t>
            </w:r>
            <w:r>
              <w:rPr>
                <w:rFonts w:asciiTheme="minorHAnsi"/>
              </w:rPr>
              <w:t>tiekėjo</w:t>
            </w:r>
            <w:r w:rsidRPr="0080797C">
              <w:rPr>
                <w:rFonts w:asciiTheme="minorHAnsi"/>
              </w:rPr>
              <w:t xml:space="preserve"> darbuotojas – pasirašytas sutikimas (deklaracija), kurioje jis įsipareigotų vykdyti pirkimo sutartį, jeigu tiekėjas laimės viešąjį pirkimą ir bus pasirašyta pirkimo sutartis. </w:t>
            </w:r>
          </w:p>
          <w:p w14:paraId="5E5B26F6" w14:textId="77777777" w:rsidR="005C5748" w:rsidRPr="0080797C" w:rsidRDefault="005C5748" w:rsidP="005C5748">
            <w:pPr>
              <w:rPr>
                <w:rFonts w:asciiTheme="minorHAnsi"/>
              </w:rPr>
            </w:pPr>
            <w:r w:rsidRPr="0080797C">
              <w:rPr>
                <w:rFonts w:asciiTheme="minorHAnsi"/>
              </w:rPr>
              <w:t>3) Lietuvos Respublikos</w:t>
            </w:r>
            <w:r>
              <w:rPr>
                <w:rFonts w:asciiTheme="minorHAnsi"/>
              </w:rPr>
              <w:t>,</w:t>
            </w:r>
            <w:r w:rsidRPr="0080797C">
              <w:rPr>
                <w:rFonts w:asciiTheme="minorHAnsi"/>
              </w:rPr>
              <w:t xml:space="preserve">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w:t>
            </w:r>
            <w:r w:rsidRPr="0080797C">
              <w:rPr>
                <w:rFonts w:asciiTheme="minorHAnsi"/>
              </w:rPr>
              <w:lastRenderedPageBreak/>
              <w:t>reikalaujamais dokumentais ir (ar) informacija.</w:t>
            </w:r>
          </w:p>
          <w:p w14:paraId="69F2A2CD" w14:textId="77777777" w:rsidR="005C5748" w:rsidRPr="0080797C" w:rsidRDefault="005C5748" w:rsidP="005C5748">
            <w:pPr>
              <w:rPr>
                <w:rFonts w:asciiTheme="minorHAnsi"/>
              </w:rPr>
            </w:pPr>
          </w:p>
          <w:p w14:paraId="23C7A74D" w14:textId="7D37E29E" w:rsidR="005C5748" w:rsidRDefault="002C79D8" w:rsidP="005C5748">
            <w:pPr>
              <w:rPr>
                <w:rFonts w:asciiTheme="minorHAnsi"/>
              </w:rPr>
            </w:pPr>
            <w:r w:rsidRPr="002C79D8">
              <w:rPr>
                <w:rFonts w:asciiTheme="minorHAnsi"/>
              </w:rPr>
              <w:t>Užsienio šalių specialistai</w:t>
            </w:r>
            <w:r w:rsidR="00822A99" w:rsidRPr="00822A99">
              <w:rPr>
                <w:rFonts w:asciiTheme="minorHAnsi"/>
              </w:rPr>
              <w:t xml:space="preserve"> turi pateikti kilmės šalies kompetentingų institucijų išduotus dokumentus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w:t>
            </w:r>
          </w:p>
          <w:p w14:paraId="3F4F6E81" w14:textId="77777777" w:rsidR="00822A99" w:rsidRDefault="00822A99" w:rsidP="005C5748">
            <w:pPr>
              <w:rPr>
                <w:rFonts w:asciiTheme="minorHAnsi"/>
              </w:rPr>
            </w:pPr>
          </w:p>
          <w:p w14:paraId="3D69FDBA" w14:textId="67A5AAD2" w:rsidR="005C5748" w:rsidRPr="0080797C" w:rsidRDefault="005C5748" w:rsidP="005C5748">
            <w:pPr>
              <w:rPr>
                <w:rFonts w:asciiTheme="minorHAnsi"/>
              </w:rPr>
            </w:pPr>
            <w:r>
              <w:rPr>
                <w:rFonts w:asciiTheme="minorHAnsi"/>
              </w:rPr>
              <w:t>*</w:t>
            </w:r>
            <w:r w:rsidRPr="0080797C">
              <w:rPr>
                <w:rFonts w:asciiTheme="minorHAnsi"/>
              </w:rPr>
              <w:t>Užsienio šalių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kvalifikacijos reikalavim</w:t>
            </w:r>
            <w:r>
              <w:rPr>
                <w:rFonts w:asciiTheme="minorHAnsi"/>
              </w:rPr>
              <w:t>e</w:t>
            </w:r>
            <w:r w:rsidRPr="0080797C">
              <w:rPr>
                <w:rFonts w:asciiTheme="minorHAnsi"/>
              </w:rPr>
              <w:t xml:space="preserve"> nurodyt</w:t>
            </w:r>
            <w:r>
              <w:rPr>
                <w:rFonts w:asciiTheme="minorHAnsi"/>
              </w:rPr>
              <w:t>o</w:t>
            </w:r>
            <w:r w:rsidRPr="0080797C">
              <w:rPr>
                <w:rFonts w:asciiTheme="minorHAnsi"/>
              </w:rPr>
              <w:t xml:space="preserve"> </w:t>
            </w:r>
            <w:r w:rsidRPr="00E63E1C">
              <w:t xml:space="preserve">statinio </w:t>
            </w:r>
            <w:r w:rsidR="001250F1">
              <w:t xml:space="preserve">projekto </w:t>
            </w:r>
            <w:r w:rsidRPr="00E63E1C">
              <w:t>vadovo</w:t>
            </w:r>
            <w:r w:rsidRPr="00A8199F">
              <w:rPr>
                <w:rFonts w:asciiTheme="minorHAnsi"/>
              </w:rPr>
              <w:t xml:space="preserve"> </w:t>
            </w:r>
            <w:r w:rsidRPr="0080797C">
              <w:rPr>
                <w:rFonts w:asciiTheme="minorHAnsi"/>
              </w:rPr>
              <w:t>pareigas, pripažinus jų kilmės valstybėje turimą teisę eiti analogišk</w:t>
            </w:r>
            <w:r>
              <w:rPr>
                <w:rFonts w:asciiTheme="minorHAnsi"/>
              </w:rPr>
              <w:t>ą</w:t>
            </w:r>
            <w:r w:rsidRPr="0080797C">
              <w:rPr>
                <w:rFonts w:asciiTheme="minorHAnsi"/>
              </w:rPr>
              <w:t xml:space="preserve"> kvalifikacijos reikalavim</w:t>
            </w:r>
            <w:r>
              <w:rPr>
                <w:rFonts w:asciiTheme="minorHAnsi"/>
              </w:rPr>
              <w:t>e</w:t>
            </w:r>
            <w:r w:rsidRPr="0080797C">
              <w:rPr>
                <w:rFonts w:asciiTheme="minorHAnsi"/>
              </w:rPr>
              <w:t xml:space="preserve"> nurodyt</w:t>
            </w:r>
            <w:r>
              <w:rPr>
                <w:rFonts w:asciiTheme="minorHAnsi"/>
              </w:rPr>
              <w:t>o</w:t>
            </w:r>
            <w:r w:rsidRPr="0080797C">
              <w:rPr>
                <w:rFonts w:asciiTheme="minorHAnsi"/>
              </w:rPr>
              <w:t xml:space="preserve"> </w:t>
            </w:r>
            <w:r w:rsidRPr="00A8199F">
              <w:rPr>
                <w:rFonts w:asciiTheme="minorHAnsi"/>
              </w:rPr>
              <w:t xml:space="preserve">statinio </w:t>
            </w:r>
            <w:r w:rsidR="001250F1">
              <w:rPr>
                <w:rFonts w:asciiTheme="minorHAnsi"/>
              </w:rPr>
              <w:t xml:space="preserve">projekto </w:t>
            </w:r>
            <w:r w:rsidRPr="00E63E1C">
              <w:rPr>
                <w:rFonts w:asciiTheme="minorHAnsi"/>
              </w:rPr>
              <w:t>vadovo pareigas.</w:t>
            </w:r>
          </w:p>
          <w:p w14:paraId="2637B0B9" w14:textId="77777777" w:rsidR="005C5748" w:rsidRPr="0080797C" w:rsidRDefault="005C5748" w:rsidP="005C5748">
            <w:pPr>
              <w:rPr>
                <w:rFonts w:asciiTheme="minorHAnsi"/>
              </w:rPr>
            </w:pPr>
          </w:p>
          <w:p w14:paraId="41836F1E" w14:textId="4E485B1D" w:rsidR="005C5748" w:rsidRPr="00F2509D" w:rsidRDefault="005C5748" w:rsidP="005C5748">
            <w:pPr>
              <w:rPr>
                <w:rFonts w:asciiTheme="minorHAnsi"/>
              </w:rPr>
            </w:pPr>
          </w:p>
        </w:tc>
        <w:tc>
          <w:tcPr>
            <w:tcW w:w="1475" w:type="pct"/>
          </w:tcPr>
          <w:p w14:paraId="6A4A976E" w14:textId="77777777" w:rsidR="005C5748" w:rsidRPr="00D10E0C" w:rsidRDefault="005C5748" w:rsidP="005C5748">
            <w:pPr>
              <w:tabs>
                <w:tab w:val="left" w:pos="316"/>
              </w:tabs>
              <w:rPr>
                <w:rFonts w:asciiTheme="minorHAnsi" w:cs="Times New Roman"/>
              </w:rPr>
            </w:pPr>
            <w:r w:rsidRPr="00D10E0C">
              <w:rPr>
                <w:rFonts w:asciiTheme="minorHAnsi" w:cs="Times New Roman"/>
              </w:rPr>
              <w:lastRenderedPageBreak/>
              <w:t>• tiekėjo specialistai;</w:t>
            </w:r>
            <w:r w:rsidRPr="00D10E0C">
              <w:rPr>
                <w:rFonts w:asciiTheme="minorHAnsi" w:cs="Times New Roman"/>
              </w:rPr>
              <w:tab/>
            </w:r>
          </w:p>
          <w:p w14:paraId="4AA04661" w14:textId="77777777" w:rsidR="005C5748" w:rsidRPr="00D10E0C" w:rsidRDefault="005C5748" w:rsidP="005C5748">
            <w:pPr>
              <w:pStyle w:val="ListParagraph"/>
              <w:tabs>
                <w:tab w:val="left" w:pos="316"/>
              </w:tabs>
              <w:ind w:left="0" w:firstLine="34"/>
              <w:rPr>
                <w:rFonts w:asciiTheme="minorHAnsi" w:cs="Times New Roman"/>
              </w:rPr>
            </w:pPr>
            <w:r w:rsidRPr="00D10E0C">
              <w:rPr>
                <w:rFonts w:asciiTheme="minorHAnsi" w:cs="Times New Roman"/>
              </w:rPr>
              <w:t>• jeigu pasiūlymą teikia ūkio subjektų grupė – reikalavimą turi atitikti ūkio subjektų grupės nario (-</w:t>
            </w:r>
            <w:proofErr w:type="spellStart"/>
            <w:r w:rsidRPr="00D10E0C">
              <w:rPr>
                <w:rFonts w:asciiTheme="minorHAnsi" w:cs="Times New Roman"/>
              </w:rPr>
              <w:t>ių</w:t>
            </w:r>
            <w:proofErr w:type="spellEnd"/>
            <w:r w:rsidRPr="00D10E0C">
              <w:rPr>
                <w:rFonts w:asciiTheme="minorHAnsi" w:cs="Times New Roman"/>
              </w:rPr>
              <w:t>) specialistai, atsižvelgiant į jų prisiimamus įsipareigojimus pirkimo sutarčiai vykdyti;</w:t>
            </w:r>
          </w:p>
          <w:p w14:paraId="01B8D4E7" w14:textId="77777777" w:rsidR="005C5748" w:rsidRPr="00D10E0C" w:rsidRDefault="005C5748" w:rsidP="005C5748">
            <w:pPr>
              <w:pStyle w:val="ListParagraph"/>
              <w:tabs>
                <w:tab w:val="left" w:pos="316"/>
              </w:tabs>
              <w:ind w:left="0" w:firstLine="34"/>
              <w:rPr>
                <w:rFonts w:asciiTheme="minorHAnsi" w:cs="Times New Roman"/>
              </w:rPr>
            </w:pPr>
            <w:r>
              <w:rPr>
                <w:rFonts w:asciiTheme="minorHAnsi" w:cs="Times New Roman"/>
              </w:rPr>
              <w:t xml:space="preserve">• </w:t>
            </w:r>
            <w:r w:rsidRPr="00D10E0C">
              <w:rPr>
                <w:rFonts w:asciiTheme="minorHAnsi" w:cs="Times New Roman"/>
              </w:rPr>
              <w:t xml:space="preserve">tiekėjas gali remtis kitų ūkio subjektų </w:t>
            </w:r>
            <w:proofErr w:type="spellStart"/>
            <w:r w:rsidRPr="00D10E0C">
              <w:rPr>
                <w:rFonts w:asciiTheme="minorHAnsi" w:cs="Times New Roman"/>
              </w:rPr>
              <w:t>pajėgumais</w:t>
            </w:r>
            <w:proofErr w:type="spellEnd"/>
            <w:r w:rsidRPr="00D10E0C">
              <w:rPr>
                <w:rFonts w:asciiTheme="minorHAnsi" w:cs="Times New Roman"/>
              </w:rPr>
              <w:t xml:space="preserve"> tik tuo atveju, jeigu tie subjektai (jų darbuotojai) patys vykdys tą pirkimo sutarties dalį, kuriai reikia jų turimų </w:t>
            </w:r>
            <w:proofErr w:type="spellStart"/>
            <w:r w:rsidRPr="00D10E0C">
              <w:rPr>
                <w:rFonts w:asciiTheme="minorHAnsi" w:cs="Times New Roman"/>
              </w:rPr>
              <w:t>pajėgumų</w:t>
            </w:r>
            <w:proofErr w:type="spellEnd"/>
            <w:r w:rsidRPr="00D10E0C">
              <w:rPr>
                <w:rFonts w:asciiTheme="minorHAnsi" w:cs="Times New Roman"/>
              </w:rPr>
              <w:t>;</w:t>
            </w:r>
          </w:p>
          <w:p w14:paraId="2ACC5758" w14:textId="77777777" w:rsidR="005C5748" w:rsidRPr="00D10E0C" w:rsidRDefault="005C5748" w:rsidP="005C5748">
            <w:pPr>
              <w:rPr>
                <w:rFonts w:asciiTheme="minorHAnsi"/>
              </w:rPr>
            </w:pPr>
            <w:r>
              <w:rPr>
                <w:rFonts w:asciiTheme="minorHAnsi" w:cs="Times New Roman"/>
              </w:rPr>
              <w:t xml:space="preserve">• </w:t>
            </w:r>
            <w:r w:rsidRPr="00D10E0C">
              <w:rPr>
                <w:rFonts w:asciiTheme="minorHAnsi" w:cs="Times New Roman"/>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w:t>
            </w:r>
            <w:r>
              <w:rPr>
                <w:rFonts w:asciiTheme="minorHAnsi" w:cs="Times New Roman"/>
              </w:rPr>
              <w:t>ijos.</w:t>
            </w:r>
          </w:p>
        </w:tc>
      </w:tr>
      <w:tr w:rsidR="005C5748" w:rsidRPr="00D10E0C" w14:paraId="7E4334D1" w14:textId="77777777" w:rsidTr="001D6A1D">
        <w:tc>
          <w:tcPr>
            <w:tcW w:w="332" w:type="pct"/>
          </w:tcPr>
          <w:p w14:paraId="2DD10256" w14:textId="77777777" w:rsidR="005C5748" w:rsidRPr="00D10E0C" w:rsidRDefault="005C5748" w:rsidP="005C5748">
            <w:r>
              <w:t>1.2.</w:t>
            </w:r>
          </w:p>
        </w:tc>
        <w:tc>
          <w:tcPr>
            <w:tcW w:w="1611" w:type="pct"/>
          </w:tcPr>
          <w:p w14:paraId="46536C4B" w14:textId="657277F3" w:rsidR="005C5748" w:rsidRPr="00D10E0C" w:rsidRDefault="005C5748" w:rsidP="005C5748">
            <w:pPr>
              <w:rPr>
                <w:rFonts w:asciiTheme="minorHAnsi"/>
                <w:b/>
              </w:rPr>
            </w:pPr>
            <w:r w:rsidRPr="00D10E0C">
              <w:rPr>
                <w:rFonts w:asciiTheme="minorHAnsi"/>
              </w:rPr>
              <w:t xml:space="preserve">Tiekėjas pirkimo sutarties vykdymui turi paskirti ne mažiau kaip 1 </w:t>
            </w:r>
            <w:r>
              <w:rPr>
                <w:rFonts w:asciiTheme="minorHAnsi"/>
              </w:rPr>
              <w:t xml:space="preserve">(vieną) </w:t>
            </w:r>
            <w:r w:rsidRPr="00D10E0C">
              <w:rPr>
                <w:rFonts w:asciiTheme="minorHAnsi"/>
              </w:rPr>
              <w:t xml:space="preserve">kvalifikuotą specialistą, turintį teisę eiti </w:t>
            </w:r>
            <w:r w:rsidRPr="00D10E0C">
              <w:rPr>
                <w:rFonts w:asciiTheme="minorHAnsi"/>
                <w:b/>
              </w:rPr>
              <w:t>neypatingojo statinio statybos darbų vadovo pareigas:</w:t>
            </w:r>
          </w:p>
          <w:p w14:paraId="096E44ED" w14:textId="77777777" w:rsidR="005C5748" w:rsidRPr="00D10E0C" w:rsidRDefault="005C5748" w:rsidP="005C5748">
            <w:pPr>
              <w:rPr>
                <w:rFonts w:asciiTheme="minorHAnsi"/>
              </w:rPr>
            </w:pPr>
            <w:r w:rsidRPr="00D10E0C">
              <w:rPr>
                <w:rFonts w:asciiTheme="minorHAnsi"/>
              </w:rPr>
              <w:t>Statinio kategorija – neypatingasis</w:t>
            </w:r>
          </w:p>
          <w:p w14:paraId="6656FD1B" w14:textId="77777777" w:rsidR="005C5748" w:rsidRPr="00D10E0C" w:rsidRDefault="005C5748" w:rsidP="005C5748">
            <w:pPr>
              <w:rPr>
                <w:rFonts w:asciiTheme="minorHAnsi"/>
              </w:rPr>
            </w:pPr>
            <w:r w:rsidRPr="00D10E0C">
              <w:rPr>
                <w:rFonts w:asciiTheme="minorHAnsi"/>
              </w:rPr>
              <w:t>Pastato tipas – negyvenamieji pastatai</w:t>
            </w:r>
          </w:p>
          <w:p w14:paraId="3238D9D0" w14:textId="77777777" w:rsidR="005C5748" w:rsidRPr="00D10E0C" w:rsidRDefault="005C5748" w:rsidP="005C5748">
            <w:pPr>
              <w:rPr>
                <w:rFonts w:asciiTheme="minorHAnsi"/>
              </w:rPr>
            </w:pPr>
            <w:r w:rsidRPr="00D10E0C">
              <w:rPr>
                <w:rFonts w:asciiTheme="minorHAnsi"/>
              </w:rPr>
              <w:t>Pastato paskirties grupė</w:t>
            </w:r>
            <w:r>
              <w:rPr>
                <w:rFonts w:asciiTheme="minorHAnsi"/>
                <w:vertAlign w:val="superscript"/>
              </w:rPr>
              <w:t>*</w:t>
            </w:r>
            <w:r w:rsidRPr="00D10E0C">
              <w:rPr>
                <w:rFonts w:asciiTheme="minorHAnsi"/>
              </w:rPr>
              <w:t xml:space="preserve"> – visuomeninių</w:t>
            </w:r>
          </w:p>
          <w:p w14:paraId="4A08D4B5" w14:textId="59893317" w:rsidR="005C5748" w:rsidRDefault="005C5748" w:rsidP="005C5748">
            <w:pPr>
              <w:rPr>
                <w:rFonts w:asciiTheme="minorHAnsi"/>
              </w:rPr>
            </w:pPr>
            <w:r w:rsidRPr="00D10E0C">
              <w:rPr>
                <w:rFonts w:asciiTheme="minorHAnsi"/>
              </w:rPr>
              <w:t xml:space="preserve">Pastato paskirtis - specialiųjų. </w:t>
            </w:r>
          </w:p>
          <w:p w14:paraId="4FD4FCEB" w14:textId="77777777" w:rsidR="005C5748" w:rsidRPr="0080797C" w:rsidRDefault="005C5748" w:rsidP="005C5748">
            <w:pPr>
              <w:rPr>
                <w:rFonts w:asciiTheme="minorHAnsi"/>
                <w:i/>
              </w:rPr>
            </w:pPr>
            <w:r w:rsidRPr="00D10E0C">
              <w:rPr>
                <w:rFonts w:asciiTheme="minorHAnsi"/>
              </w:rPr>
              <w:br/>
            </w:r>
            <w:r w:rsidRPr="0080797C">
              <w:rPr>
                <w:rFonts w:asciiTheme="minorHAnsi"/>
                <w:i/>
              </w:rPr>
              <w:t xml:space="preserve">* Jei kvalifikacijos dokumente yra </w:t>
            </w:r>
            <w:r w:rsidRPr="0080797C">
              <w:rPr>
                <w:rFonts w:asciiTheme="minorHAnsi"/>
                <w:i/>
              </w:rPr>
              <w:lastRenderedPageBreak/>
              <w:t>nurodyta visa reikalaujama statinių grupė (neišskirti/nenurodyti pogrupiai), arba nurodyta daugiau statinių grupių ar pogrupių , arba nurodytas konkretus pogrupis, atitinkantis nurodytą kvalifikaciniame reikalavime - tokie kvalifikacijos dokumentai yra tinkami.</w:t>
            </w:r>
          </w:p>
          <w:p w14:paraId="38F7A30E" w14:textId="77777777" w:rsidR="005C5748" w:rsidRPr="0080797C" w:rsidRDefault="005C5748" w:rsidP="005C5748">
            <w:pPr>
              <w:pStyle w:val="ListParagraph"/>
              <w:ind w:left="0" w:firstLine="34"/>
              <w:rPr>
                <w:rFonts w:asciiTheme="minorHAnsi" w:cs="Times New Roman"/>
              </w:rPr>
            </w:pPr>
            <w:r w:rsidRPr="00D10E0C">
              <w:rPr>
                <w:rFonts w:asciiTheme="minorHAnsi"/>
              </w:rPr>
              <w:br/>
              <w:t>Pastabos:</w:t>
            </w:r>
            <w:r w:rsidRPr="00D10E0C">
              <w:rPr>
                <w:rFonts w:asciiTheme="minorHAnsi"/>
              </w:rPr>
              <w:br/>
              <w:t xml:space="preserve">1.   </w:t>
            </w:r>
            <w:r w:rsidRPr="00D10E0C">
              <w:rPr>
                <w:rFonts w:asciiTheme="minorHAnsi" w:cs="Times New Roman"/>
              </w:rPr>
              <w:t xml:space="preserve">Jei atestate kvalifikacija nurodoma pagal iki 2024-11-01 galiojusį Statybos techninio reglamento STR 1.01.03:2017 „Statinių klasifikavimas“ klasifikavimą, tokiu atveju perkančioji organizacija laikys, kad nurodyta statinio grupė ir pogrupis tinkama, jei </w:t>
            </w:r>
            <w:r w:rsidRPr="0080797C">
              <w:rPr>
                <w:rFonts w:asciiTheme="minorHAnsi" w:cs="Times New Roman"/>
              </w:rPr>
              <w:t xml:space="preserve">nurodyta: </w:t>
            </w:r>
          </w:p>
          <w:p w14:paraId="0F372834" w14:textId="23DA1FEB" w:rsidR="005C5748" w:rsidRPr="0080797C" w:rsidRDefault="005C5748" w:rsidP="005C5748">
            <w:pPr>
              <w:rPr>
                <w:rFonts w:asciiTheme="minorHAnsi" w:cs="Times New Roman"/>
              </w:rPr>
            </w:pPr>
            <w:r w:rsidRPr="0080797C">
              <w:rPr>
                <w:rFonts w:asciiTheme="minorHAnsi" w:cs="Times New Roman"/>
              </w:rPr>
              <w:t>Suteikta teisė eiti neypatingojo statinio statybos darbų vadovo pareigas.</w:t>
            </w:r>
          </w:p>
          <w:p w14:paraId="17590C8F" w14:textId="77777777" w:rsidR="001250F1" w:rsidRDefault="005C5748" w:rsidP="001250F1">
            <w:pPr>
              <w:pStyle w:val="ListParagraph"/>
              <w:ind w:left="0" w:firstLine="34"/>
              <w:rPr>
                <w:rFonts w:asciiTheme="minorHAnsi" w:cs="Times New Roman"/>
              </w:rPr>
            </w:pPr>
            <w:r w:rsidRPr="0080797C">
              <w:rPr>
                <w:rFonts w:asciiTheme="minorHAnsi" w:cs="Times New Roman"/>
              </w:rPr>
              <w:t>Statiniai: pastatai (gyvenamieji ir negyvenamieji) arba (negyvenamieji</w:t>
            </w:r>
            <w:r>
              <w:rPr>
                <w:rFonts w:asciiTheme="minorHAnsi" w:cs="Times New Roman"/>
              </w:rPr>
              <w:t>) arba (negyvenamieji</w:t>
            </w:r>
            <w:r w:rsidRPr="0080797C">
              <w:rPr>
                <w:rFonts w:asciiTheme="minorHAnsi" w:cs="Times New Roman"/>
              </w:rPr>
              <w:t xml:space="preserve"> specialiosios paskirties). </w:t>
            </w:r>
          </w:p>
          <w:p w14:paraId="197E0091" w14:textId="4E4388E3" w:rsidR="005C5748" w:rsidRPr="00D10E0C" w:rsidRDefault="005C5748" w:rsidP="001250F1">
            <w:pPr>
              <w:pStyle w:val="ListParagraph"/>
              <w:ind w:left="0" w:firstLine="34"/>
            </w:pPr>
            <w:r w:rsidRPr="0080797C">
              <w:rPr>
                <w:rFonts w:asciiTheme="minorHAnsi"/>
              </w:rPr>
              <w:t>2. Tiekėjas gali siūlyti vieną asmenį kelioms pozicijoms, jei šis asmuo atitinka visus skirtingoms pozicijoms keliamus reikalavimus.</w:t>
            </w:r>
            <w:r w:rsidRPr="0080797C">
              <w:rPr>
                <w:rFonts w:asciiTheme="minorHAnsi"/>
              </w:rPr>
              <w:br/>
              <w:t>3. Tiekėjas gali siūlyti ir aukštesnės kvalifikacijos, nei nurodyta pi</w:t>
            </w:r>
            <w:r>
              <w:rPr>
                <w:rFonts w:asciiTheme="minorHAnsi"/>
              </w:rPr>
              <w:t>r</w:t>
            </w:r>
            <w:r w:rsidRPr="0080797C">
              <w:rPr>
                <w:rFonts w:asciiTheme="minorHAnsi"/>
              </w:rPr>
              <w:t xml:space="preserve">kimo dokumentuose, </w:t>
            </w:r>
            <w:r w:rsidRPr="00E63E1C">
              <w:rPr>
                <w:rFonts w:asciiTheme="minorHAnsi"/>
              </w:rPr>
              <w:t>specialistus, jei jų</w:t>
            </w:r>
            <w:r w:rsidRPr="0080797C">
              <w:rPr>
                <w:rFonts w:asciiTheme="minorHAnsi"/>
              </w:rPr>
              <w:t xml:space="preserve"> kvalifikacij</w:t>
            </w:r>
            <w:r>
              <w:rPr>
                <w:rFonts w:asciiTheme="minorHAnsi"/>
              </w:rPr>
              <w:t>a</w:t>
            </w:r>
            <w:r w:rsidRPr="0080797C">
              <w:rPr>
                <w:rFonts w:asciiTheme="minorHAnsi"/>
              </w:rPr>
              <w:t xml:space="preserve"> apima atitinkamose pozicijose nurodytas sritis.</w:t>
            </w:r>
          </w:p>
        </w:tc>
        <w:tc>
          <w:tcPr>
            <w:tcW w:w="1583" w:type="pct"/>
          </w:tcPr>
          <w:p w14:paraId="11E88AB4" w14:textId="77777777" w:rsidR="005C5748" w:rsidRPr="0080797C" w:rsidRDefault="005C5748" w:rsidP="005C5748">
            <w:pPr>
              <w:rPr>
                <w:rFonts w:asciiTheme="minorHAnsi"/>
              </w:rPr>
            </w:pPr>
            <w:r w:rsidRPr="0080797C">
              <w:rPr>
                <w:rFonts w:asciiTheme="minorHAnsi"/>
              </w:rPr>
              <w:lastRenderedPageBreak/>
              <w:t>Pateikiami dokumentai:</w:t>
            </w:r>
          </w:p>
          <w:p w14:paraId="211DE592" w14:textId="7D50892B" w:rsidR="005C5748" w:rsidRPr="0080797C" w:rsidRDefault="005C5748" w:rsidP="005C5748">
            <w:pPr>
              <w:rPr>
                <w:rFonts w:asciiTheme="minorHAnsi"/>
              </w:rPr>
            </w:pPr>
            <w:r w:rsidRPr="0080797C">
              <w:rPr>
                <w:rFonts w:asciiTheme="minorHAnsi"/>
              </w:rPr>
              <w:t xml:space="preserve">1) atitikimą reikalavimui patvirtinantis tiekėjo vadovaujančio personalo sąrašas (Specialiųjų sąlygų </w:t>
            </w:r>
            <w:r w:rsidR="006B2DD2">
              <w:rPr>
                <w:rFonts w:asciiTheme="minorHAnsi"/>
              </w:rPr>
              <w:t>6</w:t>
            </w:r>
            <w:r w:rsidRPr="0080797C">
              <w:rPr>
                <w:rFonts w:asciiTheme="minorHAnsi"/>
              </w:rPr>
              <w:t xml:space="preserve"> priedo 1 priedėlis „Tiekėjo specialistų sąrašas“), nurodant siūlomų specialisto (-ų) pareigas, vardus, pavardes, kvalifikaciją, kvalifikacijos pažymėjimą išdavusi institucija, išduoto (-ų) atestato (-ų) Nr.</w:t>
            </w:r>
          </w:p>
          <w:p w14:paraId="12FCE523" w14:textId="77777777" w:rsidR="005C5748" w:rsidRPr="0080797C" w:rsidRDefault="005C5748" w:rsidP="005C5748">
            <w:pPr>
              <w:rPr>
                <w:rFonts w:asciiTheme="minorHAnsi"/>
              </w:rPr>
            </w:pPr>
            <w:r w:rsidRPr="0080797C">
              <w:rPr>
                <w:rFonts w:asciiTheme="minorHAnsi"/>
              </w:rPr>
              <w:t>2) Specialisto, pasitelkiamo darbų atlikimui, teisin</w:t>
            </w:r>
            <w:r>
              <w:rPr>
                <w:rFonts w:asciiTheme="minorHAnsi"/>
              </w:rPr>
              <w:t>is</w:t>
            </w:r>
            <w:r w:rsidRPr="0080797C">
              <w:rPr>
                <w:rFonts w:asciiTheme="minorHAnsi"/>
              </w:rPr>
              <w:t xml:space="preserve"> </w:t>
            </w:r>
            <w:r>
              <w:rPr>
                <w:rFonts w:asciiTheme="minorHAnsi"/>
              </w:rPr>
              <w:t>santykis</w:t>
            </w:r>
            <w:r w:rsidRPr="0080797C">
              <w:rPr>
                <w:rFonts w:asciiTheme="minorHAnsi"/>
              </w:rPr>
              <w:t xml:space="preserve"> su tiekėju </w:t>
            </w:r>
            <w:r w:rsidRPr="0080797C">
              <w:rPr>
                <w:rFonts w:asciiTheme="minorHAnsi"/>
              </w:rPr>
              <w:lastRenderedPageBreak/>
              <w:t xml:space="preserve">(darbo sutartis, ketinimų protokolas ar kt.). Jeigu specialistas nėra įmonės darbuotojas – pasirašytas sutikimas (deklaracija), kurioje jis įsipareigotų vykdyti pirkimo sutartį, jeigu tiekėjas laimės viešąjį pirkimą ir bus pasirašyta pirkimo sutartis. </w:t>
            </w:r>
          </w:p>
          <w:p w14:paraId="0AEF340E" w14:textId="77777777" w:rsidR="005C5748" w:rsidRPr="0080797C" w:rsidRDefault="005C5748" w:rsidP="005C5748">
            <w:pPr>
              <w:rPr>
                <w:rFonts w:asciiTheme="minorHAnsi"/>
              </w:rPr>
            </w:pPr>
            <w:r w:rsidRPr="0080797C">
              <w:rPr>
                <w:rFonts w:asciiTheme="minorHAnsi"/>
              </w:rPr>
              <w:t>3)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15ACA361" w14:textId="77777777" w:rsidR="005C5748" w:rsidRPr="0080797C" w:rsidRDefault="005C5748" w:rsidP="005C5748">
            <w:pPr>
              <w:rPr>
                <w:rFonts w:asciiTheme="minorHAnsi"/>
              </w:rPr>
            </w:pPr>
          </w:p>
          <w:p w14:paraId="1B046CC0" w14:textId="77777777" w:rsidR="005C5748" w:rsidRPr="0080797C" w:rsidRDefault="005C5748" w:rsidP="005C5748">
            <w:pPr>
              <w:rPr>
                <w:rFonts w:asciiTheme="minorHAnsi"/>
              </w:rPr>
            </w:pPr>
            <w:r w:rsidRPr="0080797C">
              <w:rPr>
                <w:rFonts w:asciiTheme="minorHAnsi"/>
              </w:rPr>
              <w:t xml:space="preserve">Užsienio šalių specialistai iki Sutarties pasirašymo turi gauti Statybos įstatymo nustatyta tvarka išduotą teisės pripažinimo dokumentą. Užsienio šalies specialisto* turimos kvalifikacijos patvirtinimo dokumentai Lietuvoje gali būti išduoti ir po </w:t>
            </w:r>
            <w:r>
              <w:rPr>
                <w:rFonts w:asciiTheme="minorHAnsi"/>
              </w:rPr>
              <w:t>pasiūlymų</w:t>
            </w:r>
            <w:r w:rsidRPr="0080797C">
              <w:rPr>
                <w:rFonts w:asciiTheme="minorHAnsi"/>
              </w:rPr>
              <w:t xml:space="preserve">  pateikimo datos, tačiau pačią teisę specialistas kilmės šalyje turi būti įgijęs iki </w:t>
            </w:r>
            <w:r>
              <w:rPr>
                <w:rFonts w:asciiTheme="minorHAnsi"/>
              </w:rPr>
              <w:t>pasiūlymų</w:t>
            </w:r>
            <w:r w:rsidRPr="0080797C">
              <w:rPr>
                <w:rFonts w:asciiTheme="minorHAnsi"/>
              </w:rPr>
              <w:t xml:space="preserve">  pateikimo termino pabaigos.</w:t>
            </w:r>
          </w:p>
          <w:p w14:paraId="13CCB12F" w14:textId="77777777" w:rsidR="005C5748" w:rsidRDefault="005C5748" w:rsidP="005C5748">
            <w:pPr>
              <w:rPr>
                <w:rFonts w:asciiTheme="minorHAnsi"/>
              </w:rPr>
            </w:pPr>
          </w:p>
          <w:p w14:paraId="2EB60ABA" w14:textId="77777777" w:rsidR="005C5748" w:rsidRPr="0080797C" w:rsidRDefault="005C5748" w:rsidP="005C5748">
            <w:pPr>
              <w:rPr>
                <w:rFonts w:asciiTheme="minorHAnsi"/>
              </w:rPr>
            </w:pPr>
            <w:r>
              <w:rPr>
                <w:rFonts w:asciiTheme="minorHAnsi"/>
              </w:rPr>
              <w:t>*</w:t>
            </w:r>
            <w:r w:rsidRPr="0080797C">
              <w:rPr>
                <w:rFonts w:asciiTheme="minorHAnsi"/>
              </w:rPr>
              <w:t>Užsienio šalių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kvalifikacijos reikalavim</w:t>
            </w:r>
            <w:r>
              <w:rPr>
                <w:rFonts w:asciiTheme="minorHAnsi"/>
              </w:rPr>
              <w:t>e</w:t>
            </w:r>
            <w:r w:rsidRPr="0080797C">
              <w:rPr>
                <w:rFonts w:asciiTheme="minorHAnsi"/>
              </w:rPr>
              <w:t xml:space="preserve"> nurodyt</w:t>
            </w:r>
            <w:r>
              <w:rPr>
                <w:rFonts w:asciiTheme="minorHAnsi"/>
              </w:rPr>
              <w:t>as</w:t>
            </w:r>
            <w:r w:rsidRPr="0080797C">
              <w:rPr>
                <w:rFonts w:asciiTheme="minorHAnsi"/>
              </w:rPr>
              <w:t xml:space="preserve"> </w:t>
            </w:r>
            <w:r w:rsidRPr="00EA51BD">
              <w:rPr>
                <w:rFonts w:asciiTheme="minorHAnsi"/>
              </w:rPr>
              <w:t>statinio specialiųjų statybos darbų vadovo</w:t>
            </w:r>
            <w:r w:rsidRPr="0080797C">
              <w:rPr>
                <w:rFonts w:asciiTheme="minorHAnsi"/>
              </w:rPr>
              <w:t xml:space="preserve"> pareigas, </w:t>
            </w:r>
            <w:r w:rsidRPr="0080797C">
              <w:rPr>
                <w:rFonts w:asciiTheme="minorHAnsi"/>
              </w:rPr>
              <w:lastRenderedPageBreak/>
              <w:t>pripažinus jų kilmės valstybėje turimą teisę eiti analogišk</w:t>
            </w:r>
            <w:r>
              <w:rPr>
                <w:rFonts w:asciiTheme="minorHAnsi"/>
              </w:rPr>
              <w:t>o</w:t>
            </w:r>
            <w:r w:rsidRPr="0080797C">
              <w:rPr>
                <w:rFonts w:asciiTheme="minorHAnsi"/>
              </w:rPr>
              <w:t xml:space="preserve"> kvalifikacijos reikalavime nurodyt</w:t>
            </w:r>
            <w:r>
              <w:rPr>
                <w:rFonts w:asciiTheme="minorHAnsi"/>
              </w:rPr>
              <w:t>as</w:t>
            </w:r>
            <w:r w:rsidRPr="0080797C">
              <w:rPr>
                <w:rFonts w:asciiTheme="minorHAnsi"/>
              </w:rPr>
              <w:t xml:space="preserve"> </w:t>
            </w:r>
            <w:r w:rsidRPr="00E63E1C">
              <w:rPr>
                <w:rFonts w:asciiTheme="minorHAnsi"/>
              </w:rPr>
              <w:t>statinio specialiųjų statybos darbų vadovo pareigas.</w:t>
            </w:r>
          </w:p>
          <w:p w14:paraId="18C65352" w14:textId="77777777" w:rsidR="005C5748" w:rsidRPr="0080797C" w:rsidRDefault="005C5748" w:rsidP="005C5748">
            <w:pPr>
              <w:rPr>
                <w:rFonts w:asciiTheme="minorHAnsi"/>
              </w:rPr>
            </w:pPr>
          </w:p>
          <w:p w14:paraId="0B772AC9" w14:textId="77777777" w:rsidR="005C5748" w:rsidRPr="0080797C" w:rsidRDefault="005C5748" w:rsidP="005C5748">
            <w:r w:rsidRPr="0080797C">
              <w:rPr>
                <w:rFonts w:asciiTheme="minorHAnsi"/>
              </w:rPr>
              <w:t>Užsienio šalių specialistų pareiga po pirkimo paskelbimo kaip įmanoma greičiau kreiptis į SSVA (http://www.ssva.lt) su prašymu išduoti teisės pripažinimo dokumentą.</w:t>
            </w:r>
          </w:p>
        </w:tc>
        <w:tc>
          <w:tcPr>
            <w:tcW w:w="1475" w:type="pct"/>
          </w:tcPr>
          <w:p w14:paraId="75B12B1F" w14:textId="77777777" w:rsidR="005C5748" w:rsidRPr="00D10E0C" w:rsidRDefault="005C5748" w:rsidP="005C5748">
            <w:pPr>
              <w:tabs>
                <w:tab w:val="left" w:pos="316"/>
              </w:tabs>
              <w:rPr>
                <w:rFonts w:asciiTheme="minorHAnsi" w:cs="Times New Roman"/>
              </w:rPr>
            </w:pPr>
            <w:r w:rsidRPr="00D10E0C">
              <w:rPr>
                <w:rFonts w:asciiTheme="minorHAnsi" w:cs="Times New Roman"/>
              </w:rPr>
              <w:lastRenderedPageBreak/>
              <w:t>• tiekėjo specialistai;</w:t>
            </w:r>
            <w:r w:rsidRPr="00D10E0C">
              <w:rPr>
                <w:rFonts w:asciiTheme="minorHAnsi" w:cs="Times New Roman"/>
              </w:rPr>
              <w:tab/>
            </w:r>
          </w:p>
          <w:p w14:paraId="28D036C1" w14:textId="77777777" w:rsidR="005C5748" w:rsidRPr="00D10E0C" w:rsidRDefault="005C5748" w:rsidP="005C5748">
            <w:pPr>
              <w:pStyle w:val="ListParagraph"/>
              <w:tabs>
                <w:tab w:val="left" w:pos="316"/>
              </w:tabs>
              <w:ind w:left="0" w:firstLine="34"/>
              <w:rPr>
                <w:rFonts w:asciiTheme="minorHAnsi" w:cs="Times New Roman"/>
              </w:rPr>
            </w:pPr>
            <w:r w:rsidRPr="00D10E0C">
              <w:rPr>
                <w:rFonts w:asciiTheme="minorHAnsi" w:cs="Times New Roman"/>
              </w:rPr>
              <w:t>• jeigu pasiūlymą teikia ūkio subjektų grupė – reikalavimą turi atitikti ūkio subjektų grupės nario (-</w:t>
            </w:r>
            <w:proofErr w:type="spellStart"/>
            <w:r w:rsidRPr="00D10E0C">
              <w:rPr>
                <w:rFonts w:asciiTheme="minorHAnsi" w:cs="Times New Roman"/>
              </w:rPr>
              <w:t>ių</w:t>
            </w:r>
            <w:proofErr w:type="spellEnd"/>
            <w:r w:rsidRPr="00D10E0C">
              <w:rPr>
                <w:rFonts w:asciiTheme="minorHAnsi" w:cs="Times New Roman"/>
              </w:rPr>
              <w:t>) specialistai, atsižvelgiant į jų prisiimamus įsipareigojimus pirkimo sutarčiai vykdyti;</w:t>
            </w:r>
          </w:p>
          <w:p w14:paraId="56D15291" w14:textId="77777777" w:rsidR="005C5748" w:rsidRPr="00D10E0C" w:rsidRDefault="005C5748" w:rsidP="005C5748">
            <w:pPr>
              <w:pStyle w:val="ListParagraph"/>
              <w:tabs>
                <w:tab w:val="left" w:pos="316"/>
              </w:tabs>
              <w:ind w:left="0" w:firstLine="34"/>
              <w:rPr>
                <w:rFonts w:asciiTheme="minorHAnsi" w:cs="Times New Roman"/>
              </w:rPr>
            </w:pPr>
            <w:r>
              <w:rPr>
                <w:rFonts w:asciiTheme="minorHAnsi" w:cs="Times New Roman"/>
              </w:rPr>
              <w:t xml:space="preserve">• </w:t>
            </w:r>
            <w:r w:rsidRPr="00D10E0C">
              <w:rPr>
                <w:rFonts w:asciiTheme="minorHAnsi" w:cs="Times New Roman"/>
              </w:rPr>
              <w:t xml:space="preserve">tiekėjas gali remtis kitų ūkio subjektų </w:t>
            </w:r>
            <w:proofErr w:type="spellStart"/>
            <w:r w:rsidRPr="00D10E0C">
              <w:rPr>
                <w:rFonts w:asciiTheme="minorHAnsi" w:cs="Times New Roman"/>
              </w:rPr>
              <w:t>pajėgumais</w:t>
            </w:r>
            <w:proofErr w:type="spellEnd"/>
            <w:r w:rsidRPr="00D10E0C">
              <w:rPr>
                <w:rFonts w:asciiTheme="minorHAnsi" w:cs="Times New Roman"/>
              </w:rPr>
              <w:t xml:space="preserve"> tik tuo atveju, jeigu tie subjektai (jų darbuotojai) patys vykdys tą </w:t>
            </w:r>
            <w:r w:rsidRPr="00D10E0C">
              <w:rPr>
                <w:rFonts w:asciiTheme="minorHAnsi" w:cs="Times New Roman"/>
              </w:rPr>
              <w:lastRenderedPageBreak/>
              <w:t xml:space="preserve">pirkimo sutarties dalį, kuriai reikia jų turimų </w:t>
            </w:r>
            <w:proofErr w:type="spellStart"/>
            <w:r w:rsidRPr="00D10E0C">
              <w:rPr>
                <w:rFonts w:asciiTheme="minorHAnsi" w:cs="Times New Roman"/>
              </w:rPr>
              <w:t>pajėgumų</w:t>
            </w:r>
            <w:proofErr w:type="spellEnd"/>
            <w:r w:rsidRPr="00D10E0C">
              <w:rPr>
                <w:rFonts w:asciiTheme="minorHAnsi" w:cs="Times New Roman"/>
              </w:rPr>
              <w:t>;</w:t>
            </w:r>
          </w:p>
          <w:p w14:paraId="37597751" w14:textId="77777777" w:rsidR="005C5748" w:rsidRPr="00D10E0C" w:rsidRDefault="005C5748" w:rsidP="005C5748">
            <w:pPr>
              <w:tabs>
                <w:tab w:val="left" w:pos="316"/>
              </w:tabs>
              <w:rPr>
                <w:rFonts w:cs="Times New Roman"/>
              </w:rPr>
            </w:pPr>
            <w:r>
              <w:rPr>
                <w:rFonts w:asciiTheme="minorHAnsi" w:cs="Times New Roman"/>
              </w:rPr>
              <w:t xml:space="preserve">• </w:t>
            </w:r>
            <w:r w:rsidRPr="00D10E0C">
              <w:rPr>
                <w:rFonts w:asciiTheme="minorHAnsi" w:cs="Times New Roman"/>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w:t>
            </w:r>
            <w:r>
              <w:rPr>
                <w:rFonts w:asciiTheme="minorHAnsi" w:cs="Times New Roman"/>
              </w:rPr>
              <w:t>ijos.</w:t>
            </w:r>
          </w:p>
        </w:tc>
      </w:tr>
      <w:tr w:rsidR="001D6A1D" w:rsidRPr="00A22EED" w14:paraId="63E8CE61" w14:textId="77777777" w:rsidTr="001D6A1D">
        <w:tc>
          <w:tcPr>
            <w:tcW w:w="332" w:type="pct"/>
          </w:tcPr>
          <w:p w14:paraId="58011957" w14:textId="19E7DD67" w:rsidR="001D6A1D" w:rsidRPr="00A22EED" w:rsidRDefault="001D6A1D" w:rsidP="001D6A1D">
            <w:pPr>
              <w:rPr>
                <w:rFonts w:asciiTheme="minorHAnsi" w:cstheme="minorHAnsi"/>
              </w:rPr>
            </w:pPr>
            <w:r w:rsidRPr="00A22EED">
              <w:rPr>
                <w:rFonts w:asciiTheme="minorHAnsi" w:cstheme="minorHAnsi"/>
              </w:rPr>
              <w:lastRenderedPageBreak/>
              <w:t>1.3.</w:t>
            </w:r>
          </w:p>
        </w:tc>
        <w:tc>
          <w:tcPr>
            <w:tcW w:w="1611" w:type="pct"/>
          </w:tcPr>
          <w:p w14:paraId="197343CF" w14:textId="77777777" w:rsidR="001D6A1D" w:rsidRPr="00A22EED" w:rsidRDefault="001D6A1D" w:rsidP="001D6A1D">
            <w:pPr>
              <w:ind w:firstLine="34"/>
              <w:rPr>
                <w:rFonts w:asciiTheme="minorHAnsi" w:cstheme="minorHAnsi"/>
              </w:rPr>
            </w:pPr>
            <w:r w:rsidRPr="00A22EED">
              <w:rPr>
                <w:rFonts w:asciiTheme="minorHAnsi" w:cstheme="minorHAnsi"/>
              </w:rPr>
              <w:t>Tiekėjas privalo visu sutarties vykdymo laikotarpiu pasitelkti bent 1 (vieną) specialistą, kuris per pastaruosius 5 metus iki paraiškų pateikimo dienos atliko arba atlieka BIM specialisto ir (ar) BIM koordinatoriaus ir (ar) BIM vadovo funkcijas ne mažiau kaip 1 (viename) pastato statybos projekte (projektavimo ir (ar) rangos), kuriame yra užbaigta bent 1 (viena) pastato statybos projekto stadija (projektiniai pasiūlymai, techninis projektas, techninis darbo projektas, darbo projektas, statybos rangos darbai), ir šioje stadijoje buvo įgyvendinti visi žemiau išvardyti statinio informacinio modeliavimo (BIM) taikymo atvejai:</w:t>
            </w:r>
          </w:p>
          <w:p w14:paraId="75FD1870" w14:textId="77777777" w:rsidR="001D6A1D" w:rsidRPr="00A22EED" w:rsidRDefault="001D6A1D" w:rsidP="001D6A1D">
            <w:pPr>
              <w:ind w:firstLine="34"/>
              <w:rPr>
                <w:rFonts w:asciiTheme="minorHAnsi" w:cstheme="minorHAnsi"/>
              </w:rPr>
            </w:pPr>
            <w:r w:rsidRPr="00A22EED">
              <w:rPr>
                <w:rFonts w:asciiTheme="minorHAnsi" w:cstheme="minorHAnsi"/>
              </w:rPr>
              <w:t>1. Informacinis modeliavimas</w:t>
            </w:r>
          </w:p>
          <w:p w14:paraId="099F8264" w14:textId="77777777" w:rsidR="001D6A1D" w:rsidRPr="00A22EED" w:rsidRDefault="001D6A1D" w:rsidP="001D6A1D">
            <w:pPr>
              <w:ind w:firstLine="34"/>
              <w:rPr>
                <w:rFonts w:asciiTheme="minorHAnsi" w:cstheme="minorHAnsi"/>
              </w:rPr>
            </w:pPr>
            <w:r w:rsidRPr="00A22EED">
              <w:rPr>
                <w:rFonts w:asciiTheme="minorHAnsi" w:cstheme="minorHAnsi"/>
              </w:rPr>
              <w:t>2. Bendradarbiavimas, taikant CDE</w:t>
            </w:r>
          </w:p>
          <w:p w14:paraId="4759F9FD" w14:textId="77777777" w:rsidR="001D6A1D" w:rsidRPr="00A22EED" w:rsidRDefault="001D6A1D" w:rsidP="001D6A1D">
            <w:pPr>
              <w:ind w:firstLine="34"/>
              <w:rPr>
                <w:rFonts w:asciiTheme="minorHAnsi" w:cstheme="minorHAnsi"/>
              </w:rPr>
            </w:pPr>
            <w:r w:rsidRPr="00A22EED">
              <w:rPr>
                <w:rFonts w:asciiTheme="minorHAnsi" w:cstheme="minorHAnsi"/>
              </w:rPr>
              <w:t>3. Susikirtimų patikra</w:t>
            </w:r>
          </w:p>
          <w:p w14:paraId="61D83992" w14:textId="77777777" w:rsidR="001D6A1D" w:rsidRPr="00A22EED" w:rsidRDefault="001D6A1D" w:rsidP="001D6A1D">
            <w:pPr>
              <w:ind w:firstLine="34"/>
              <w:rPr>
                <w:rFonts w:asciiTheme="minorHAnsi" w:cstheme="minorHAnsi"/>
              </w:rPr>
            </w:pPr>
            <w:r w:rsidRPr="00A22EED">
              <w:rPr>
                <w:rFonts w:asciiTheme="minorHAnsi" w:cstheme="minorHAnsi"/>
              </w:rPr>
              <w:t>4. Ekonominiai kiekių skaičiavimai</w:t>
            </w:r>
          </w:p>
          <w:p w14:paraId="3F258E00" w14:textId="77777777" w:rsidR="001D6A1D" w:rsidRPr="00A22EED" w:rsidRDefault="001D6A1D" w:rsidP="001D6A1D">
            <w:pPr>
              <w:pStyle w:val="ListParagraph"/>
              <w:ind w:left="0" w:firstLine="34"/>
              <w:rPr>
                <w:rFonts w:asciiTheme="minorHAnsi" w:cstheme="minorHAnsi"/>
                <w:i/>
              </w:rPr>
            </w:pPr>
          </w:p>
          <w:p w14:paraId="1EC5686C" w14:textId="77777777" w:rsidR="001D6A1D" w:rsidRPr="00A22EED" w:rsidRDefault="001D6A1D" w:rsidP="001D6A1D">
            <w:pPr>
              <w:pStyle w:val="ListParagraph"/>
              <w:ind w:left="0" w:firstLine="34"/>
              <w:rPr>
                <w:rFonts w:asciiTheme="minorHAnsi" w:cstheme="minorHAnsi"/>
              </w:rPr>
            </w:pPr>
            <w:r w:rsidRPr="00A22EED">
              <w:rPr>
                <w:rFonts w:asciiTheme="minorHAnsi" w:cstheme="minorHAnsi"/>
                <w:i/>
              </w:rPr>
              <w:t>Pastabos</w:t>
            </w:r>
            <w:r w:rsidRPr="00A22EED">
              <w:rPr>
                <w:rFonts w:asciiTheme="minorHAnsi" w:cstheme="minorHAnsi"/>
              </w:rPr>
              <w:t xml:space="preserve">: </w:t>
            </w:r>
          </w:p>
          <w:p w14:paraId="1643C995" w14:textId="77777777" w:rsidR="001D6A1D" w:rsidRPr="00A22EED" w:rsidRDefault="001D6A1D" w:rsidP="001D6A1D">
            <w:pPr>
              <w:pStyle w:val="ListParagraph"/>
              <w:ind w:left="0" w:firstLine="34"/>
              <w:rPr>
                <w:rFonts w:asciiTheme="minorHAnsi" w:cstheme="minorHAnsi"/>
              </w:rPr>
            </w:pPr>
            <w:r w:rsidRPr="00A22EED">
              <w:rPr>
                <w:rFonts w:asciiTheme="minorHAnsi" w:cstheme="minorHAnsi"/>
              </w:rPr>
              <w:t>1. Tiekėjas gali siūlyti ir aukštesnės kvalifikacijos, nei nurodyta pirkimo dokumentuose, specialistus, jei jų kvalifikacija apima atitinkamose pozicijose nurodytas sritis.</w:t>
            </w:r>
          </w:p>
          <w:p w14:paraId="41992482" w14:textId="77777777" w:rsidR="001D6A1D" w:rsidRPr="00A22EED" w:rsidRDefault="001D6A1D" w:rsidP="001D6A1D">
            <w:pPr>
              <w:tabs>
                <w:tab w:val="left" w:pos="0"/>
              </w:tabs>
              <w:ind w:firstLine="34"/>
              <w:rPr>
                <w:rFonts w:asciiTheme="minorHAnsi" w:cstheme="minorHAnsi"/>
              </w:rPr>
            </w:pPr>
            <w:r w:rsidRPr="00A22EED">
              <w:rPr>
                <w:rFonts w:asciiTheme="minorHAnsi" w:cstheme="minorHAnsi"/>
              </w:rPr>
              <w:t>2. Jeigu tiekėjo kvalifikacija dėl teisės verstis atitinkama veikla nebuvo tikrinama arba tikrinama ne visa apimtimi, tiekėjas įsipareigoja, kad pirkimo sutartį vykdys tik tokią teisę turintys asmenys.</w:t>
            </w:r>
          </w:p>
          <w:p w14:paraId="3D36076E" w14:textId="77777777" w:rsidR="001D6A1D" w:rsidRPr="00A22EED" w:rsidRDefault="001D6A1D" w:rsidP="001D6A1D">
            <w:pPr>
              <w:rPr>
                <w:rFonts w:asciiTheme="minorHAnsi" w:cstheme="minorHAnsi"/>
              </w:rPr>
            </w:pPr>
          </w:p>
        </w:tc>
        <w:tc>
          <w:tcPr>
            <w:tcW w:w="1583" w:type="pct"/>
          </w:tcPr>
          <w:p w14:paraId="2B1A5EBA" w14:textId="77777777" w:rsidR="001D6A1D" w:rsidRPr="00A22EED" w:rsidRDefault="001D6A1D" w:rsidP="001D6A1D">
            <w:pPr>
              <w:pStyle w:val="ListParagraph"/>
              <w:ind w:left="27" w:firstLine="34"/>
              <w:rPr>
                <w:rFonts w:asciiTheme="minorHAnsi" w:cstheme="minorHAnsi"/>
              </w:rPr>
            </w:pPr>
            <w:r w:rsidRPr="00A22EED">
              <w:rPr>
                <w:rFonts w:asciiTheme="minorHAnsi" w:cstheme="minorHAnsi"/>
              </w:rPr>
              <w:t>Pateikiami dokumentai:</w:t>
            </w:r>
          </w:p>
          <w:p w14:paraId="73DC834F" w14:textId="34C1D2BC" w:rsidR="001D6A1D" w:rsidRPr="00A22EED" w:rsidRDefault="001D6A1D" w:rsidP="001D6A1D">
            <w:pPr>
              <w:pStyle w:val="ListParagraph"/>
              <w:ind w:left="27" w:firstLine="34"/>
              <w:rPr>
                <w:rFonts w:asciiTheme="minorHAnsi" w:cstheme="minorHAnsi"/>
              </w:rPr>
            </w:pPr>
            <w:r w:rsidRPr="00A22EED">
              <w:rPr>
                <w:rFonts w:asciiTheme="minorHAnsi" w:cstheme="minorHAnsi"/>
              </w:rPr>
              <w:t xml:space="preserve">1) atitikimą reikalavimui patvirtinantis tiekėjo vadovaujančio personalo sąrašas (Specialiųjų sąlygų </w:t>
            </w:r>
            <w:r w:rsidR="00A22EED" w:rsidRPr="00A22EED">
              <w:rPr>
                <w:rFonts w:asciiTheme="minorHAnsi" w:cstheme="minorHAnsi"/>
              </w:rPr>
              <w:t>6</w:t>
            </w:r>
            <w:r w:rsidRPr="00A22EED">
              <w:rPr>
                <w:rFonts w:asciiTheme="minorHAnsi" w:cstheme="minorHAnsi"/>
              </w:rPr>
              <w:t xml:space="preserve"> priedo 1 priedėlis „Tiekėjo specialistų sąrašas“);</w:t>
            </w:r>
          </w:p>
          <w:p w14:paraId="6DA654F3" w14:textId="77777777" w:rsidR="001D6A1D" w:rsidRPr="00A22EED" w:rsidRDefault="001D6A1D" w:rsidP="001D6A1D">
            <w:pPr>
              <w:pStyle w:val="ListParagraph"/>
              <w:ind w:left="27" w:firstLine="34"/>
              <w:rPr>
                <w:rFonts w:asciiTheme="minorHAnsi" w:cstheme="minorHAnsi"/>
              </w:rPr>
            </w:pPr>
            <w:r w:rsidRPr="00A22EED">
              <w:rPr>
                <w:rFonts w:asciiTheme="minorHAnsi" w:cstheme="minorHAnsi"/>
              </w:rPr>
              <w:t xml:space="preserve">2) įsakymas ir (ar) kitas dokumentas dėl BIM koordinatoriaus ir (ar)  BIM specialisto, ir (ar) BIM vadovo paskyrimo, ir (ar) kiti pagrindžiantys dokumentai, iš kurių būtų galima nustatyti, kad BIM koordinatorius ir (ar) BIM specialistas,  ir (ar)  BIM vadovas atliko arba šiuo metu atlieka atitinkamas funkcijas šiame projekte; </w:t>
            </w:r>
          </w:p>
          <w:p w14:paraId="2115D3CF" w14:textId="2881AB78" w:rsidR="001D6A1D" w:rsidRPr="00A22EED" w:rsidRDefault="001D6A1D" w:rsidP="001D6A1D">
            <w:pPr>
              <w:pStyle w:val="ListParagraph"/>
              <w:ind w:left="27" w:firstLine="34"/>
              <w:rPr>
                <w:rFonts w:asciiTheme="minorHAnsi" w:cstheme="minorHAnsi"/>
              </w:rPr>
            </w:pPr>
            <w:r w:rsidRPr="00A22EED">
              <w:rPr>
                <w:rFonts w:asciiTheme="minorHAnsi" w:cstheme="minorHAnsi"/>
              </w:rPr>
              <w:t xml:space="preserve">3) užpildytas Specialiųjų sąlygų </w:t>
            </w:r>
            <w:r w:rsidR="00A22EED" w:rsidRPr="00A22EED">
              <w:rPr>
                <w:rFonts w:asciiTheme="minorHAnsi" w:cstheme="minorHAnsi"/>
              </w:rPr>
              <w:t>6 priedo 3</w:t>
            </w:r>
            <w:r w:rsidRPr="00A22EED">
              <w:rPr>
                <w:rFonts w:asciiTheme="minorHAnsi" w:cstheme="minorHAnsi"/>
              </w:rPr>
              <w:t xml:space="preserve"> priedėlis „Tiekėjo specialisto gebėjimų ir </w:t>
            </w:r>
            <w:proofErr w:type="spellStart"/>
            <w:r w:rsidRPr="00A22EED">
              <w:rPr>
                <w:rFonts w:asciiTheme="minorHAnsi" w:cstheme="minorHAnsi"/>
              </w:rPr>
              <w:t>pajėgumų</w:t>
            </w:r>
            <w:proofErr w:type="spellEnd"/>
            <w:r w:rsidRPr="00A22EED">
              <w:rPr>
                <w:rFonts w:asciiTheme="minorHAnsi" w:cstheme="minorHAnsi"/>
              </w:rPr>
              <w:t xml:space="preserve"> deklaracija“, pasirašytas pasitelkiamo specialisto, nurodant deklaracijos užpildymo datą. </w:t>
            </w:r>
          </w:p>
          <w:p w14:paraId="5D6B6478" w14:textId="77777777" w:rsidR="001D6A1D" w:rsidRPr="00A22EED" w:rsidRDefault="001D6A1D" w:rsidP="001D6A1D">
            <w:pPr>
              <w:pStyle w:val="ListParagraph"/>
              <w:ind w:left="27" w:firstLine="34"/>
              <w:rPr>
                <w:rFonts w:asciiTheme="minorHAnsi" w:cstheme="minorHAnsi"/>
              </w:rPr>
            </w:pPr>
            <w:r w:rsidRPr="00A22EED">
              <w:rPr>
                <w:rFonts w:asciiTheme="minorHAnsi" w:cstheme="minorHAnsi"/>
              </w:rPr>
              <w:t>Perkančioji organizacija turi teisę prašyti papildomų, nepateiktų dokumentų, pagrindžiančių dalyvio pasiūlyme deklaruotą specialisto patirtį ir kreiptis į užsakovus dėl gautos informacijos patvirtinimo.</w:t>
            </w:r>
          </w:p>
          <w:p w14:paraId="5CC7E538" w14:textId="77777777" w:rsidR="001D6A1D" w:rsidRPr="00A22EED" w:rsidRDefault="001D6A1D" w:rsidP="001D6A1D">
            <w:pPr>
              <w:rPr>
                <w:rFonts w:asciiTheme="minorHAnsi" w:cstheme="minorHAnsi"/>
              </w:rPr>
            </w:pPr>
          </w:p>
        </w:tc>
        <w:tc>
          <w:tcPr>
            <w:tcW w:w="1475" w:type="pct"/>
          </w:tcPr>
          <w:p w14:paraId="7BFA393D" w14:textId="77777777" w:rsidR="001D6A1D" w:rsidRPr="00A22EED" w:rsidRDefault="001D6A1D" w:rsidP="001D6A1D">
            <w:pPr>
              <w:pStyle w:val="ListParagraph"/>
              <w:tabs>
                <w:tab w:val="left" w:pos="316"/>
              </w:tabs>
              <w:ind w:left="0" w:firstLine="34"/>
              <w:rPr>
                <w:rFonts w:asciiTheme="minorHAnsi" w:cstheme="minorHAnsi"/>
              </w:rPr>
            </w:pPr>
            <w:r w:rsidRPr="00A22EED">
              <w:rPr>
                <w:rFonts w:asciiTheme="minorHAnsi" w:cstheme="minorHAnsi"/>
              </w:rPr>
              <w:t>• tiekėjo specialistai;</w:t>
            </w:r>
            <w:r w:rsidRPr="00A22EED">
              <w:rPr>
                <w:rFonts w:asciiTheme="minorHAnsi" w:cstheme="minorHAnsi"/>
              </w:rPr>
              <w:tab/>
            </w:r>
          </w:p>
          <w:p w14:paraId="4972DDB5" w14:textId="77777777" w:rsidR="001D6A1D" w:rsidRPr="00A22EED" w:rsidRDefault="001D6A1D" w:rsidP="001D6A1D">
            <w:pPr>
              <w:pStyle w:val="ListParagraph"/>
              <w:tabs>
                <w:tab w:val="left" w:pos="316"/>
              </w:tabs>
              <w:ind w:left="0" w:firstLine="34"/>
              <w:rPr>
                <w:rFonts w:asciiTheme="minorHAnsi" w:cstheme="minorHAnsi"/>
              </w:rPr>
            </w:pPr>
            <w:r w:rsidRPr="00A22EED">
              <w:rPr>
                <w:rFonts w:asciiTheme="minorHAnsi" w:cstheme="minorHAnsi"/>
              </w:rPr>
              <w:t>• jeigu pasiūlymą teikia ūkio subjektų grupė – reikalavimą turi atitikti ūkio subjektų grupės nario (-</w:t>
            </w:r>
            <w:proofErr w:type="spellStart"/>
            <w:r w:rsidRPr="00A22EED">
              <w:rPr>
                <w:rFonts w:asciiTheme="minorHAnsi" w:cstheme="minorHAnsi"/>
              </w:rPr>
              <w:t>ių</w:t>
            </w:r>
            <w:proofErr w:type="spellEnd"/>
            <w:r w:rsidRPr="00A22EED">
              <w:rPr>
                <w:rFonts w:asciiTheme="minorHAnsi" w:cstheme="minorHAnsi"/>
              </w:rPr>
              <w:t>) specialistai, atsižvelgiant į jų prisiimamus įsipareigojimus pirkimo sutarčiai vykdyti;</w:t>
            </w:r>
          </w:p>
          <w:p w14:paraId="56B04F08" w14:textId="44346070" w:rsidR="001D6A1D" w:rsidRPr="00A22EED" w:rsidRDefault="00A22EED" w:rsidP="001D6A1D">
            <w:pPr>
              <w:pStyle w:val="ListParagraph"/>
              <w:tabs>
                <w:tab w:val="left" w:pos="316"/>
              </w:tabs>
              <w:ind w:left="0" w:firstLine="34"/>
              <w:rPr>
                <w:rFonts w:asciiTheme="minorHAnsi" w:cstheme="minorHAnsi"/>
              </w:rPr>
            </w:pPr>
            <w:r w:rsidRPr="00A22EED">
              <w:rPr>
                <w:rFonts w:asciiTheme="minorHAnsi" w:cstheme="minorHAnsi"/>
              </w:rPr>
              <w:t xml:space="preserve">• </w:t>
            </w:r>
            <w:r w:rsidR="001D6A1D" w:rsidRPr="00A22EED">
              <w:rPr>
                <w:rFonts w:asciiTheme="minorHAnsi" w:cstheme="minorHAnsi"/>
              </w:rPr>
              <w:t xml:space="preserve">tiekėjas gali remtis kitų ūkio subjektų </w:t>
            </w:r>
            <w:proofErr w:type="spellStart"/>
            <w:r w:rsidR="001D6A1D" w:rsidRPr="00A22EED">
              <w:rPr>
                <w:rFonts w:asciiTheme="minorHAnsi" w:cstheme="minorHAnsi"/>
              </w:rPr>
              <w:t>pajėgumais</w:t>
            </w:r>
            <w:proofErr w:type="spellEnd"/>
            <w:r w:rsidR="001D6A1D" w:rsidRPr="00A22EED">
              <w:rPr>
                <w:rFonts w:asciiTheme="minorHAnsi" w:cstheme="minorHAnsi"/>
              </w:rPr>
              <w:t xml:space="preserve"> tik tuo atveju, jeigu tie subjektai (jų darbuotojai) patys vykdys tą pirkimo sutarties dalį, kuriai reikia jų turimų </w:t>
            </w:r>
            <w:proofErr w:type="spellStart"/>
            <w:r w:rsidR="001D6A1D" w:rsidRPr="00A22EED">
              <w:rPr>
                <w:rFonts w:asciiTheme="minorHAnsi" w:cstheme="minorHAnsi"/>
              </w:rPr>
              <w:t>pajėgumų</w:t>
            </w:r>
            <w:proofErr w:type="spellEnd"/>
            <w:r w:rsidR="001D6A1D" w:rsidRPr="00A22EED">
              <w:rPr>
                <w:rFonts w:asciiTheme="minorHAnsi" w:cstheme="minorHAnsi"/>
              </w:rPr>
              <w:t>;</w:t>
            </w:r>
          </w:p>
          <w:p w14:paraId="7BB18283" w14:textId="6BE6DC75" w:rsidR="001D6A1D" w:rsidRPr="00A22EED" w:rsidRDefault="00A22EED" w:rsidP="001D6A1D">
            <w:pPr>
              <w:rPr>
                <w:rFonts w:asciiTheme="minorHAnsi" w:cstheme="minorHAnsi"/>
              </w:rPr>
            </w:pPr>
            <w:r w:rsidRPr="00A22EED">
              <w:rPr>
                <w:rFonts w:asciiTheme="minorHAnsi" w:cstheme="minorHAnsi"/>
              </w:rPr>
              <w:t xml:space="preserve">• </w:t>
            </w:r>
            <w:r w:rsidR="001D6A1D" w:rsidRPr="00A22EED">
              <w:rPr>
                <w:rFonts w:asciiTheme="minorHAnsi" w:cstheme="minorHAnsi"/>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1D6A1D" w:rsidRPr="00D10E0C" w14:paraId="46782D61" w14:textId="77777777" w:rsidTr="001D6A1D">
        <w:tc>
          <w:tcPr>
            <w:tcW w:w="332" w:type="pct"/>
          </w:tcPr>
          <w:p w14:paraId="2BC00E4F" w14:textId="73C54647" w:rsidR="001D6A1D" w:rsidRPr="00A22EED" w:rsidRDefault="001D6A1D" w:rsidP="001D6A1D">
            <w:pPr>
              <w:rPr>
                <w:rFonts w:asciiTheme="minorHAnsi" w:cstheme="minorHAnsi"/>
              </w:rPr>
            </w:pPr>
            <w:r w:rsidRPr="00A22EED">
              <w:rPr>
                <w:rFonts w:asciiTheme="minorHAnsi" w:cstheme="minorHAnsi"/>
              </w:rPr>
              <w:t>1.</w:t>
            </w:r>
            <w:r w:rsidRPr="00A22EED">
              <w:rPr>
                <w:rFonts w:asciiTheme="minorHAnsi" w:cstheme="minorHAnsi"/>
              </w:rPr>
              <w:t>4</w:t>
            </w:r>
            <w:r w:rsidRPr="00A22EED">
              <w:rPr>
                <w:rFonts w:asciiTheme="minorHAnsi" w:cstheme="minorHAnsi"/>
              </w:rPr>
              <w:t>.</w:t>
            </w:r>
          </w:p>
        </w:tc>
        <w:tc>
          <w:tcPr>
            <w:tcW w:w="1611" w:type="pct"/>
          </w:tcPr>
          <w:p w14:paraId="01F1CA24" w14:textId="797C00DE" w:rsidR="001D6A1D" w:rsidRPr="00A22EED" w:rsidRDefault="001D6A1D" w:rsidP="001D6A1D">
            <w:pPr>
              <w:rPr>
                <w:rFonts w:asciiTheme="minorHAnsi" w:cstheme="minorHAnsi"/>
                <w:color w:val="000000"/>
              </w:rPr>
            </w:pPr>
            <w:r w:rsidRPr="00A22EED">
              <w:rPr>
                <w:rFonts w:asciiTheme="minorHAnsi" w:cstheme="minorHAnsi"/>
              </w:rPr>
              <w:t xml:space="preserve">Tiekėjas per pastaruosius 5 metus iki pasiūlymų pateikimo termino </w:t>
            </w:r>
            <w:r w:rsidRPr="00A22EED">
              <w:rPr>
                <w:rFonts w:asciiTheme="minorHAnsi" w:cstheme="minorHAnsi"/>
              </w:rPr>
              <w:lastRenderedPageBreak/>
              <w:t xml:space="preserve">pabaigos, o jeigu tiekėjas įregistruotas vėliau – per laikotarpį nuo tiekėjo įregistravimo dienos, yra </w:t>
            </w:r>
            <w:r w:rsidRPr="00A22EED">
              <w:rPr>
                <w:rFonts w:asciiTheme="minorHAnsi" w:cstheme="minorHAnsi"/>
                <w:bCs/>
              </w:rPr>
              <w:t xml:space="preserve">tinkamai atlikęs ypatingų ir/ar neypatingų naujos statybos ir/ar rekonstravimo ir/ar kapitalinio remonto statybos darbus </w:t>
            </w:r>
            <w:r w:rsidRPr="00A22EED">
              <w:rPr>
                <w:rFonts w:asciiTheme="minorHAnsi" w:cstheme="minorHAnsi"/>
                <w:color w:val="000000"/>
              </w:rPr>
              <w:t>ir svarbiausių darbų atlikimas ir galutiniai rezultatai buvo tinkami.</w:t>
            </w:r>
          </w:p>
          <w:p w14:paraId="33E46799" w14:textId="77777777" w:rsidR="001D6A1D" w:rsidRPr="00A22EED" w:rsidRDefault="001D6A1D" w:rsidP="001D6A1D">
            <w:pPr>
              <w:rPr>
                <w:rFonts w:asciiTheme="minorHAnsi" w:cstheme="minorHAnsi"/>
                <w:bCs/>
              </w:rPr>
            </w:pPr>
          </w:p>
          <w:p w14:paraId="7D92062E" w14:textId="77777777" w:rsidR="001D6A1D" w:rsidRPr="00A22EED" w:rsidRDefault="001D6A1D" w:rsidP="001D6A1D">
            <w:pPr>
              <w:rPr>
                <w:rFonts w:asciiTheme="minorHAnsi" w:cstheme="minorHAnsi"/>
                <w:b/>
                <w:bCs/>
              </w:rPr>
            </w:pPr>
            <w:r w:rsidRPr="00A22EED">
              <w:rPr>
                <w:rFonts w:asciiTheme="minorHAnsi" w:cstheme="minorHAnsi"/>
                <w:b/>
                <w:bCs/>
              </w:rPr>
              <w:t>Svarbiausiais</w:t>
            </w:r>
            <w:r w:rsidRPr="00A22EED">
              <w:rPr>
                <w:rFonts w:asciiTheme="minorHAnsi" w:cstheme="minorHAnsi"/>
              </w:rPr>
              <w:t xml:space="preserve"> </w:t>
            </w:r>
            <w:r w:rsidRPr="00A22EED">
              <w:rPr>
                <w:rFonts w:asciiTheme="minorHAnsi" w:cstheme="minorHAnsi"/>
                <w:b/>
                <w:bCs/>
              </w:rPr>
              <w:t xml:space="preserve"> darbais bus laikomi statybinių konstrukcijų</w:t>
            </w:r>
          </w:p>
          <w:p w14:paraId="5C672BFA" w14:textId="62CAB99D" w:rsidR="001D6A1D" w:rsidRPr="00A22EED" w:rsidRDefault="001D6A1D" w:rsidP="001D6A1D">
            <w:pPr>
              <w:rPr>
                <w:rFonts w:asciiTheme="minorHAnsi" w:cstheme="minorHAnsi"/>
              </w:rPr>
            </w:pPr>
            <w:r w:rsidRPr="00A22EED">
              <w:rPr>
                <w:rFonts w:asciiTheme="minorHAnsi" w:cstheme="minorHAnsi"/>
                <w:b/>
                <w:bCs/>
              </w:rPr>
              <w:t>(</w:t>
            </w:r>
            <w:r w:rsidRPr="00A22EED">
              <w:rPr>
                <w:rFonts w:asciiTheme="minorHAnsi" w:cstheme="minorHAnsi"/>
                <w:bCs/>
              </w:rPr>
              <w:t>išskyrus apdailos darbus)</w:t>
            </w:r>
            <w:r w:rsidRPr="00A22EED">
              <w:rPr>
                <w:rFonts w:asciiTheme="minorHAnsi" w:cstheme="minorHAnsi"/>
              </w:rPr>
              <w:t xml:space="preserve"> kurių </w:t>
            </w:r>
            <w:r w:rsidRPr="00A22EED">
              <w:rPr>
                <w:rFonts w:asciiTheme="minorHAnsi" w:cstheme="minorHAnsi"/>
                <w:b/>
              </w:rPr>
              <w:t xml:space="preserve">bendra vertė turi būti ne mažesnė kaip 1 500 000 </w:t>
            </w:r>
            <w:proofErr w:type="spellStart"/>
            <w:r w:rsidRPr="00A22EED">
              <w:rPr>
                <w:rFonts w:asciiTheme="minorHAnsi" w:cstheme="minorHAnsi"/>
                <w:b/>
              </w:rPr>
              <w:t>Eur</w:t>
            </w:r>
            <w:proofErr w:type="spellEnd"/>
            <w:r w:rsidRPr="00A22EED">
              <w:rPr>
                <w:rFonts w:asciiTheme="minorHAnsi" w:cstheme="minorHAnsi"/>
                <w:b/>
              </w:rPr>
              <w:t xml:space="preserve"> be PVM</w:t>
            </w:r>
            <w:r w:rsidRPr="00A22EED">
              <w:rPr>
                <w:rFonts w:asciiTheme="minorHAnsi" w:cstheme="minorHAnsi"/>
              </w:rPr>
              <w:t xml:space="preserve"> ir svarbiausių darbų atlikimas ir galutiniai rezultatai buvo tinkami.</w:t>
            </w:r>
            <w:r w:rsidRPr="00A22EED">
              <w:rPr>
                <w:rFonts w:asciiTheme="minorHAnsi" w:cstheme="minorHAnsi"/>
              </w:rPr>
              <w:br/>
              <w:t>Galutinį rezultatą tiekėjas gali būti pasiekęs pagal vieną ar kelias sutartis, sudarytas dėl to paties objekto.</w:t>
            </w:r>
          </w:p>
          <w:p w14:paraId="7D0F0D07" w14:textId="77777777" w:rsidR="001D6A1D" w:rsidRPr="00A22EED" w:rsidRDefault="001D6A1D" w:rsidP="001D6A1D">
            <w:pPr>
              <w:rPr>
                <w:rFonts w:asciiTheme="minorHAnsi" w:cstheme="minorHAnsi"/>
              </w:rPr>
            </w:pPr>
            <w:r w:rsidRPr="00A22EED">
              <w:rPr>
                <w:rFonts w:asciiTheme="minorHAnsi" w:cstheme="minorHAnsi"/>
              </w:rPr>
              <w:br/>
              <w:t xml:space="preserve">PASTABA: </w:t>
            </w:r>
          </w:p>
          <w:p w14:paraId="4573C55F" w14:textId="77777777" w:rsidR="001D6A1D" w:rsidRPr="00A22EED" w:rsidRDefault="001D6A1D" w:rsidP="001D6A1D">
            <w:pPr>
              <w:rPr>
                <w:rFonts w:asciiTheme="minorHAnsi" w:cstheme="minorHAnsi"/>
              </w:rPr>
            </w:pPr>
            <w:r w:rsidRPr="00A22EED">
              <w:rPr>
                <w:rFonts w:asciiTheme="minorHAnsi" w:cstheme="minorHAnsi"/>
              </w:rPr>
              <w:t>- Vertinama ne visa sutartis, tačiau kiek toje sutartyje atliktų panašiame į perkamą objektą svarbiausių darbų buvo atlikta ir galutiniai rezultatai buvo tinkami.</w:t>
            </w:r>
          </w:p>
          <w:p w14:paraId="0567A2DC" w14:textId="77777777" w:rsidR="001D6A1D" w:rsidRPr="00A22EED" w:rsidRDefault="001D6A1D" w:rsidP="001D6A1D">
            <w:pPr>
              <w:rPr>
                <w:rFonts w:asciiTheme="minorHAnsi" w:cstheme="minorHAnsi"/>
              </w:rPr>
            </w:pPr>
            <w:r w:rsidRPr="00A22EED">
              <w:rPr>
                <w:rFonts w:asciiTheme="minorHAnsi" w:cstheme="minorHAnsi"/>
              </w:rPr>
              <w:t>- 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c>
          <w:tcPr>
            <w:tcW w:w="1583" w:type="pct"/>
          </w:tcPr>
          <w:p w14:paraId="73DF8120" w14:textId="58415CA8" w:rsidR="001D6A1D" w:rsidRPr="00A22EED" w:rsidRDefault="001D6A1D" w:rsidP="001D6A1D">
            <w:pPr>
              <w:rPr>
                <w:rFonts w:asciiTheme="minorHAnsi" w:cstheme="minorHAnsi"/>
              </w:rPr>
            </w:pPr>
            <w:r w:rsidRPr="00A22EED">
              <w:rPr>
                <w:rFonts w:asciiTheme="minorHAnsi" w:cstheme="minorHAnsi"/>
              </w:rPr>
              <w:lastRenderedPageBreak/>
              <w:t xml:space="preserve">Pateikiama: </w:t>
            </w:r>
            <w:r w:rsidRPr="00A22EED">
              <w:rPr>
                <w:rFonts w:asciiTheme="minorHAnsi" w:cstheme="minorHAnsi"/>
              </w:rPr>
              <w:br/>
              <w:t>1) Įvykdytos (-ų) * sutarties(-</w:t>
            </w:r>
            <w:proofErr w:type="spellStart"/>
            <w:r w:rsidRPr="00A22EED">
              <w:rPr>
                <w:rFonts w:asciiTheme="minorHAnsi" w:cstheme="minorHAnsi"/>
              </w:rPr>
              <w:t>čių</w:t>
            </w:r>
            <w:proofErr w:type="spellEnd"/>
            <w:r w:rsidRPr="00A22EED">
              <w:rPr>
                <w:rFonts w:asciiTheme="minorHAnsi" w:cstheme="minorHAnsi"/>
              </w:rPr>
              <w:t xml:space="preserve">) </w:t>
            </w:r>
            <w:r w:rsidRPr="00A22EED">
              <w:rPr>
                <w:rFonts w:asciiTheme="minorHAnsi" w:cstheme="minorHAnsi"/>
              </w:rPr>
              <w:lastRenderedPageBreak/>
              <w:t xml:space="preserve">aprašymas (Specialiųjų sąlygų 6 priedo 2 priedėlis „Tinkamai atliktų darbų sąrašas“), nurodant sutarties vertę, sutarties įsigaliojimo ir pabaigos (įvykdymo) datą, sutarties objektą, pateikiant šiam kvalifikacijos reikalavimui įrodyti reikalingą informaciją apie jį, užsakovą bei jo kontaktus, neatsižvelgiant į tai, ar užsakovas yra perkančioji organizacija, ar ne; </w:t>
            </w:r>
            <w:r w:rsidRPr="00A22EED">
              <w:rPr>
                <w:rFonts w:asciiTheme="minorHAnsi" w:cstheme="minorHAnsi"/>
              </w:rPr>
              <w:br/>
              <w:t xml:space="preserve">2) Įrodymui, kad kvalifikaciniame reikalavime nurodytų darbų atlikimas ir galutiniai rezultatai buvo tinkami, tiekėjas pateikia užsakovo (tiek viešojo, tiek privataus)  pažymas apie tai, kad svarbiausi darbai buvo atlikti tinkamai </w:t>
            </w:r>
            <w:r w:rsidRPr="00A22EED">
              <w:rPr>
                <w:rFonts w:asciiTheme="minorHAnsi" w:eastAsia="Times New Roman" w:cstheme="minorHAnsi"/>
              </w:rPr>
              <w:t>ir (ar) kitais lygiaverčiais dokumentais (pvz. užsakovų pasirašyti tinkamai atliktų darbų priėmimo-perdavimo aktai ir pan.), patvirtinančiais atitiktį nustatytam reikalavimui</w:t>
            </w:r>
            <w:r w:rsidRPr="00A22EED">
              <w:rPr>
                <w:rFonts w:asciiTheme="minorHAnsi" w:cstheme="minorHAnsi"/>
              </w:rPr>
              <w:t xml:space="preserve">. Pažymose turi būti nurodyta darbų atlikimo vertė, data ir vieta, taip pat ar jie buvo atlikti pagal darbų atlikimą reglamentuojančių galiojančių norminių dokumentų ir normatyvinių statybos techninių dokumentų reikalavimus </w:t>
            </w:r>
            <w:r w:rsidRPr="00A22EED">
              <w:rPr>
                <w:rFonts w:asciiTheme="minorHAnsi" w:cstheme="minorHAnsi"/>
                <w:b/>
              </w:rPr>
              <w:t xml:space="preserve">ir tinkamai užbaigti. </w:t>
            </w:r>
            <w:r w:rsidRPr="00A22EED">
              <w:rPr>
                <w:rFonts w:asciiTheme="minorHAnsi" w:cstheme="minorHAnsi"/>
              </w:rPr>
              <w:t>Kiti dokumentai bus laikomi lygiaverčiais užsakovų pažymoms tik tada, jei juose bus pateiktas papildomas užsakovo vertinimas dėl tinkamai atliktų darbų. Iš tiekėjo pateiktų duomenų visumos perkančioji organizacija turi turėti galimybę nustatyti tiekėjo deklaruojamą atliktų darbų vertę.</w:t>
            </w:r>
          </w:p>
          <w:p w14:paraId="60699319" w14:textId="77777777" w:rsidR="001D6A1D" w:rsidRPr="00A22EED" w:rsidRDefault="001D6A1D" w:rsidP="001D6A1D">
            <w:pPr>
              <w:rPr>
                <w:rFonts w:asciiTheme="minorHAnsi" w:cstheme="minorHAnsi"/>
              </w:rPr>
            </w:pPr>
            <w:r w:rsidRPr="00A22EED">
              <w:rPr>
                <w:rFonts w:asciiTheme="minorHAnsi" w:cstheme="minorHAnsi"/>
              </w:rPr>
              <w:t xml:space="preserve">3) statybos užbaigimo akto kopiją arba kitą lygiavertį dokumentą. </w:t>
            </w:r>
          </w:p>
          <w:p w14:paraId="4D3D0444" w14:textId="77777777" w:rsidR="001D6A1D" w:rsidRPr="00A22EED" w:rsidRDefault="001D6A1D" w:rsidP="001D6A1D">
            <w:pPr>
              <w:rPr>
                <w:rFonts w:asciiTheme="minorHAnsi" w:cstheme="minorHAnsi"/>
              </w:rPr>
            </w:pPr>
          </w:p>
          <w:p w14:paraId="38D98AE8" w14:textId="77777777" w:rsidR="001D6A1D" w:rsidRPr="00A22EED" w:rsidRDefault="001D6A1D" w:rsidP="001D6A1D">
            <w:pPr>
              <w:rPr>
                <w:rFonts w:asciiTheme="minorHAnsi" w:cstheme="minorHAnsi"/>
              </w:rPr>
            </w:pPr>
            <w:r w:rsidRPr="00A22EED">
              <w:rPr>
                <w:rFonts w:asciiTheme="minorHAnsi" w:cstheme="minorHAnsi"/>
              </w:rPr>
              <w:t>*Jei sutartis apima kelis objektus, kurių vienas yra pilnai užbaigtas ir atitinka keliamus reikalavimus, tokia sutartis yra tinkama.</w:t>
            </w:r>
            <w:r w:rsidRPr="00A22EED">
              <w:rPr>
                <w:rFonts w:asciiTheme="minorHAnsi" w:cstheme="minorHAnsi"/>
              </w:rPr>
              <w:br/>
            </w:r>
            <w:r w:rsidRPr="00A22EED">
              <w:rPr>
                <w:rFonts w:asciiTheme="minorHAnsi" w:cstheme="minorHAnsi"/>
              </w:rPr>
              <w:br/>
            </w:r>
            <w:r w:rsidRPr="00A22EED" w:rsidDel="00F15609">
              <w:rPr>
                <w:rFonts w:asciiTheme="minorHAnsi" w:cstheme="minorHAnsi"/>
              </w:rPr>
              <w:t xml:space="preserve"> </w:t>
            </w:r>
          </w:p>
        </w:tc>
        <w:tc>
          <w:tcPr>
            <w:tcW w:w="1475" w:type="pct"/>
          </w:tcPr>
          <w:p w14:paraId="0CB2B6D5" w14:textId="77777777" w:rsidR="001D6A1D" w:rsidRPr="00A22EED" w:rsidRDefault="001D6A1D" w:rsidP="001D6A1D">
            <w:pPr>
              <w:rPr>
                <w:rFonts w:asciiTheme="minorHAnsi" w:cstheme="minorHAnsi"/>
              </w:rPr>
            </w:pPr>
            <w:r w:rsidRPr="00A22EED">
              <w:rPr>
                <w:rFonts w:asciiTheme="minorHAnsi" w:cstheme="minorHAnsi"/>
              </w:rPr>
              <w:lastRenderedPageBreak/>
              <w:t xml:space="preserve">• tiekėjas; </w:t>
            </w:r>
          </w:p>
          <w:p w14:paraId="3F1CC6F8" w14:textId="77777777" w:rsidR="001D6A1D" w:rsidRPr="00A22EED" w:rsidRDefault="001D6A1D" w:rsidP="001D6A1D">
            <w:pPr>
              <w:rPr>
                <w:rFonts w:asciiTheme="minorHAnsi" w:cstheme="minorHAnsi"/>
              </w:rPr>
            </w:pPr>
            <w:r w:rsidRPr="00A22EED">
              <w:rPr>
                <w:rFonts w:asciiTheme="minorHAnsi" w:cstheme="minorHAnsi"/>
              </w:rPr>
              <w:lastRenderedPageBreak/>
              <w:t xml:space="preserve">• jeigu pasiūlymą teikia tiekėjų grupė – reikalavimą turi atitikti visi tiekėjų grupės nariai kartu (tiekėjų grupės narių turima patirtis sumuojama), atsižvelgiant į jų prisiimamus įsipareigojimus; </w:t>
            </w:r>
          </w:p>
          <w:p w14:paraId="4E09FDC5" w14:textId="77777777" w:rsidR="001D6A1D" w:rsidRPr="00A22EED" w:rsidRDefault="001D6A1D" w:rsidP="001D6A1D">
            <w:pPr>
              <w:rPr>
                <w:rFonts w:asciiTheme="minorHAnsi" w:cstheme="minorHAnsi"/>
              </w:rPr>
            </w:pPr>
            <w:r w:rsidRPr="00A22EED">
              <w:rPr>
                <w:rFonts w:asciiTheme="minorHAnsi" w:cstheme="minorHAnsi"/>
              </w:rPr>
              <w:t xml:space="preserve">• tiekėjas gali remtis kitų ūkio subjektų </w:t>
            </w:r>
            <w:proofErr w:type="spellStart"/>
            <w:r w:rsidRPr="00A22EED">
              <w:rPr>
                <w:rFonts w:asciiTheme="minorHAnsi" w:cstheme="minorHAnsi"/>
              </w:rPr>
              <w:t>pajėgumais</w:t>
            </w:r>
            <w:proofErr w:type="spellEnd"/>
            <w:r w:rsidRPr="00A22EED">
              <w:rPr>
                <w:rFonts w:asciiTheme="minorHAnsi" w:cstheme="minorHAnsi"/>
              </w:rPr>
              <w:t xml:space="preserve"> tik tuo atveju, jeigu tie subjektai patys vykdys tą pirkimo sutarties dalį, kuriai reikia jų turimų </w:t>
            </w:r>
            <w:proofErr w:type="spellStart"/>
            <w:r w:rsidRPr="00A22EED">
              <w:rPr>
                <w:rFonts w:asciiTheme="minorHAnsi" w:cstheme="minorHAnsi"/>
              </w:rPr>
              <w:t>pajėgumų</w:t>
            </w:r>
            <w:proofErr w:type="spellEnd"/>
            <w:r w:rsidRPr="00A22EED">
              <w:rPr>
                <w:rFonts w:asciiTheme="minorHAnsi" w:cstheme="minorHAnsi"/>
              </w:rPr>
              <w:t xml:space="preserve">. </w:t>
            </w:r>
          </w:p>
          <w:p w14:paraId="70595B0F" w14:textId="77777777" w:rsidR="001D6A1D" w:rsidRPr="00A22EED" w:rsidRDefault="001D6A1D" w:rsidP="001D6A1D">
            <w:pPr>
              <w:rPr>
                <w:rFonts w:asciiTheme="minorHAnsi" w:cstheme="minorHAnsi"/>
              </w:rPr>
            </w:pPr>
          </w:p>
          <w:p w14:paraId="2F074F41" w14:textId="77777777" w:rsidR="001D6A1D" w:rsidRPr="00A22EED" w:rsidRDefault="001D6A1D" w:rsidP="001D6A1D">
            <w:pPr>
              <w:rPr>
                <w:rFonts w:asciiTheme="minorHAnsi" w:cstheme="minorHAnsi"/>
              </w:rPr>
            </w:pPr>
            <w:r w:rsidRPr="00A22EED">
              <w:rPr>
                <w:rFonts w:asciiTheme="minorHAnsi" w:cstheme="minorHAnsi"/>
              </w:rPr>
              <w:t>Subtiekėjams šis reikalavimas netaikomas</w:t>
            </w:r>
          </w:p>
        </w:tc>
      </w:tr>
    </w:tbl>
    <w:p w14:paraId="0B71C7FF" w14:textId="77777777" w:rsidR="005C5748" w:rsidRPr="0079687E" w:rsidRDefault="005C5748" w:rsidP="005C5748">
      <w:pPr>
        <w:tabs>
          <w:tab w:val="left" w:pos="851"/>
        </w:tabs>
        <w:spacing w:after="0" w:line="20" w:lineRule="atLeast"/>
        <w:ind w:left="567"/>
        <w:jc w:val="both"/>
        <w:rPr>
          <w:rFonts w:eastAsiaTheme="minorHAnsi" w:cstheme="minorHAnsi"/>
        </w:rPr>
      </w:pPr>
    </w:p>
    <w:p w14:paraId="27122860" w14:textId="77777777" w:rsidR="005C5748" w:rsidRPr="00F0499F" w:rsidRDefault="005C5748" w:rsidP="005C5748">
      <w:pPr>
        <w:tabs>
          <w:tab w:val="left" w:pos="709"/>
        </w:tabs>
        <w:spacing w:after="0" w:line="240" w:lineRule="auto"/>
        <w:jc w:val="both"/>
        <w:rPr>
          <w:rFonts w:eastAsiaTheme="minorHAnsi" w:cstheme="minorHAnsi"/>
          <w:b/>
          <w:i/>
          <w:iCs/>
          <w:color w:val="7030A0"/>
          <w:lang w:eastAsia="en-US"/>
        </w:rPr>
      </w:pPr>
    </w:p>
    <w:p w14:paraId="7EA3C130" w14:textId="77777777" w:rsidR="005C5748" w:rsidRDefault="005C5748" w:rsidP="005C5748">
      <w:pPr>
        <w:spacing w:before="60" w:after="60" w:line="256" w:lineRule="auto"/>
        <w:rPr>
          <w:rFonts w:eastAsiaTheme="minorHAnsi" w:cstheme="minorHAnsi"/>
          <w:b/>
          <w:bCs/>
        </w:rPr>
        <w:sectPr w:rsidR="005C5748" w:rsidSect="00153FC8">
          <w:footerReference w:type="first" r:id="rId24"/>
          <w:pgSz w:w="12240" w:h="15840"/>
          <w:pgMar w:top="1134" w:right="567" w:bottom="1134" w:left="1701" w:header="720" w:footer="720" w:gutter="0"/>
          <w:pgNumType w:start="13"/>
          <w:cols w:space="720"/>
          <w:titlePg/>
          <w:docGrid w:linePitch="360"/>
        </w:sectPr>
      </w:pPr>
    </w:p>
    <w:p w14:paraId="6B37583A" w14:textId="77777777" w:rsidR="005C5748" w:rsidRPr="002D71B6" w:rsidRDefault="005C5748" w:rsidP="005C5748">
      <w:pPr>
        <w:tabs>
          <w:tab w:val="left" w:pos="720"/>
        </w:tabs>
        <w:spacing w:after="0" w:line="240" w:lineRule="auto"/>
        <w:ind w:firstLine="567"/>
        <w:jc w:val="center"/>
        <w:rPr>
          <w:rFonts w:eastAsia="Calibri"/>
          <w:b/>
          <w:bCs/>
          <w:lang w:eastAsia="en-US"/>
        </w:rPr>
      </w:pPr>
      <w:r w:rsidRPr="23346773">
        <w:rPr>
          <w:rFonts w:eastAsia="Calibri"/>
          <w:b/>
          <w:bCs/>
          <w:lang w:eastAsia="en-US"/>
        </w:rPr>
        <w:lastRenderedPageBreak/>
        <w:t>Tiekėjams keliami reikalavimai dėl kokybės vadybos sistemos ir (ar) aplinkos apsaugos vadybos sistemos standartų reikalavimai</w:t>
      </w:r>
    </w:p>
    <w:p w14:paraId="4540AAC5" w14:textId="77777777" w:rsidR="005C5748" w:rsidRDefault="005C5748" w:rsidP="005C5748">
      <w:pPr>
        <w:tabs>
          <w:tab w:val="left" w:pos="720"/>
        </w:tabs>
        <w:spacing w:after="0" w:line="240" w:lineRule="auto"/>
        <w:ind w:firstLine="567"/>
        <w:jc w:val="both"/>
        <w:rPr>
          <w:rFonts w:eastAsia="Calibri" w:cstheme="minorHAnsi"/>
          <w:i/>
          <w:iCs/>
          <w:color w:val="7030A0"/>
          <w:lang w:eastAsia="en-US"/>
        </w:rPr>
      </w:pPr>
    </w:p>
    <w:p w14:paraId="5CE43197" w14:textId="77777777" w:rsidR="005C5748" w:rsidRPr="00EC53BF" w:rsidRDefault="005C5748" w:rsidP="00876F6A">
      <w:pPr>
        <w:pStyle w:val="ListParagraph"/>
        <w:numPr>
          <w:ilvl w:val="0"/>
          <w:numId w:val="22"/>
        </w:numPr>
        <w:spacing w:after="0" w:line="20" w:lineRule="atLeast"/>
        <w:jc w:val="both"/>
        <w:rPr>
          <w:rFonts w:eastAsiaTheme="minorHAnsi" w:cstheme="minorHAnsi"/>
          <w:lang w:eastAsia="en-US"/>
        </w:rPr>
      </w:pPr>
      <w:r w:rsidRPr="00EC53BF">
        <w:rPr>
          <w:rFonts w:eastAsia="Calibri" w:cstheme="minorHAnsi"/>
          <w:lang w:eastAsia="en-US"/>
        </w:rPr>
        <w:t>Tiekėjai turi atitikti šiame priede nustatytus reikalavimus</w:t>
      </w:r>
      <w:r w:rsidRPr="00EC53BF">
        <w:rPr>
          <w:rFonts w:eastAsiaTheme="minorHAnsi" w:cstheme="minorHAnsi"/>
          <w:lang w:eastAsia="en-US"/>
        </w:rPr>
        <w:t xml:space="preserve"> dėl </w:t>
      </w:r>
      <w:r w:rsidRPr="00EC53BF">
        <w:rPr>
          <w:rFonts w:eastAsia="Calibri" w:cstheme="minorHAnsi"/>
          <w:lang w:eastAsia="en-US"/>
        </w:rPr>
        <w:t>k</w:t>
      </w:r>
      <w:r w:rsidRPr="00EC53BF">
        <w:rPr>
          <w:rFonts w:eastAsia="Calibri" w:cstheme="minorHAnsi"/>
          <w:iCs/>
          <w:lang w:eastAsia="en-US"/>
        </w:rPr>
        <w:t>okybės vadybos sistemos ir (arba) aplinkos apsaugos vadybos sistemos standartų</w:t>
      </w:r>
      <w:r w:rsidRPr="00EC53BF">
        <w:rPr>
          <w:rFonts w:eastAsiaTheme="minorHAnsi" w:cstheme="minorHAnsi"/>
          <w:lang w:eastAsia="en-US"/>
        </w:rPr>
        <w:t xml:space="preserve"> laikymosi.</w:t>
      </w:r>
    </w:p>
    <w:p w14:paraId="394F4885" w14:textId="77777777" w:rsidR="005C5748" w:rsidRPr="00F0499F" w:rsidRDefault="005C5748" w:rsidP="005C5748">
      <w:pPr>
        <w:tabs>
          <w:tab w:val="left" w:pos="709"/>
        </w:tabs>
        <w:spacing w:after="0" w:line="240" w:lineRule="auto"/>
        <w:ind w:firstLine="567"/>
        <w:jc w:val="right"/>
        <w:rPr>
          <w:rFonts w:eastAsiaTheme="minorHAnsi" w:cstheme="minorHAnsi"/>
          <w:lang w:eastAsia="en-US"/>
        </w:rPr>
      </w:pPr>
    </w:p>
    <w:tbl>
      <w:tblPr>
        <w:tblStyle w:val="TableGrid3"/>
        <w:tblW w:w="9962" w:type="dxa"/>
        <w:tblLook w:val="04A0" w:firstRow="1" w:lastRow="0" w:firstColumn="1" w:lastColumn="0" w:noHBand="0" w:noVBand="1"/>
      </w:tblPr>
      <w:tblGrid>
        <w:gridCol w:w="695"/>
        <w:gridCol w:w="3958"/>
        <w:gridCol w:w="2844"/>
        <w:gridCol w:w="2465"/>
      </w:tblGrid>
      <w:tr w:rsidR="005C5748" w:rsidRPr="00F0499F" w14:paraId="1035AA12" w14:textId="77777777" w:rsidTr="005C5748">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19DE7EA" w14:textId="77777777" w:rsidR="005C5748" w:rsidRPr="00F0499F" w:rsidRDefault="005C5748" w:rsidP="005C5748">
            <w:pPr>
              <w:spacing w:before="60" w:after="60" w:line="256" w:lineRule="auto"/>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D6CE6F" w14:textId="77777777" w:rsidR="005C5748" w:rsidRPr="00F0499F" w:rsidRDefault="005C5748" w:rsidP="005C5748">
            <w:pPr>
              <w:spacing w:before="60" w:after="60" w:line="256" w:lineRule="auto"/>
              <w:jc w:val="center"/>
              <w:rPr>
                <w:rFonts w:asciiTheme="minorHAnsi" w:eastAsiaTheme="minorHAnsi" w:hAnsiTheme="minorHAnsi" w:cstheme="minorHAnsi"/>
                <w:b/>
                <w:bCs/>
                <w:sz w:val="21"/>
                <w:szCs w:val="21"/>
              </w:rPr>
            </w:pPr>
            <w:r w:rsidRPr="00F0499F">
              <w:rPr>
                <w:rFonts w:asciiTheme="minorHAnsi" w:hAnsiTheme="minorHAnsi" w:cstheme="minorHAnsi"/>
                <w:b/>
                <w:bCs/>
                <w:color w:val="000000"/>
                <w:sz w:val="21"/>
                <w:szCs w:val="21"/>
              </w:rPr>
              <w:t xml:space="preserve">Reikalavimas </w:t>
            </w:r>
            <w:r w:rsidRPr="00F0499F">
              <w:rPr>
                <w:rFonts w:asciiTheme="minorHAnsi" w:eastAsiaTheme="minorHAnsi" w:hAnsiTheme="minorHAnsi" w:cstheme="minorHAnsi"/>
                <w:b/>
                <w:bCs/>
                <w:sz w:val="21"/>
                <w:szCs w:val="21"/>
                <w:lang w:eastAsia="en-US"/>
              </w:rPr>
              <w:t xml:space="preserve">dėl </w:t>
            </w:r>
            <w:r w:rsidRPr="00426CA9">
              <w:rPr>
                <w:rFonts w:asciiTheme="minorHAnsi" w:eastAsia="Calibri" w:hAnsiTheme="minorHAnsi" w:cstheme="minorHAnsi"/>
                <w:b/>
                <w:bCs/>
                <w:sz w:val="21"/>
                <w:szCs w:val="21"/>
                <w:lang w:eastAsia="en-US"/>
              </w:rPr>
              <w:t>k</w:t>
            </w:r>
            <w:r w:rsidRPr="00426CA9">
              <w:rPr>
                <w:rFonts w:asciiTheme="minorHAnsi" w:eastAsia="Calibri" w:hAnsiTheme="minorHAnsi" w:cstheme="minorHAnsi"/>
                <w:b/>
                <w:bCs/>
                <w:iCs/>
                <w:sz w:val="21"/>
                <w:szCs w:val="21"/>
                <w:lang w:eastAsia="en-US"/>
              </w:rPr>
              <w:t>okybės vadybos sistemos ir (arba) aplinkos apsaugos vadybos sistemos s</w:t>
            </w:r>
            <w:r w:rsidRPr="00F0499F">
              <w:rPr>
                <w:rFonts w:asciiTheme="minorHAnsi" w:eastAsia="Calibri" w:hAnsiTheme="minorHAnsi" w:cstheme="minorHAnsi"/>
                <w:b/>
                <w:bCs/>
                <w:iCs/>
                <w:sz w:val="21"/>
                <w:szCs w:val="21"/>
                <w:lang w:eastAsia="en-US"/>
              </w:rPr>
              <w:t>tandartų</w:t>
            </w:r>
            <w:r w:rsidRPr="00F0499F">
              <w:rPr>
                <w:rFonts w:asciiTheme="minorHAnsi" w:eastAsiaTheme="minorHAnsi" w:hAnsiTheme="minorHAnsi" w:cstheme="minorHAnsi"/>
                <w:b/>
                <w:bCs/>
                <w:sz w:val="21"/>
                <w:szCs w:val="21"/>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8BA244E" w14:textId="77777777" w:rsidR="005C5748" w:rsidRPr="00F0499F" w:rsidRDefault="005C5748" w:rsidP="005C5748">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80FB614" w14:textId="77777777" w:rsidR="005C5748" w:rsidRDefault="005C5748" w:rsidP="005C5748">
            <w:pPr>
              <w:autoSpaceDE w:val="0"/>
              <w:autoSpaceDN w:val="0"/>
              <w:adjustRightInd w:val="0"/>
              <w:jc w:val="center"/>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p w14:paraId="2DC8ECEA" w14:textId="77777777" w:rsidR="005C5748" w:rsidRPr="002D71B6" w:rsidRDefault="005C5748" w:rsidP="005C5748">
            <w:pPr>
              <w:autoSpaceDE w:val="0"/>
              <w:autoSpaceDN w:val="0"/>
              <w:adjustRightInd w:val="0"/>
              <w:jc w:val="center"/>
              <w:rPr>
                <w:rFonts w:cstheme="minorHAnsi"/>
                <w:b/>
                <w:bCs/>
                <w:color w:val="000000"/>
              </w:rPr>
            </w:pPr>
          </w:p>
        </w:tc>
      </w:tr>
      <w:tr w:rsidR="005C5748" w:rsidRPr="00F0499F" w14:paraId="503F7E8F" w14:textId="77777777" w:rsidTr="005C5748">
        <w:tc>
          <w:tcPr>
            <w:tcW w:w="695" w:type="dxa"/>
            <w:tcBorders>
              <w:top w:val="single" w:sz="4" w:space="0" w:color="000000"/>
              <w:left w:val="single" w:sz="4" w:space="0" w:color="000000"/>
              <w:bottom w:val="single" w:sz="4" w:space="0" w:color="000000"/>
              <w:right w:val="single" w:sz="4" w:space="0" w:color="000000"/>
            </w:tcBorders>
          </w:tcPr>
          <w:p w14:paraId="75CA3EF1" w14:textId="77777777" w:rsidR="005C5748" w:rsidRPr="00325F1F" w:rsidRDefault="005C5748" w:rsidP="005C5748">
            <w:pPr>
              <w:spacing w:before="60" w:after="60" w:line="256" w:lineRule="auto"/>
              <w:jc w:val="center"/>
              <w:rPr>
                <w:rFonts w:asciiTheme="minorHAnsi" w:eastAsiaTheme="minorHAnsi" w:hAnsiTheme="minorHAnsi" w:cstheme="minorHAnsi"/>
                <w:b/>
                <w:bCs/>
                <w:sz w:val="21"/>
                <w:szCs w:val="21"/>
              </w:rPr>
            </w:pPr>
            <w:r>
              <w:rPr>
                <w:rFonts w:asciiTheme="minorHAnsi" w:eastAsiaTheme="minorHAnsi" w:hAnsiTheme="minorHAnsi" w:cstheme="minorHAnsi"/>
                <w:b/>
                <w:bCs/>
                <w:sz w:val="21"/>
                <w:szCs w:val="21"/>
              </w:rPr>
              <w:t>1</w:t>
            </w:r>
            <w:r w:rsidRPr="00325F1F">
              <w:rPr>
                <w:rFonts w:asciiTheme="minorHAnsi" w:eastAsiaTheme="minorHAnsi" w:hAnsiTheme="minorHAnsi" w:cstheme="minorHAnsi"/>
                <w:b/>
                <w:bCs/>
                <w:sz w:val="21"/>
                <w:szCs w:val="21"/>
              </w:rPr>
              <w:t>.</w:t>
            </w:r>
          </w:p>
        </w:tc>
        <w:tc>
          <w:tcPr>
            <w:tcW w:w="9267" w:type="dxa"/>
            <w:gridSpan w:val="3"/>
            <w:tcBorders>
              <w:top w:val="single" w:sz="4" w:space="0" w:color="000000"/>
              <w:left w:val="single" w:sz="4" w:space="0" w:color="000000"/>
              <w:bottom w:val="single" w:sz="4" w:space="0" w:color="000000"/>
              <w:right w:val="single" w:sz="4" w:space="0" w:color="000000"/>
            </w:tcBorders>
          </w:tcPr>
          <w:p w14:paraId="6ADD8B8D" w14:textId="77777777" w:rsidR="005C5748" w:rsidRPr="00325F1F" w:rsidRDefault="005C5748" w:rsidP="005C5748">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5C5748" w:rsidRPr="00F0499F" w14:paraId="09651825" w14:textId="77777777" w:rsidTr="005C5748">
        <w:tc>
          <w:tcPr>
            <w:tcW w:w="695" w:type="dxa"/>
            <w:tcBorders>
              <w:top w:val="single" w:sz="4" w:space="0" w:color="000000"/>
              <w:left w:val="single" w:sz="4" w:space="0" w:color="000000"/>
              <w:bottom w:val="single" w:sz="4" w:space="0" w:color="000000"/>
              <w:right w:val="single" w:sz="4" w:space="0" w:color="000000"/>
            </w:tcBorders>
          </w:tcPr>
          <w:p w14:paraId="2EE701CD" w14:textId="77777777" w:rsidR="005C5748" w:rsidRPr="00EC53BF" w:rsidRDefault="005C5748" w:rsidP="005C5748">
            <w:pPr>
              <w:spacing w:before="60" w:after="60" w:line="256" w:lineRule="auto"/>
              <w:jc w:val="center"/>
              <w:rPr>
                <w:rFonts w:asciiTheme="minorHAnsi" w:eastAsiaTheme="minorHAnsi" w:hAnsiTheme="minorHAnsi" w:cstheme="minorHAnsi"/>
              </w:rPr>
            </w:pPr>
            <w:r w:rsidRPr="00EC53BF">
              <w:rPr>
                <w:rFonts w:asciiTheme="minorHAnsi" w:eastAsiaTheme="minorHAnsi" w:hAnsiTheme="minorHAnsi" w:cstheme="minorHAnsi"/>
              </w:rPr>
              <w:t>1.1.</w:t>
            </w:r>
          </w:p>
        </w:tc>
        <w:tc>
          <w:tcPr>
            <w:tcW w:w="3958" w:type="dxa"/>
            <w:tcBorders>
              <w:top w:val="single" w:sz="4" w:space="0" w:color="000000"/>
              <w:left w:val="single" w:sz="4" w:space="0" w:color="000000"/>
              <w:bottom w:val="single" w:sz="4" w:space="0" w:color="000000"/>
              <w:right w:val="single" w:sz="4" w:space="0" w:color="000000"/>
            </w:tcBorders>
          </w:tcPr>
          <w:p w14:paraId="6F3CE4BF" w14:textId="77777777" w:rsidR="005C5748" w:rsidRPr="00EC53BF" w:rsidRDefault="005C5748" w:rsidP="005C5748">
            <w:pPr>
              <w:autoSpaceDE w:val="0"/>
              <w:autoSpaceDN w:val="0"/>
              <w:adjustRightInd w:val="0"/>
              <w:jc w:val="both"/>
              <w:rPr>
                <w:rFonts w:asciiTheme="minorHAnsi" w:hAnsiTheme="minorHAnsi" w:cstheme="minorHAnsi"/>
                <w:color w:val="000000"/>
              </w:rPr>
            </w:pPr>
            <w:r w:rsidRPr="00EC53BF">
              <w:rPr>
                <w:rFonts w:asciiTheme="minorHAnsi" w:hAnsiTheme="minorHAnsi"/>
              </w:rPr>
              <w:t>Tiekėjas pirkimo sutarties vykdymo laikotarpiu</w:t>
            </w:r>
            <w:r>
              <w:rPr>
                <w:rFonts w:asciiTheme="minorHAnsi" w:hAnsiTheme="minorHAnsi"/>
              </w:rPr>
              <w:t xml:space="preserve"> pastatų statybos darbams,- </w:t>
            </w:r>
            <w:proofErr w:type="spellStart"/>
            <w:r>
              <w:rPr>
                <w:rFonts w:asciiTheme="minorHAnsi" w:hAnsiTheme="minorHAnsi"/>
              </w:rPr>
              <w:t>t.y</w:t>
            </w:r>
            <w:proofErr w:type="spellEnd"/>
            <w:r>
              <w:rPr>
                <w:rFonts w:asciiTheme="minorHAnsi" w:hAnsiTheme="minorHAnsi"/>
              </w:rPr>
              <w:t xml:space="preserve">. </w:t>
            </w:r>
            <w:r w:rsidRPr="00C479CB">
              <w:rPr>
                <w:rFonts w:asciiTheme="minorHAnsi" w:hAnsiTheme="minorHAnsi"/>
              </w:rPr>
              <w:t>statybinių konstrukcijų (gelžbetonio, betono, metalo, mūro) statyba</w:t>
            </w:r>
            <w:r>
              <w:rPr>
                <w:rFonts w:asciiTheme="minorHAnsi" w:hAnsiTheme="minorHAnsi"/>
              </w:rPr>
              <w:t>i</w:t>
            </w:r>
            <w:r w:rsidRPr="00C479CB">
              <w:rPr>
                <w:rFonts w:asciiTheme="minorHAnsi" w:hAnsiTheme="minorHAnsi"/>
              </w:rPr>
              <w:t xml:space="preserve"> ir montavim</w:t>
            </w:r>
            <w:r>
              <w:rPr>
                <w:rFonts w:asciiTheme="minorHAnsi" w:hAnsiTheme="minorHAnsi"/>
              </w:rPr>
              <w:t>ui bei žemės darbams (</w:t>
            </w:r>
            <w:r w:rsidRPr="00F4789C">
              <w:rPr>
                <w:rFonts w:asciiTheme="minorHAnsi" w:hAnsiTheme="minorHAnsi"/>
              </w:rPr>
              <w:t>statybos sklypo reljefo tvarkymas</w:t>
            </w:r>
            <w:r>
              <w:rPr>
                <w:rFonts w:asciiTheme="minorHAnsi" w:hAnsiTheme="minorHAnsi"/>
              </w:rPr>
              <w:t>)</w:t>
            </w:r>
            <w:r w:rsidRPr="00EC53BF">
              <w:rPr>
                <w:rFonts w:asciiTheme="minorHAnsi" w:hAnsiTheme="minorHAnsi" w:cstheme="minorHAnsi"/>
                <w:color w:val="00B050"/>
              </w:rPr>
              <w:t xml:space="preserve"> </w:t>
            </w:r>
            <w:r w:rsidRPr="00EC53BF">
              <w:rPr>
                <w:rFonts w:asciiTheme="minorHAnsi" w:hAnsiTheme="minorHAnsi" w:cstheme="minorHAnsi"/>
                <w:color w:val="000000"/>
              </w:rPr>
              <w:t xml:space="preserve">taiko Europos Sąjungos aplinkos apsaugos vadybos ir audito sistemą (angl. </w:t>
            </w:r>
            <w:proofErr w:type="spellStart"/>
            <w:r w:rsidRPr="00EC53BF">
              <w:rPr>
                <w:rFonts w:asciiTheme="minorHAnsi" w:hAnsiTheme="minorHAnsi" w:cstheme="minorHAnsi"/>
                <w:color w:val="000000"/>
              </w:rPr>
              <w:t>Eco</w:t>
            </w:r>
            <w:proofErr w:type="spellEnd"/>
            <w:r w:rsidRPr="00EC53BF">
              <w:rPr>
                <w:rFonts w:asciiTheme="minorHAnsi" w:hAnsiTheme="minorHAnsi" w:cstheme="minorHAnsi"/>
                <w:color w:val="000000"/>
              </w:rPr>
              <w:t>–</w:t>
            </w:r>
            <w:proofErr w:type="spellStart"/>
            <w:r w:rsidRPr="00EC53BF">
              <w:rPr>
                <w:rFonts w:asciiTheme="minorHAnsi" w:hAnsiTheme="minorHAnsi" w:cstheme="minorHAnsi"/>
                <w:color w:val="000000"/>
              </w:rPr>
              <w:t>Management</w:t>
            </w:r>
            <w:proofErr w:type="spellEnd"/>
            <w:r w:rsidRPr="00EC53BF">
              <w:rPr>
                <w:rFonts w:asciiTheme="minorHAnsi" w:hAnsiTheme="minorHAnsi" w:cstheme="minorHAnsi"/>
                <w:color w:val="000000"/>
              </w:rPr>
              <w:t xml:space="preserve"> </w:t>
            </w:r>
            <w:proofErr w:type="spellStart"/>
            <w:r w:rsidRPr="00EC53BF">
              <w:rPr>
                <w:rFonts w:asciiTheme="minorHAnsi" w:hAnsiTheme="minorHAnsi" w:cstheme="minorHAnsi"/>
                <w:color w:val="000000"/>
              </w:rPr>
              <w:t>and</w:t>
            </w:r>
            <w:proofErr w:type="spellEnd"/>
            <w:r w:rsidRPr="00EC53BF">
              <w:rPr>
                <w:rFonts w:asciiTheme="minorHAnsi" w:hAnsiTheme="minorHAnsi" w:cstheme="minorHAnsi"/>
                <w:color w:val="000000"/>
              </w:rPr>
              <w:t xml:space="preserve"> </w:t>
            </w:r>
            <w:proofErr w:type="spellStart"/>
            <w:r w:rsidRPr="00EC53BF">
              <w:rPr>
                <w:rFonts w:asciiTheme="minorHAnsi" w:hAnsiTheme="minorHAnsi" w:cstheme="minorHAnsi"/>
                <w:color w:val="000000"/>
              </w:rPr>
              <w:t>Audit</w:t>
            </w:r>
            <w:proofErr w:type="spellEnd"/>
            <w:r w:rsidRPr="00EC53BF">
              <w:rPr>
                <w:rFonts w:asciiTheme="minorHAnsi" w:hAnsiTheme="minorHAnsi" w:cstheme="minorHAnsi"/>
                <w:color w:val="000000"/>
              </w:rPr>
              <w:t xml:space="preserve"> </w:t>
            </w:r>
            <w:proofErr w:type="spellStart"/>
            <w:r w:rsidRPr="00EC53BF">
              <w:rPr>
                <w:rFonts w:asciiTheme="minorHAnsi" w:hAnsiTheme="minorHAnsi" w:cstheme="minorHAnsi"/>
                <w:color w:val="000000"/>
              </w:rPr>
              <w:t>Scheme</w:t>
            </w:r>
            <w:proofErr w:type="spellEnd"/>
            <w:r w:rsidRPr="00EC53BF">
              <w:rPr>
                <w:rFonts w:asciiTheme="minorHAnsi" w:hAnsiTheme="minorHAnsi" w:cstheme="minorHAnsi"/>
                <w:color w:val="000000"/>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44" w:type="dxa"/>
            <w:tcBorders>
              <w:top w:val="single" w:sz="4" w:space="0" w:color="000000"/>
              <w:left w:val="single" w:sz="4" w:space="0" w:color="000000"/>
              <w:bottom w:val="single" w:sz="4" w:space="0" w:color="000000"/>
              <w:right w:val="single" w:sz="4" w:space="0" w:color="000000"/>
            </w:tcBorders>
          </w:tcPr>
          <w:p w14:paraId="0E2053F9" w14:textId="77777777" w:rsidR="005C5748" w:rsidRPr="00EC53BF" w:rsidRDefault="005C5748" w:rsidP="005C5748">
            <w:pPr>
              <w:autoSpaceDE w:val="0"/>
              <w:autoSpaceDN w:val="0"/>
              <w:adjustRightInd w:val="0"/>
              <w:jc w:val="both"/>
              <w:rPr>
                <w:rFonts w:asciiTheme="minorHAnsi" w:hAnsiTheme="minorHAnsi" w:cstheme="minorHAnsi"/>
                <w:color w:val="000000"/>
              </w:rPr>
            </w:pPr>
            <w:r w:rsidRPr="00EC53BF">
              <w:rPr>
                <w:rFonts w:asciiTheme="minorHAnsi" w:hAnsiTheme="minorHAnsi" w:cstheme="minorHAnsi"/>
                <w:color w:val="000000"/>
              </w:rPr>
              <w:t xml:space="preserve">Nepriklausomos įstaigos išduoto </w:t>
            </w:r>
            <w:r w:rsidRPr="00EC53BF">
              <w:rPr>
                <w:rFonts w:asciiTheme="minorHAnsi" w:hAnsiTheme="minorHAnsi" w:cstheme="minorHAnsi"/>
                <w:color w:val="000000"/>
                <w:u w:val="single"/>
              </w:rPr>
              <w:t>galiojančio</w:t>
            </w:r>
            <w:r w:rsidRPr="00EC53BF">
              <w:rPr>
                <w:rFonts w:asciiTheme="minorHAnsi" w:hAnsiTheme="minorHAnsi" w:cstheme="minorHAnsi"/>
                <w:color w:val="000000"/>
              </w:rPr>
              <w:t xml:space="preserve"> sertifikato, patvirtinančio, kad tiekėjas laikosi reikalaujamos aplinkos apsaugos vadybos sistemos standartų, skaitmeninė kopija.</w:t>
            </w:r>
          </w:p>
          <w:p w14:paraId="0942302E" w14:textId="77777777" w:rsidR="005C5748" w:rsidRPr="00EC53BF" w:rsidRDefault="005C5748" w:rsidP="005C5748">
            <w:pPr>
              <w:autoSpaceDE w:val="0"/>
              <w:autoSpaceDN w:val="0"/>
              <w:adjustRightInd w:val="0"/>
              <w:jc w:val="both"/>
              <w:rPr>
                <w:rFonts w:asciiTheme="minorHAnsi" w:hAnsiTheme="minorHAnsi" w:cstheme="minorHAnsi"/>
                <w:color w:val="000000"/>
              </w:rPr>
            </w:pPr>
          </w:p>
          <w:p w14:paraId="4B3F1B71" w14:textId="77777777" w:rsidR="005C5748" w:rsidRPr="00EC53BF" w:rsidRDefault="005C5748" w:rsidP="005C5748">
            <w:pPr>
              <w:autoSpaceDE w:val="0"/>
              <w:autoSpaceDN w:val="0"/>
              <w:adjustRightInd w:val="0"/>
              <w:jc w:val="both"/>
              <w:rPr>
                <w:rFonts w:asciiTheme="minorHAnsi" w:hAnsiTheme="minorHAnsi" w:cstheme="minorHAnsi"/>
                <w:color w:val="000000"/>
              </w:rPr>
            </w:pPr>
            <w:r w:rsidRPr="00EC53BF">
              <w:rPr>
                <w:rFonts w:asciiTheme="minorHAnsi" w:hAnsiTheme="minorHAnsi" w:cstheme="minorHAnsi"/>
                <w:color w:val="000000"/>
              </w:rPr>
              <w:t xml:space="preserve">Perkančioji organizacija pripažįsta lygiaverčius sertifikatus, išduotus kitose valstybėse narėse įsteigtų nepriklausomų įstaigų. Taip pat priima ir kitus lygiaverčius aplinkosaugos vadybos priemonių </w:t>
            </w:r>
            <w:proofErr w:type="spellStart"/>
            <w:r w:rsidRPr="00EC53BF">
              <w:rPr>
                <w:rFonts w:asciiTheme="minorHAnsi" w:hAnsiTheme="minorHAnsi" w:cstheme="minorHAnsi"/>
                <w:color w:val="000000"/>
              </w:rPr>
              <w:t>įrodymus</w:t>
            </w:r>
            <w:proofErr w:type="spellEnd"/>
            <w:r w:rsidRPr="00EC53BF">
              <w:rPr>
                <w:rFonts w:asciiTheme="minorHAnsi" w:hAnsiTheme="minorHAnsi" w:cstheme="minorHAnsi"/>
                <w:color w:val="000000"/>
              </w:rPr>
              <w:t>, jeigu tiekėjas įrodo, kad dėl nuo jo nepriklausančių objektyvių priežasčių jis negali pateikti sertifikatų per nustatytą laiką.</w:t>
            </w:r>
          </w:p>
          <w:p w14:paraId="4F0CA9DF" w14:textId="77777777" w:rsidR="005C5748" w:rsidRPr="00EC53BF" w:rsidRDefault="005C5748" w:rsidP="005C5748">
            <w:pPr>
              <w:autoSpaceDE w:val="0"/>
              <w:autoSpaceDN w:val="0"/>
              <w:adjustRightInd w:val="0"/>
              <w:jc w:val="both"/>
              <w:rPr>
                <w:rFonts w:asciiTheme="minorHAnsi" w:hAnsiTheme="minorHAnsi" w:cstheme="minorHAnsi"/>
                <w:color w:val="000000"/>
              </w:rPr>
            </w:pPr>
          </w:p>
          <w:p w14:paraId="33DDB876" w14:textId="77777777" w:rsidR="005C5748" w:rsidRPr="00EC53BF" w:rsidRDefault="005C5748" w:rsidP="005C5748">
            <w:pPr>
              <w:autoSpaceDE w:val="0"/>
              <w:autoSpaceDN w:val="0"/>
              <w:adjustRightInd w:val="0"/>
              <w:jc w:val="both"/>
              <w:rPr>
                <w:rFonts w:asciiTheme="minorHAnsi" w:hAnsiTheme="minorHAnsi" w:cstheme="minorHAnsi"/>
                <w:color w:val="00B050"/>
              </w:rPr>
            </w:pPr>
            <w:r w:rsidRPr="00EC53BF">
              <w:rPr>
                <w:rFonts w:asciiTheme="minorHAnsi" w:hAnsiTheme="minorHAnsi" w:cstheme="minorHAnsi"/>
                <w:color w:val="000000"/>
              </w:rPr>
              <w:t xml:space="preserve">Jeigu tiekėjas pats atitinka šį reikalavimą, tačiau pasitelkia </w:t>
            </w:r>
            <w:r w:rsidRPr="00D704A9">
              <w:rPr>
                <w:rFonts w:asciiTheme="minorHAnsi" w:hAnsiTheme="minorHAnsi" w:cstheme="minorHAnsi"/>
              </w:rPr>
              <w:t xml:space="preserve">subtiekėjus nurodytiems darbams atlikti, kuriems </w:t>
            </w:r>
            <w:r w:rsidRPr="00EC53BF">
              <w:rPr>
                <w:rFonts w:asciiTheme="minorHAnsi" w:hAnsiTheme="minorHAnsi" w:cstheme="minorHAnsi"/>
                <w:color w:val="000000"/>
              </w:rPr>
              <w:t>(-</w:t>
            </w:r>
            <w:proofErr w:type="spellStart"/>
            <w:r w:rsidRPr="00EC53BF">
              <w:rPr>
                <w:rFonts w:asciiTheme="minorHAnsi" w:hAnsiTheme="minorHAnsi" w:cstheme="minorHAnsi"/>
                <w:color w:val="000000"/>
              </w:rPr>
              <w:t>ioms</w:t>
            </w:r>
            <w:proofErr w:type="spellEnd"/>
            <w:r w:rsidRPr="00EC53BF">
              <w:rPr>
                <w:rFonts w:asciiTheme="minorHAnsi" w:hAnsiTheme="minorHAnsi" w:cstheme="minorHAnsi"/>
                <w:color w:val="000000"/>
              </w:rPr>
              <w:t xml:space="preserve">)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w:t>
            </w:r>
            <w:r w:rsidRPr="00EC53BF">
              <w:rPr>
                <w:rFonts w:asciiTheme="minorHAnsi" w:hAnsiTheme="minorHAnsi" w:cstheme="minorHAnsi"/>
                <w:color w:val="000000"/>
              </w:rPr>
              <w:lastRenderedPageBreak/>
              <w:t>turimu aplinkos apsaugos vadybos standartu.</w:t>
            </w:r>
          </w:p>
          <w:p w14:paraId="5BFA68A6" w14:textId="77777777" w:rsidR="005C5748" w:rsidRPr="00EC53BF" w:rsidRDefault="005C5748" w:rsidP="005C5748">
            <w:pPr>
              <w:autoSpaceDE w:val="0"/>
              <w:autoSpaceDN w:val="0"/>
              <w:adjustRightInd w:val="0"/>
              <w:jc w:val="both"/>
              <w:rPr>
                <w:rFonts w:asciiTheme="minorHAnsi" w:hAnsiTheme="minorHAnsi" w:cstheme="minorHAnsi"/>
                <w:color w:val="000000"/>
              </w:rPr>
            </w:pPr>
          </w:p>
          <w:p w14:paraId="308D83B8" w14:textId="77777777" w:rsidR="005C5748" w:rsidRPr="00EC53BF" w:rsidRDefault="005C5748" w:rsidP="005C5748">
            <w:pPr>
              <w:autoSpaceDE w:val="0"/>
              <w:autoSpaceDN w:val="0"/>
              <w:adjustRightInd w:val="0"/>
              <w:jc w:val="both"/>
              <w:rPr>
                <w:rFonts w:asciiTheme="minorHAnsi" w:hAnsiTheme="minorHAnsi" w:cstheme="minorHAnsi"/>
                <w:color w:val="000000"/>
              </w:rPr>
            </w:pPr>
          </w:p>
        </w:tc>
        <w:tc>
          <w:tcPr>
            <w:tcW w:w="2465" w:type="dxa"/>
            <w:tcBorders>
              <w:top w:val="single" w:sz="4" w:space="0" w:color="000000"/>
              <w:left w:val="single" w:sz="4" w:space="0" w:color="000000"/>
              <w:bottom w:val="single" w:sz="4" w:space="0" w:color="000000"/>
              <w:right w:val="single" w:sz="4" w:space="0" w:color="000000"/>
            </w:tcBorders>
          </w:tcPr>
          <w:p w14:paraId="4002F466" w14:textId="77777777" w:rsidR="005C5748" w:rsidRPr="00EC53BF" w:rsidRDefault="005C5748" w:rsidP="005C5748">
            <w:pPr>
              <w:rPr>
                <w:rFonts w:asciiTheme="minorHAnsi" w:hAnsiTheme="minorHAnsi"/>
              </w:rPr>
            </w:pPr>
            <w:r w:rsidRPr="00EC53BF">
              <w:rPr>
                <w:rFonts w:asciiTheme="minorHAnsi" w:hAnsiTheme="minorHAnsi"/>
              </w:rPr>
              <w:lastRenderedPageBreak/>
              <w:t xml:space="preserve">• Tiekėjas; </w:t>
            </w:r>
          </w:p>
          <w:p w14:paraId="4C66BCA1" w14:textId="77777777" w:rsidR="005C5748" w:rsidRPr="00EC53BF" w:rsidRDefault="005C5748" w:rsidP="005C5748">
            <w:pPr>
              <w:rPr>
                <w:rFonts w:asciiTheme="minorHAnsi" w:hAnsiTheme="minorHAnsi"/>
              </w:rPr>
            </w:pPr>
            <w:r w:rsidRPr="00EC53BF">
              <w:rPr>
                <w:rFonts w:asciiTheme="minorHAnsi" w:hAnsiTheme="minorHAnsi"/>
              </w:rPr>
              <w:t>• Jeigu pasiūlymą teikia ūkio subjektų grupė – reikalavimą turi atitikti ūkio subjektų grupės narys (-</w:t>
            </w:r>
            <w:proofErr w:type="spellStart"/>
            <w:r w:rsidRPr="00EC53BF">
              <w:rPr>
                <w:rFonts w:asciiTheme="minorHAnsi" w:hAnsiTheme="minorHAnsi"/>
              </w:rPr>
              <w:t>iai</w:t>
            </w:r>
            <w:proofErr w:type="spellEnd"/>
            <w:r w:rsidRPr="00EC53BF">
              <w:rPr>
                <w:rFonts w:asciiTheme="minorHAnsi" w:hAnsiTheme="minorHAnsi"/>
              </w:rPr>
              <w:t xml:space="preserve">), atsižvelgiant į jų prisiimamus įsipareigojimus pirkimo sutarčiai vykdyti; </w:t>
            </w:r>
          </w:p>
          <w:p w14:paraId="1C5F4295" w14:textId="77777777" w:rsidR="005C5748" w:rsidRPr="00EC53BF" w:rsidRDefault="005C5748" w:rsidP="005C5748">
            <w:pPr>
              <w:rPr>
                <w:rFonts w:asciiTheme="minorHAnsi" w:hAnsiTheme="minorHAnsi"/>
              </w:rPr>
            </w:pPr>
            <w:r w:rsidRPr="00EC53BF">
              <w:rPr>
                <w:rFonts w:asciiTheme="minorHAnsi" w:hAnsiTheme="minorHAnsi"/>
              </w:rPr>
              <w:t xml:space="preserve">• Tiekėjas gali remtis kitų ūkio subjektų </w:t>
            </w:r>
            <w:proofErr w:type="spellStart"/>
            <w:r w:rsidRPr="00EC53BF">
              <w:rPr>
                <w:rFonts w:asciiTheme="minorHAnsi" w:hAnsiTheme="minorHAnsi"/>
              </w:rPr>
              <w:t>pajėgumais</w:t>
            </w:r>
            <w:proofErr w:type="spellEnd"/>
            <w:r w:rsidRPr="00EC53BF">
              <w:rPr>
                <w:rFonts w:asciiTheme="minorHAnsi" w:hAnsiTheme="minorHAnsi"/>
              </w:rPr>
              <w:t xml:space="preserve"> atsižvelgiant į jų prisiimamus įsipareigojimus pirkimo sutarčiai vykdyti; </w:t>
            </w:r>
          </w:p>
          <w:p w14:paraId="0D8A1CA8" w14:textId="77777777" w:rsidR="005C5748" w:rsidRPr="00EC53BF" w:rsidRDefault="005C5748" w:rsidP="005C5748">
            <w:pPr>
              <w:rPr>
                <w:rFonts w:asciiTheme="minorHAnsi" w:hAnsiTheme="minorHAnsi"/>
              </w:rPr>
            </w:pPr>
            <w:r w:rsidRPr="00EC53BF">
              <w:rPr>
                <w:rFonts w:asciiTheme="minorHAnsi" w:hAnsiTheme="minorHAnsi"/>
              </w:rPr>
              <w:t>• Subtiekėjai turi laikytis reikalaujamų aplinkos apsaugos vadybos priemonių, atsižvelgiant į jų prisiimamus įsipareigojimus pirkimo sutarčiai vykdyti.</w:t>
            </w:r>
          </w:p>
          <w:p w14:paraId="067A1A4C" w14:textId="77777777" w:rsidR="005C5748" w:rsidRPr="00EC53BF" w:rsidRDefault="005C5748" w:rsidP="005C5748">
            <w:pPr>
              <w:rPr>
                <w:rFonts w:asciiTheme="minorHAnsi" w:hAnsiTheme="minorHAnsi"/>
              </w:rPr>
            </w:pPr>
          </w:p>
          <w:p w14:paraId="154F911B" w14:textId="77777777" w:rsidR="005C5748" w:rsidRPr="00EC53BF" w:rsidRDefault="005C5748" w:rsidP="005C5748">
            <w:pPr>
              <w:autoSpaceDE w:val="0"/>
              <w:autoSpaceDN w:val="0"/>
              <w:adjustRightInd w:val="0"/>
              <w:rPr>
                <w:rFonts w:asciiTheme="minorHAnsi" w:hAnsiTheme="minorHAnsi"/>
                <w:b/>
              </w:rPr>
            </w:pPr>
            <w:r w:rsidRPr="00EC53BF">
              <w:rPr>
                <w:rFonts w:asciiTheme="minorHAnsi" w:hAnsiTheme="minorHAnsi"/>
                <w:b/>
              </w:rPr>
              <w:t>Pastabos:</w:t>
            </w:r>
          </w:p>
          <w:p w14:paraId="287E74D4" w14:textId="77777777" w:rsidR="005C5748" w:rsidRPr="00EC53BF" w:rsidRDefault="005C5748" w:rsidP="005C5748">
            <w:pPr>
              <w:autoSpaceDE w:val="0"/>
              <w:autoSpaceDN w:val="0"/>
              <w:adjustRightInd w:val="0"/>
              <w:rPr>
                <w:rFonts w:asciiTheme="minorHAnsi" w:eastAsia="Calibri" w:hAnsiTheme="minorHAnsi" w:cstheme="minorHAnsi"/>
                <w:b/>
                <w:bCs/>
                <w:color w:val="000000"/>
                <w:lang w:eastAsia="en-US"/>
              </w:rPr>
            </w:pPr>
            <w:r w:rsidRPr="00EC53BF">
              <w:rPr>
                <w:rFonts w:asciiTheme="minorHAnsi" w:hAnsiTheme="minorHAnsi"/>
              </w:rPr>
              <w:t xml:space="preserve">1. Atitiktis privaloma, kai prisiimami įsipareigojimai pirkimo sutarčiai vykdyti yra aktyvūs (aktyvus sutarties vykdymas). Jungtinės veiklos partneriai turi atitikti keliamus reikalavimus pagal jų prisiimamus įsipareigojimus aktyviai vykdant sutartį (žr. žemiau pateiktą Viešųjų pirkimų tarnybos išaiškinimą) . Tiekėjas pasitelkti kitą ūkio subjektą dėl aplinkos apsaugos vadybos sistemos standarto gali tik tiek, kiek </w:t>
            </w:r>
            <w:r w:rsidRPr="00EC53BF">
              <w:rPr>
                <w:rFonts w:asciiTheme="minorHAnsi" w:hAnsiTheme="minorHAnsi"/>
              </w:rPr>
              <w:lastRenderedPageBreak/>
              <w:t>tai susiję su to ūkio subjekto prisiimtomis prievolėmis pagal pirkimo sutartį. Tai reiškia, kad kitas ūkio subjektas negali tiesiog "paskolinti" reikalaujamo sertifikato.</w:t>
            </w:r>
          </w:p>
          <w:p w14:paraId="1654AF73" w14:textId="77777777" w:rsidR="005C5748" w:rsidRPr="00EC53BF" w:rsidRDefault="005C5748" w:rsidP="005C5748">
            <w:pPr>
              <w:autoSpaceDE w:val="0"/>
              <w:autoSpaceDN w:val="0"/>
              <w:adjustRightInd w:val="0"/>
              <w:rPr>
                <w:rFonts w:asciiTheme="minorHAnsi" w:eastAsia="Calibri" w:hAnsiTheme="minorHAnsi" w:cstheme="minorHAnsi"/>
                <w:color w:val="000000"/>
                <w:lang w:eastAsia="en-US"/>
              </w:rPr>
            </w:pPr>
            <w:r w:rsidRPr="00EC53BF">
              <w:rPr>
                <w:rFonts w:asciiTheme="minorHAnsi" w:eastAsia="Calibri" w:hAnsiTheme="minorHAnsi" w:cstheme="minorHAnsi"/>
                <w:b/>
                <w:bCs/>
                <w:color w:val="000000"/>
                <w:lang w:eastAsia="en-US"/>
              </w:rPr>
              <w:t xml:space="preserve">2. </w:t>
            </w:r>
            <w:r w:rsidRPr="00EC53BF">
              <w:rPr>
                <w:rFonts w:asciiTheme="minorHAnsi" w:eastAsia="Calibri" w:hAnsiTheme="minorHAnsi" w:cstheme="minorHAnsi"/>
                <w:bCs/>
                <w:color w:val="000000"/>
                <w:lang w:eastAsia="en-US"/>
              </w:rPr>
              <w:t>J</w:t>
            </w:r>
            <w:r w:rsidRPr="00EC53BF">
              <w:rPr>
                <w:rFonts w:asciiTheme="minorHAnsi" w:eastAsia="Calibri" w:hAnsiTheme="minorHAnsi" w:cstheme="minorHAnsi"/>
                <w:color w:val="000000"/>
                <w:lang w:eastAsia="en-US"/>
              </w:rPr>
              <w:t>eigu tiekėjas pats atitinka šį reikalavimą, tačiau pasitelkia subtiekėjus nurodytiems darbams atlikti, kuriems (-</w:t>
            </w:r>
            <w:proofErr w:type="spellStart"/>
            <w:r w:rsidRPr="00EC53BF">
              <w:rPr>
                <w:rFonts w:asciiTheme="minorHAnsi" w:eastAsia="Calibri" w:hAnsiTheme="minorHAnsi" w:cstheme="minorHAnsi"/>
                <w:color w:val="000000"/>
                <w:lang w:eastAsia="en-US"/>
              </w:rPr>
              <w:t>ioms</w:t>
            </w:r>
            <w:proofErr w:type="spellEnd"/>
            <w:r w:rsidRPr="00EC53BF">
              <w:rPr>
                <w:rFonts w:asciiTheme="minorHAnsi" w:eastAsia="Calibri" w:hAnsiTheme="minorHAnsi" w:cstheme="minorHAnsi"/>
                <w:color w:val="000000"/>
                <w:lang w:eastAsia="en-US"/>
              </w:rPr>
              <w:t>) yra nustatomas šis reikalavimas, tokiu atveju subtiekėjai turi laikytis reikalaujamo aplinkos apsaugos vadybos standarto, atsižvelgiant į jų prisiimamus įsipareigojimus pirkimo sutarčiai vykdyti.</w:t>
            </w:r>
          </w:p>
          <w:p w14:paraId="49DB9EBA" w14:textId="77777777" w:rsidR="005C5748" w:rsidRPr="00EC53BF" w:rsidRDefault="005C5748" w:rsidP="005C5748">
            <w:pPr>
              <w:autoSpaceDE w:val="0"/>
              <w:autoSpaceDN w:val="0"/>
              <w:adjustRightInd w:val="0"/>
              <w:rPr>
                <w:rFonts w:asciiTheme="minorHAnsi" w:hAnsiTheme="minorHAnsi" w:cstheme="minorHAnsi"/>
                <w:color w:val="000000"/>
              </w:rPr>
            </w:pPr>
          </w:p>
        </w:tc>
      </w:tr>
    </w:tbl>
    <w:p w14:paraId="065BFD5D" w14:textId="77777777" w:rsidR="005C5748" w:rsidRPr="00F0499F" w:rsidRDefault="005C5748" w:rsidP="005C5748">
      <w:pPr>
        <w:spacing w:after="0" w:line="240" w:lineRule="auto"/>
        <w:jc w:val="center"/>
        <w:rPr>
          <w:rFonts w:eastAsiaTheme="minorHAnsi" w:cstheme="minorHAnsi"/>
          <w:lang w:eastAsia="en-US"/>
        </w:rPr>
      </w:pPr>
    </w:p>
    <w:p w14:paraId="3DB8A46F" w14:textId="77777777" w:rsidR="00915040" w:rsidRDefault="005C5748" w:rsidP="005C5748">
      <w:pPr>
        <w:spacing w:after="0" w:line="240" w:lineRule="auto"/>
        <w:jc w:val="center"/>
        <w:rPr>
          <w:rFonts w:eastAsiaTheme="minorHAnsi" w:cstheme="minorHAnsi"/>
          <w:lang w:eastAsia="en-US"/>
        </w:rPr>
        <w:sectPr w:rsidR="00915040" w:rsidSect="00153FC8">
          <w:footerReference w:type="first" r:id="rId25"/>
          <w:pgSz w:w="12240" w:h="15840"/>
          <w:pgMar w:top="1134" w:right="567" w:bottom="1134" w:left="1701" w:header="720" w:footer="720" w:gutter="0"/>
          <w:pgNumType w:start="13"/>
          <w:cols w:space="720"/>
          <w:titlePg/>
          <w:docGrid w:linePitch="360"/>
        </w:sectPr>
      </w:pPr>
      <w:r w:rsidRPr="00F0499F">
        <w:rPr>
          <w:rFonts w:eastAsiaTheme="minorHAnsi" w:cstheme="minorHAnsi"/>
          <w:lang w:eastAsia="en-US"/>
        </w:rPr>
        <w:t>__________</w:t>
      </w:r>
    </w:p>
    <w:p w14:paraId="567ACEBD" w14:textId="1EAF90C1" w:rsidR="00915040" w:rsidRPr="00F0499F" w:rsidRDefault="00915040" w:rsidP="00915040">
      <w:pPr>
        <w:pStyle w:val="Heading2"/>
        <w:ind w:left="7938"/>
        <w:rPr>
          <w:rFonts w:asciiTheme="minorHAnsi" w:eastAsia="Calibri" w:hAnsiTheme="minorHAnsi" w:cstheme="minorHAnsi"/>
          <w:color w:val="0070C0"/>
          <w:sz w:val="21"/>
          <w:szCs w:val="21"/>
        </w:rPr>
      </w:pPr>
      <w:bookmarkStart w:id="59" w:name="_Toc226451255"/>
      <w:bookmarkStart w:id="60" w:name="_Toc227658748"/>
      <w:r w:rsidRPr="00F0499F">
        <w:rPr>
          <w:rFonts w:asciiTheme="minorHAnsi" w:eastAsia="Calibri" w:hAnsiTheme="minorHAnsi" w:cstheme="minorHAnsi"/>
          <w:color w:val="0070C0"/>
          <w:sz w:val="21"/>
          <w:szCs w:val="21"/>
        </w:rPr>
        <w:lastRenderedPageBreak/>
        <w:t xml:space="preserve">Pirkimo sąlygų </w:t>
      </w:r>
      <w:r w:rsidR="006B2DD2">
        <w:rPr>
          <w:rFonts w:asciiTheme="minorHAnsi" w:eastAsia="Calibri" w:hAnsiTheme="minorHAnsi" w:cstheme="minorHAnsi"/>
          <w:color w:val="0070C0"/>
          <w:sz w:val="21"/>
          <w:szCs w:val="21"/>
        </w:rPr>
        <w:t>6</w:t>
      </w:r>
      <w:r>
        <w:rPr>
          <w:rFonts w:asciiTheme="minorHAnsi" w:eastAsia="Calibri" w:hAnsiTheme="minorHAnsi" w:cstheme="minorHAnsi"/>
          <w:color w:val="0070C0"/>
          <w:sz w:val="21"/>
          <w:szCs w:val="21"/>
        </w:rPr>
        <w:t xml:space="preserve"> priedo 1 priedėlis</w:t>
      </w:r>
      <w:r w:rsidRPr="00F0499F">
        <w:rPr>
          <w:rFonts w:asciiTheme="minorHAnsi" w:eastAsia="Calibri" w:hAnsiTheme="minorHAnsi" w:cstheme="minorHAnsi"/>
          <w:color w:val="0070C0"/>
          <w:sz w:val="21"/>
          <w:szCs w:val="21"/>
        </w:rPr>
        <w:t xml:space="preserve"> „</w:t>
      </w:r>
      <w:r w:rsidRPr="007407EA">
        <w:rPr>
          <w:rFonts w:asciiTheme="minorHAnsi" w:eastAsia="Calibri" w:hAnsiTheme="minorHAnsi" w:cstheme="minorHAnsi"/>
          <w:color w:val="0070C0"/>
          <w:sz w:val="21"/>
          <w:szCs w:val="21"/>
        </w:rPr>
        <w:t>Tiekėjo vadovaujančių darbuotojų (specialistų) sąrašas</w:t>
      </w:r>
      <w:r w:rsidRPr="00F0499F">
        <w:rPr>
          <w:rFonts w:asciiTheme="minorHAnsi" w:eastAsia="Calibri" w:hAnsiTheme="minorHAnsi" w:cstheme="minorHAnsi"/>
          <w:color w:val="0070C0"/>
          <w:sz w:val="21"/>
          <w:szCs w:val="21"/>
        </w:rPr>
        <w:t>“</w:t>
      </w:r>
      <w:bookmarkEnd w:id="59"/>
      <w:bookmarkEnd w:id="60"/>
    </w:p>
    <w:p w14:paraId="405A1A67" w14:textId="77777777" w:rsidR="00915040" w:rsidRDefault="00915040" w:rsidP="00915040">
      <w:pPr>
        <w:rPr>
          <w:rFonts w:cstheme="minorHAnsi"/>
          <w:b/>
          <w:bCs/>
          <w:smallCaps/>
          <w:sz w:val="22"/>
          <w:szCs w:val="22"/>
        </w:rPr>
      </w:pPr>
    </w:p>
    <w:p w14:paraId="5BB3B0EA" w14:textId="77777777" w:rsidR="00915040" w:rsidRDefault="00915040" w:rsidP="00915040">
      <w:pPr>
        <w:spacing w:after="0"/>
        <w:jc w:val="center"/>
        <w:rPr>
          <w:b/>
          <w:caps/>
        </w:rPr>
      </w:pPr>
      <w:r>
        <w:rPr>
          <w:b/>
          <w:caps/>
        </w:rPr>
        <w:t>Tie</w:t>
      </w:r>
      <w:r w:rsidRPr="0025034A">
        <w:rPr>
          <w:b/>
          <w:caps/>
        </w:rPr>
        <w:t>kėjo vadovaujančių darbuotojų (specialistų) sąrašas</w:t>
      </w:r>
      <w:r w:rsidRPr="004903E5">
        <w:rPr>
          <w:rStyle w:val="FootnoteReference"/>
          <w:rFonts w:ascii="Arial" w:hAnsi="Arial" w:cs="Arial"/>
          <w:b/>
          <w:bCs/>
          <w:sz w:val="20"/>
          <w:szCs w:val="20"/>
        </w:rPr>
        <w:footnoteReference w:id="5"/>
      </w:r>
    </w:p>
    <w:p w14:paraId="1796F680" w14:textId="77777777" w:rsidR="00915040" w:rsidRDefault="00915040" w:rsidP="00915040">
      <w:pPr>
        <w:spacing w:after="0"/>
        <w:jc w:val="center"/>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1815"/>
        <w:gridCol w:w="3553"/>
        <w:gridCol w:w="2834"/>
        <w:gridCol w:w="2683"/>
        <w:gridCol w:w="2086"/>
      </w:tblGrid>
      <w:tr w:rsidR="00915040" w:rsidRPr="007407EA" w14:paraId="291975CA" w14:textId="77777777" w:rsidTr="0064010A">
        <w:tc>
          <w:tcPr>
            <w:tcW w:w="218" w:type="pct"/>
          </w:tcPr>
          <w:p w14:paraId="157B38C9" w14:textId="77777777" w:rsidR="00915040" w:rsidRPr="007407EA" w:rsidRDefault="00915040" w:rsidP="0064010A">
            <w:pPr>
              <w:spacing w:after="0" w:line="240" w:lineRule="auto"/>
              <w:jc w:val="center"/>
              <w:rPr>
                <w:sz w:val="20"/>
                <w:szCs w:val="20"/>
              </w:rPr>
            </w:pPr>
            <w:r w:rsidRPr="007407EA">
              <w:rPr>
                <w:sz w:val="20"/>
                <w:szCs w:val="20"/>
              </w:rPr>
              <w:t>Eil.</w:t>
            </w:r>
          </w:p>
          <w:p w14:paraId="333E37E9" w14:textId="77777777" w:rsidR="00915040" w:rsidRPr="007407EA" w:rsidRDefault="00915040" w:rsidP="0064010A">
            <w:pPr>
              <w:spacing w:after="0" w:line="240" w:lineRule="auto"/>
              <w:jc w:val="center"/>
              <w:rPr>
                <w:sz w:val="20"/>
                <w:szCs w:val="20"/>
              </w:rPr>
            </w:pPr>
            <w:r w:rsidRPr="007407EA">
              <w:rPr>
                <w:sz w:val="20"/>
                <w:szCs w:val="20"/>
              </w:rPr>
              <w:t>Nr</w:t>
            </w:r>
            <w:r>
              <w:rPr>
                <w:sz w:val="20"/>
                <w:szCs w:val="20"/>
              </w:rPr>
              <w:t>.</w:t>
            </w:r>
          </w:p>
        </w:tc>
        <w:tc>
          <w:tcPr>
            <w:tcW w:w="669" w:type="pct"/>
          </w:tcPr>
          <w:p w14:paraId="74F3A4A8" w14:textId="77777777" w:rsidR="00915040" w:rsidRPr="007407EA" w:rsidRDefault="00915040" w:rsidP="0064010A">
            <w:pPr>
              <w:spacing w:line="240" w:lineRule="auto"/>
              <w:jc w:val="center"/>
              <w:rPr>
                <w:sz w:val="20"/>
                <w:szCs w:val="20"/>
              </w:rPr>
            </w:pPr>
            <w:r w:rsidRPr="007407EA">
              <w:rPr>
                <w:caps/>
                <w:sz w:val="20"/>
                <w:szCs w:val="20"/>
              </w:rPr>
              <w:t>V</w:t>
            </w:r>
            <w:r w:rsidRPr="007407EA">
              <w:rPr>
                <w:sz w:val="20"/>
                <w:szCs w:val="20"/>
              </w:rPr>
              <w:t>ardas, pavardė</w:t>
            </w:r>
          </w:p>
        </w:tc>
        <w:tc>
          <w:tcPr>
            <w:tcW w:w="1310" w:type="pct"/>
          </w:tcPr>
          <w:p w14:paraId="4200B804" w14:textId="77777777" w:rsidR="00915040" w:rsidRPr="007407EA" w:rsidRDefault="00915040" w:rsidP="0064010A">
            <w:pPr>
              <w:tabs>
                <w:tab w:val="num" w:pos="3065"/>
              </w:tabs>
              <w:spacing w:line="240" w:lineRule="auto"/>
              <w:contextualSpacing/>
              <w:jc w:val="center"/>
              <w:rPr>
                <w:sz w:val="20"/>
                <w:szCs w:val="20"/>
              </w:rPr>
            </w:pPr>
            <w:r w:rsidRPr="007407EA">
              <w:rPr>
                <w:sz w:val="20"/>
                <w:szCs w:val="20"/>
              </w:rPr>
              <w:t>Specialisto kvalifikacija, pareigos vykdant sutartį</w:t>
            </w:r>
          </w:p>
          <w:p w14:paraId="30A05C61" w14:textId="08AE2CF0" w:rsidR="00915040" w:rsidRPr="007407EA" w:rsidRDefault="00915040" w:rsidP="001A28B3">
            <w:pPr>
              <w:spacing w:line="240" w:lineRule="auto"/>
              <w:jc w:val="center"/>
              <w:rPr>
                <w:sz w:val="20"/>
                <w:szCs w:val="20"/>
              </w:rPr>
            </w:pPr>
            <w:r w:rsidRPr="007407EA">
              <w:rPr>
                <w:sz w:val="20"/>
                <w:szCs w:val="20"/>
              </w:rPr>
              <w:t>(</w:t>
            </w:r>
            <w:r w:rsidRPr="007407EA">
              <w:rPr>
                <w:i/>
                <w:sz w:val="20"/>
                <w:szCs w:val="20"/>
              </w:rPr>
              <w:t xml:space="preserve">nurodomas punktas, kurį atitinka siūlomo specialisto kvalifikaciją pagal </w:t>
            </w:r>
            <w:r>
              <w:rPr>
                <w:i/>
                <w:sz w:val="20"/>
                <w:szCs w:val="20"/>
              </w:rPr>
              <w:t xml:space="preserve">Pirkimo sąlygų specialiųjų sąlygų </w:t>
            </w:r>
            <w:r w:rsidR="001A28B3">
              <w:rPr>
                <w:i/>
                <w:sz w:val="20"/>
                <w:szCs w:val="20"/>
              </w:rPr>
              <w:t>6</w:t>
            </w:r>
            <w:r>
              <w:rPr>
                <w:i/>
                <w:sz w:val="20"/>
                <w:szCs w:val="20"/>
              </w:rPr>
              <w:t xml:space="preserve"> priedą</w:t>
            </w:r>
            <w:r w:rsidRPr="007407EA">
              <w:rPr>
                <w:sz w:val="20"/>
                <w:szCs w:val="20"/>
              </w:rPr>
              <w:t>)</w:t>
            </w:r>
          </w:p>
        </w:tc>
        <w:tc>
          <w:tcPr>
            <w:tcW w:w="1045" w:type="pct"/>
          </w:tcPr>
          <w:p w14:paraId="1304B06F" w14:textId="77777777" w:rsidR="00915040" w:rsidRPr="007407EA" w:rsidRDefault="00915040" w:rsidP="0064010A">
            <w:pPr>
              <w:spacing w:after="0" w:line="240" w:lineRule="auto"/>
              <w:jc w:val="center"/>
              <w:rPr>
                <w:sz w:val="20"/>
                <w:szCs w:val="20"/>
              </w:rPr>
            </w:pPr>
            <w:r w:rsidRPr="007407EA">
              <w:rPr>
                <w:sz w:val="20"/>
                <w:szCs w:val="20"/>
              </w:rPr>
              <w:t>Kvalifikacijos atestatą išdavusi institucija,</w:t>
            </w:r>
          </w:p>
          <w:p w14:paraId="35F158D5" w14:textId="77777777" w:rsidR="00915040" w:rsidRPr="007407EA" w:rsidRDefault="00915040" w:rsidP="0064010A">
            <w:pPr>
              <w:spacing w:after="0" w:line="240" w:lineRule="auto"/>
              <w:jc w:val="center"/>
              <w:rPr>
                <w:sz w:val="20"/>
                <w:szCs w:val="20"/>
              </w:rPr>
            </w:pPr>
            <w:r w:rsidRPr="007407EA">
              <w:rPr>
                <w:sz w:val="20"/>
                <w:szCs w:val="20"/>
              </w:rPr>
              <w:t xml:space="preserve">kvalifikacijos atestato / teisės pripažinimo pažymos Nr. ir galiojimo terminas </w:t>
            </w:r>
          </w:p>
        </w:tc>
        <w:tc>
          <w:tcPr>
            <w:tcW w:w="989" w:type="pct"/>
          </w:tcPr>
          <w:p w14:paraId="06E9BA4D" w14:textId="77777777" w:rsidR="00915040" w:rsidRPr="007407EA" w:rsidRDefault="00915040" w:rsidP="0064010A">
            <w:pPr>
              <w:tabs>
                <w:tab w:val="num" w:pos="3065"/>
              </w:tabs>
              <w:spacing w:before="60" w:after="60" w:line="240" w:lineRule="auto"/>
              <w:ind w:right="-1"/>
              <w:jc w:val="center"/>
              <w:rPr>
                <w:bCs/>
                <w:iCs/>
                <w:sz w:val="20"/>
                <w:szCs w:val="20"/>
              </w:rPr>
            </w:pPr>
            <w:r w:rsidRPr="007407EA">
              <w:rPr>
                <w:bCs/>
                <w:iCs/>
                <w:sz w:val="20"/>
                <w:szCs w:val="20"/>
              </w:rPr>
              <w:t xml:space="preserve">Pasitelkimo pagrindas </w:t>
            </w:r>
          </w:p>
          <w:p w14:paraId="4F9CC40F" w14:textId="77777777" w:rsidR="00915040" w:rsidRPr="007407EA" w:rsidRDefault="00915040" w:rsidP="0064010A">
            <w:pPr>
              <w:spacing w:line="240" w:lineRule="auto"/>
              <w:jc w:val="center"/>
              <w:rPr>
                <w:sz w:val="20"/>
                <w:szCs w:val="20"/>
              </w:rPr>
            </w:pPr>
          </w:p>
        </w:tc>
        <w:tc>
          <w:tcPr>
            <w:tcW w:w="769" w:type="pct"/>
          </w:tcPr>
          <w:p w14:paraId="4C1A541B" w14:textId="77777777" w:rsidR="00915040" w:rsidRPr="007407EA" w:rsidRDefault="00915040" w:rsidP="0064010A">
            <w:pPr>
              <w:tabs>
                <w:tab w:val="num" w:pos="3065"/>
              </w:tabs>
              <w:spacing w:before="60" w:after="60" w:line="240" w:lineRule="auto"/>
              <w:ind w:right="-1"/>
              <w:jc w:val="center"/>
              <w:rPr>
                <w:bCs/>
                <w:iCs/>
                <w:sz w:val="20"/>
                <w:szCs w:val="20"/>
              </w:rPr>
            </w:pPr>
            <w:r w:rsidRPr="007407EA">
              <w:rPr>
                <w:bCs/>
                <w:iCs/>
                <w:sz w:val="20"/>
                <w:szCs w:val="20"/>
              </w:rPr>
              <w:t>Pasitelkimo pagrindą įrodantys dokumentai (</w:t>
            </w:r>
            <w:r w:rsidRPr="007407EA">
              <w:rPr>
                <w:bCs/>
                <w:i/>
                <w:iCs/>
                <w:sz w:val="20"/>
                <w:szCs w:val="20"/>
              </w:rPr>
              <w:t>pateikiami kartu su paraiška</w:t>
            </w:r>
            <w:r w:rsidRPr="007407EA">
              <w:rPr>
                <w:bCs/>
                <w:iCs/>
                <w:sz w:val="20"/>
                <w:szCs w:val="20"/>
              </w:rPr>
              <w:t>)</w:t>
            </w:r>
          </w:p>
        </w:tc>
      </w:tr>
      <w:tr w:rsidR="00915040" w:rsidRPr="007407EA" w14:paraId="67D1E974" w14:textId="77777777" w:rsidTr="0064010A">
        <w:trPr>
          <w:trHeight w:val="1811"/>
        </w:trPr>
        <w:tc>
          <w:tcPr>
            <w:tcW w:w="218" w:type="pct"/>
          </w:tcPr>
          <w:p w14:paraId="50C88206" w14:textId="77777777" w:rsidR="00915040" w:rsidRPr="007407EA" w:rsidRDefault="00915040" w:rsidP="0064010A">
            <w:pPr>
              <w:spacing w:line="240" w:lineRule="auto"/>
              <w:jc w:val="center"/>
              <w:rPr>
                <w:caps/>
                <w:sz w:val="20"/>
                <w:szCs w:val="20"/>
              </w:rPr>
            </w:pPr>
            <w:r w:rsidRPr="007407EA">
              <w:rPr>
                <w:caps/>
                <w:sz w:val="20"/>
                <w:szCs w:val="20"/>
              </w:rPr>
              <w:t>1.</w:t>
            </w:r>
          </w:p>
        </w:tc>
        <w:tc>
          <w:tcPr>
            <w:tcW w:w="669" w:type="pct"/>
          </w:tcPr>
          <w:p w14:paraId="37311080" w14:textId="77777777" w:rsidR="00915040" w:rsidRPr="007407EA" w:rsidRDefault="00915040" w:rsidP="0064010A">
            <w:pPr>
              <w:spacing w:line="240" w:lineRule="auto"/>
              <w:jc w:val="center"/>
              <w:rPr>
                <w:caps/>
                <w:sz w:val="20"/>
                <w:szCs w:val="20"/>
              </w:rPr>
            </w:pPr>
          </w:p>
        </w:tc>
        <w:tc>
          <w:tcPr>
            <w:tcW w:w="1310" w:type="pct"/>
          </w:tcPr>
          <w:p w14:paraId="7052BCB0" w14:textId="5CC27603" w:rsidR="00915040" w:rsidRPr="007407EA" w:rsidRDefault="00915040" w:rsidP="001A28B3">
            <w:pPr>
              <w:tabs>
                <w:tab w:val="num" w:pos="3065"/>
              </w:tabs>
              <w:spacing w:line="240" w:lineRule="auto"/>
              <w:contextualSpacing/>
              <w:jc w:val="center"/>
              <w:rPr>
                <w:sz w:val="20"/>
                <w:szCs w:val="20"/>
              </w:rPr>
            </w:pPr>
            <w:r w:rsidRPr="007407EA">
              <w:rPr>
                <w:sz w:val="20"/>
                <w:szCs w:val="20"/>
              </w:rPr>
              <w:t>(</w:t>
            </w:r>
            <w:r w:rsidRPr="007407EA">
              <w:rPr>
                <w:i/>
                <w:sz w:val="20"/>
                <w:szCs w:val="20"/>
              </w:rPr>
              <w:t xml:space="preserve">pvz. </w:t>
            </w:r>
            <w:r>
              <w:rPr>
                <w:i/>
                <w:sz w:val="20"/>
                <w:szCs w:val="20"/>
              </w:rPr>
              <w:t>Pirkimo specialiųjų</w:t>
            </w:r>
            <w:r w:rsidRPr="007407EA">
              <w:rPr>
                <w:i/>
                <w:sz w:val="20"/>
                <w:szCs w:val="20"/>
              </w:rPr>
              <w:t xml:space="preserve"> sąlygų </w:t>
            </w:r>
            <w:r w:rsidR="001A28B3">
              <w:rPr>
                <w:i/>
                <w:sz w:val="20"/>
                <w:szCs w:val="20"/>
              </w:rPr>
              <w:t>6</w:t>
            </w:r>
            <w:r w:rsidRPr="007407EA">
              <w:rPr>
                <w:i/>
                <w:sz w:val="20"/>
                <w:szCs w:val="20"/>
              </w:rPr>
              <w:t xml:space="preserve"> priedo I d. </w:t>
            </w:r>
            <w:r>
              <w:rPr>
                <w:i/>
                <w:sz w:val="20"/>
                <w:szCs w:val="20"/>
              </w:rPr>
              <w:t>1.</w:t>
            </w:r>
            <w:r w:rsidRPr="007407EA">
              <w:rPr>
                <w:i/>
                <w:sz w:val="20"/>
                <w:szCs w:val="20"/>
              </w:rPr>
              <w:t>1 p.. – neypatingojo statinio s</w:t>
            </w:r>
            <w:r>
              <w:rPr>
                <w:i/>
                <w:sz w:val="20"/>
                <w:szCs w:val="20"/>
              </w:rPr>
              <w:t>pecialiųjų statybos darbų vadovas</w:t>
            </w:r>
            <w:r w:rsidRPr="007407EA">
              <w:rPr>
                <w:sz w:val="20"/>
                <w:szCs w:val="20"/>
              </w:rPr>
              <w:t>)</w:t>
            </w:r>
          </w:p>
        </w:tc>
        <w:tc>
          <w:tcPr>
            <w:tcW w:w="1045" w:type="pct"/>
          </w:tcPr>
          <w:p w14:paraId="311DA300" w14:textId="77777777" w:rsidR="00915040" w:rsidRPr="007407EA" w:rsidRDefault="00915040" w:rsidP="0064010A">
            <w:pPr>
              <w:spacing w:line="240" w:lineRule="auto"/>
              <w:jc w:val="center"/>
              <w:rPr>
                <w:caps/>
                <w:sz w:val="20"/>
                <w:szCs w:val="20"/>
              </w:rPr>
            </w:pPr>
          </w:p>
        </w:tc>
        <w:tc>
          <w:tcPr>
            <w:tcW w:w="989" w:type="pct"/>
          </w:tcPr>
          <w:p w14:paraId="5903029A" w14:textId="77777777" w:rsidR="00915040" w:rsidRPr="007407EA" w:rsidRDefault="00915040" w:rsidP="0064010A">
            <w:pPr>
              <w:spacing w:line="240" w:lineRule="auto"/>
              <w:jc w:val="center"/>
              <w:rPr>
                <w:caps/>
                <w:sz w:val="20"/>
                <w:szCs w:val="20"/>
              </w:rPr>
            </w:pPr>
            <w:r w:rsidRPr="007407EA">
              <w:rPr>
                <w:i/>
                <w:sz w:val="20"/>
                <w:szCs w:val="20"/>
              </w:rPr>
              <w:t>Tiekėjo (subtiekėjo, veiklos partnerio) darbuotojas / Asmuo bus įdarbintas tiekėjo (subtiekėjo, veiklos partnerio) laimėjimo atveju (</w:t>
            </w:r>
            <w:proofErr w:type="spellStart"/>
            <w:r w:rsidRPr="007407EA">
              <w:rPr>
                <w:i/>
                <w:sz w:val="20"/>
                <w:szCs w:val="20"/>
              </w:rPr>
              <w:t>kvazisubtiekėjas</w:t>
            </w:r>
            <w:proofErr w:type="spellEnd"/>
            <w:r w:rsidRPr="007407EA">
              <w:rPr>
                <w:i/>
                <w:sz w:val="20"/>
                <w:szCs w:val="20"/>
              </w:rPr>
              <w:t>) / Subtiekėjas</w:t>
            </w:r>
            <w:r w:rsidRPr="007407EA">
              <w:rPr>
                <w:i/>
                <w:sz w:val="20"/>
                <w:szCs w:val="20"/>
                <w:vertAlign w:val="superscript"/>
              </w:rPr>
              <w:t>1</w:t>
            </w:r>
          </w:p>
        </w:tc>
        <w:tc>
          <w:tcPr>
            <w:tcW w:w="769" w:type="pct"/>
          </w:tcPr>
          <w:p w14:paraId="6387B259" w14:textId="77777777" w:rsidR="00915040" w:rsidRPr="007407EA" w:rsidRDefault="00915040" w:rsidP="0064010A">
            <w:pPr>
              <w:spacing w:line="240" w:lineRule="auto"/>
              <w:jc w:val="center"/>
              <w:rPr>
                <w:i/>
                <w:sz w:val="20"/>
                <w:szCs w:val="20"/>
              </w:rPr>
            </w:pPr>
            <w:r w:rsidRPr="007407EA">
              <w:rPr>
                <w:i/>
                <w:sz w:val="20"/>
                <w:szCs w:val="20"/>
              </w:rPr>
              <w:t>Darbo sutartis / ketinimų protokolas / deklaracija dėl sutikimo būti įdarbintu</w:t>
            </w:r>
          </w:p>
        </w:tc>
      </w:tr>
      <w:tr w:rsidR="00915040" w:rsidRPr="007407EA" w14:paraId="19994AB3" w14:textId="77777777" w:rsidTr="0064010A">
        <w:tc>
          <w:tcPr>
            <w:tcW w:w="218" w:type="pct"/>
          </w:tcPr>
          <w:p w14:paraId="7AF60145" w14:textId="77777777" w:rsidR="00915040" w:rsidRPr="007407EA" w:rsidRDefault="00915040" w:rsidP="0064010A">
            <w:pPr>
              <w:spacing w:line="240" w:lineRule="auto"/>
              <w:jc w:val="center"/>
              <w:rPr>
                <w:caps/>
                <w:sz w:val="20"/>
                <w:szCs w:val="20"/>
              </w:rPr>
            </w:pPr>
            <w:r w:rsidRPr="007407EA">
              <w:rPr>
                <w:caps/>
                <w:sz w:val="20"/>
                <w:szCs w:val="20"/>
              </w:rPr>
              <w:t>2.</w:t>
            </w:r>
          </w:p>
        </w:tc>
        <w:tc>
          <w:tcPr>
            <w:tcW w:w="669" w:type="pct"/>
          </w:tcPr>
          <w:p w14:paraId="4A9BB71E" w14:textId="77777777" w:rsidR="00915040" w:rsidRPr="007407EA" w:rsidRDefault="00915040" w:rsidP="0064010A">
            <w:pPr>
              <w:spacing w:line="240" w:lineRule="auto"/>
              <w:jc w:val="center"/>
              <w:rPr>
                <w:caps/>
                <w:sz w:val="20"/>
                <w:szCs w:val="20"/>
              </w:rPr>
            </w:pPr>
          </w:p>
        </w:tc>
        <w:tc>
          <w:tcPr>
            <w:tcW w:w="1310" w:type="pct"/>
          </w:tcPr>
          <w:p w14:paraId="52CCC7E6" w14:textId="77777777" w:rsidR="00915040" w:rsidRPr="007407EA" w:rsidRDefault="00915040" w:rsidP="0064010A">
            <w:pPr>
              <w:spacing w:line="240" w:lineRule="auto"/>
              <w:jc w:val="center"/>
              <w:rPr>
                <w:caps/>
                <w:sz w:val="20"/>
                <w:szCs w:val="20"/>
              </w:rPr>
            </w:pPr>
          </w:p>
        </w:tc>
        <w:tc>
          <w:tcPr>
            <w:tcW w:w="1045" w:type="pct"/>
          </w:tcPr>
          <w:p w14:paraId="151D9FC5" w14:textId="77777777" w:rsidR="00915040" w:rsidRPr="007407EA" w:rsidRDefault="00915040" w:rsidP="0064010A">
            <w:pPr>
              <w:spacing w:line="240" w:lineRule="auto"/>
              <w:jc w:val="center"/>
              <w:rPr>
                <w:caps/>
                <w:sz w:val="20"/>
                <w:szCs w:val="20"/>
              </w:rPr>
            </w:pPr>
          </w:p>
        </w:tc>
        <w:tc>
          <w:tcPr>
            <w:tcW w:w="989" w:type="pct"/>
          </w:tcPr>
          <w:p w14:paraId="2C86FA8C" w14:textId="77777777" w:rsidR="00915040" w:rsidRPr="007407EA" w:rsidRDefault="00915040" w:rsidP="0064010A">
            <w:pPr>
              <w:spacing w:line="240" w:lineRule="auto"/>
              <w:jc w:val="center"/>
              <w:rPr>
                <w:caps/>
                <w:sz w:val="20"/>
                <w:szCs w:val="20"/>
              </w:rPr>
            </w:pPr>
          </w:p>
        </w:tc>
        <w:tc>
          <w:tcPr>
            <w:tcW w:w="769" w:type="pct"/>
          </w:tcPr>
          <w:p w14:paraId="51468641" w14:textId="77777777" w:rsidR="00915040" w:rsidRPr="007407EA" w:rsidRDefault="00915040" w:rsidP="0064010A">
            <w:pPr>
              <w:spacing w:line="240" w:lineRule="auto"/>
              <w:jc w:val="center"/>
              <w:rPr>
                <w:caps/>
                <w:sz w:val="20"/>
                <w:szCs w:val="20"/>
              </w:rPr>
            </w:pPr>
          </w:p>
        </w:tc>
      </w:tr>
      <w:tr w:rsidR="00915040" w:rsidRPr="007407EA" w14:paraId="143AF48B" w14:textId="77777777" w:rsidTr="0064010A">
        <w:tc>
          <w:tcPr>
            <w:tcW w:w="218" w:type="pct"/>
          </w:tcPr>
          <w:p w14:paraId="28D37BC3" w14:textId="77777777" w:rsidR="00915040" w:rsidRPr="007407EA" w:rsidRDefault="00915040" w:rsidP="0064010A">
            <w:pPr>
              <w:spacing w:line="240" w:lineRule="auto"/>
              <w:jc w:val="center"/>
              <w:rPr>
                <w:caps/>
                <w:sz w:val="20"/>
                <w:szCs w:val="20"/>
              </w:rPr>
            </w:pPr>
            <w:r w:rsidRPr="007407EA">
              <w:rPr>
                <w:caps/>
                <w:sz w:val="20"/>
                <w:szCs w:val="20"/>
              </w:rPr>
              <w:t>3.</w:t>
            </w:r>
          </w:p>
        </w:tc>
        <w:tc>
          <w:tcPr>
            <w:tcW w:w="669" w:type="pct"/>
          </w:tcPr>
          <w:p w14:paraId="543FAD4C" w14:textId="77777777" w:rsidR="00915040" w:rsidRPr="007407EA" w:rsidRDefault="00915040" w:rsidP="0064010A">
            <w:pPr>
              <w:spacing w:line="240" w:lineRule="auto"/>
              <w:jc w:val="center"/>
              <w:rPr>
                <w:caps/>
                <w:sz w:val="20"/>
                <w:szCs w:val="20"/>
              </w:rPr>
            </w:pPr>
          </w:p>
        </w:tc>
        <w:tc>
          <w:tcPr>
            <w:tcW w:w="1310" w:type="pct"/>
          </w:tcPr>
          <w:p w14:paraId="29E82510" w14:textId="77777777" w:rsidR="00915040" w:rsidRPr="007407EA" w:rsidRDefault="00915040" w:rsidP="0064010A">
            <w:pPr>
              <w:spacing w:line="240" w:lineRule="auto"/>
              <w:jc w:val="center"/>
              <w:rPr>
                <w:caps/>
                <w:sz w:val="20"/>
                <w:szCs w:val="20"/>
              </w:rPr>
            </w:pPr>
          </w:p>
        </w:tc>
        <w:tc>
          <w:tcPr>
            <w:tcW w:w="1045" w:type="pct"/>
          </w:tcPr>
          <w:p w14:paraId="49E2923B" w14:textId="77777777" w:rsidR="00915040" w:rsidRPr="007407EA" w:rsidRDefault="00915040" w:rsidP="0064010A">
            <w:pPr>
              <w:spacing w:line="240" w:lineRule="auto"/>
              <w:jc w:val="center"/>
              <w:rPr>
                <w:caps/>
                <w:sz w:val="20"/>
                <w:szCs w:val="20"/>
              </w:rPr>
            </w:pPr>
          </w:p>
        </w:tc>
        <w:tc>
          <w:tcPr>
            <w:tcW w:w="989" w:type="pct"/>
          </w:tcPr>
          <w:p w14:paraId="1410BCD9" w14:textId="77777777" w:rsidR="00915040" w:rsidRPr="007407EA" w:rsidRDefault="00915040" w:rsidP="0064010A">
            <w:pPr>
              <w:spacing w:line="240" w:lineRule="auto"/>
              <w:jc w:val="center"/>
              <w:rPr>
                <w:caps/>
                <w:sz w:val="20"/>
                <w:szCs w:val="20"/>
              </w:rPr>
            </w:pPr>
          </w:p>
        </w:tc>
        <w:tc>
          <w:tcPr>
            <w:tcW w:w="769" w:type="pct"/>
          </w:tcPr>
          <w:p w14:paraId="61299B62" w14:textId="77777777" w:rsidR="00915040" w:rsidRPr="007407EA" w:rsidRDefault="00915040" w:rsidP="0064010A">
            <w:pPr>
              <w:spacing w:line="240" w:lineRule="auto"/>
              <w:jc w:val="center"/>
              <w:rPr>
                <w:caps/>
                <w:sz w:val="20"/>
                <w:szCs w:val="20"/>
              </w:rPr>
            </w:pPr>
          </w:p>
        </w:tc>
      </w:tr>
      <w:tr w:rsidR="00915040" w:rsidRPr="007407EA" w14:paraId="71051BD6" w14:textId="77777777" w:rsidTr="0064010A">
        <w:tc>
          <w:tcPr>
            <w:tcW w:w="218" w:type="pct"/>
          </w:tcPr>
          <w:p w14:paraId="34C4283A" w14:textId="77777777" w:rsidR="00915040" w:rsidRPr="007407EA" w:rsidRDefault="00915040" w:rsidP="0064010A">
            <w:pPr>
              <w:spacing w:line="240" w:lineRule="auto"/>
              <w:jc w:val="center"/>
              <w:rPr>
                <w:caps/>
                <w:sz w:val="20"/>
                <w:szCs w:val="20"/>
              </w:rPr>
            </w:pPr>
            <w:r w:rsidRPr="007407EA">
              <w:rPr>
                <w:caps/>
                <w:sz w:val="20"/>
                <w:szCs w:val="20"/>
              </w:rPr>
              <w:t>...</w:t>
            </w:r>
          </w:p>
        </w:tc>
        <w:tc>
          <w:tcPr>
            <w:tcW w:w="669" w:type="pct"/>
          </w:tcPr>
          <w:p w14:paraId="64480798" w14:textId="77777777" w:rsidR="00915040" w:rsidRPr="007407EA" w:rsidRDefault="00915040" w:rsidP="0064010A">
            <w:pPr>
              <w:spacing w:line="240" w:lineRule="auto"/>
              <w:jc w:val="center"/>
              <w:rPr>
                <w:caps/>
                <w:sz w:val="20"/>
                <w:szCs w:val="20"/>
              </w:rPr>
            </w:pPr>
          </w:p>
        </w:tc>
        <w:tc>
          <w:tcPr>
            <w:tcW w:w="1310" w:type="pct"/>
          </w:tcPr>
          <w:p w14:paraId="3A5839D8" w14:textId="77777777" w:rsidR="00915040" w:rsidRPr="007407EA" w:rsidRDefault="00915040" w:rsidP="0064010A">
            <w:pPr>
              <w:spacing w:line="240" w:lineRule="auto"/>
              <w:jc w:val="center"/>
              <w:rPr>
                <w:caps/>
                <w:sz w:val="20"/>
                <w:szCs w:val="20"/>
              </w:rPr>
            </w:pPr>
          </w:p>
        </w:tc>
        <w:tc>
          <w:tcPr>
            <w:tcW w:w="1045" w:type="pct"/>
          </w:tcPr>
          <w:p w14:paraId="65AFF553" w14:textId="77777777" w:rsidR="00915040" w:rsidRPr="007407EA" w:rsidRDefault="00915040" w:rsidP="0064010A">
            <w:pPr>
              <w:spacing w:line="240" w:lineRule="auto"/>
              <w:jc w:val="center"/>
              <w:rPr>
                <w:caps/>
                <w:sz w:val="20"/>
                <w:szCs w:val="20"/>
              </w:rPr>
            </w:pPr>
          </w:p>
        </w:tc>
        <w:tc>
          <w:tcPr>
            <w:tcW w:w="989" w:type="pct"/>
          </w:tcPr>
          <w:p w14:paraId="2A635389" w14:textId="77777777" w:rsidR="00915040" w:rsidRPr="007407EA" w:rsidRDefault="00915040" w:rsidP="0064010A">
            <w:pPr>
              <w:spacing w:line="240" w:lineRule="auto"/>
              <w:jc w:val="center"/>
              <w:rPr>
                <w:caps/>
                <w:sz w:val="20"/>
                <w:szCs w:val="20"/>
              </w:rPr>
            </w:pPr>
          </w:p>
        </w:tc>
        <w:tc>
          <w:tcPr>
            <w:tcW w:w="769" w:type="pct"/>
          </w:tcPr>
          <w:p w14:paraId="3F887534" w14:textId="77777777" w:rsidR="00915040" w:rsidRPr="007407EA" w:rsidRDefault="00915040" w:rsidP="0064010A">
            <w:pPr>
              <w:spacing w:line="240" w:lineRule="auto"/>
              <w:jc w:val="center"/>
              <w:rPr>
                <w:caps/>
                <w:sz w:val="20"/>
                <w:szCs w:val="20"/>
              </w:rPr>
            </w:pPr>
          </w:p>
        </w:tc>
      </w:tr>
    </w:tbl>
    <w:p w14:paraId="6C09D9AD" w14:textId="77777777" w:rsidR="00915040" w:rsidRDefault="00915040" w:rsidP="00915040">
      <w:pPr>
        <w:spacing w:before="60" w:after="60"/>
        <w:jc w:val="center"/>
        <w:rPr>
          <w:rFonts w:cs="Arial"/>
          <w:szCs w:val="20"/>
        </w:rPr>
      </w:pPr>
    </w:p>
    <w:p w14:paraId="50F0A248" w14:textId="77777777" w:rsidR="00915040" w:rsidRPr="00BE1416" w:rsidRDefault="00915040" w:rsidP="00915040">
      <w:pPr>
        <w:spacing w:before="60" w:after="60"/>
        <w:jc w:val="center"/>
        <w:rPr>
          <w:rFonts w:cs="Arial"/>
          <w:sz w:val="20"/>
          <w:szCs w:val="20"/>
        </w:rPr>
      </w:pPr>
      <w:r w:rsidRPr="00BE1416">
        <w:rPr>
          <w:rFonts w:cs="Arial"/>
          <w:sz w:val="20"/>
          <w:szCs w:val="20"/>
        </w:rPr>
        <w:t>______________________________________________________</w:t>
      </w:r>
    </w:p>
    <w:p w14:paraId="3A8E754E" w14:textId="77777777" w:rsidR="00915040" w:rsidRPr="00BE1416" w:rsidRDefault="00915040" w:rsidP="00915040">
      <w:pPr>
        <w:spacing w:before="60" w:after="60"/>
        <w:jc w:val="center"/>
        <w:rPr>
          <w:rFonts w:cs="Arial"/>
          <w:sz w:val="20"/>
          <w:szCs w:val="20"/>
        </w:rPr>
      </w:pPr>
      <w:r w:rsidRPr="00BE1416">
        <w:rPr>
          <w:rFonts w:cs="Arial"/>
          <w:sz w:val="20"/>
          <w:szCs w:val="20"/>
        </w:rPr>
        <w:t>(Tiekėjo arba jo įgalioto asmens pareigos, vardas, pavardė, parašas)</w:t>
      </w:r>
    </w:p>
    <w:p w14:paraId="06370050" w14:textId="40421E40" w:rsidR="00915040" w:rsidRPr="00F0499F" w:rsidRDefault="00915040" w:rsidP="00915040">
      <w:pPr>
        <w:pStyle w:val="Heading2"/>
        <w:ind w:left="7655"/>
        <w:rPr>
          <w:rFonts w:asciiTheme="minorHAnsi" w:eastAsia="Calibri" w:hAnsiTheme="minorHAnsi" w:cstheme="minorHAnsi"/>
          <w:color w:val="0070C0"/>
          <w:sz w:val="21"/>
          <w:szCs w:val="21"/>
        </w:rPr>
      </w:pPr>
      <w:bookmarkStart w:id="61" w:name="_Toc226451256"/>
      <w:bookmarkStart w:id="62" w:name="_Toc227658749"/>
      <w:r w:rsidRPr="00F0499F">
        <w:rPr>
          <w:rFonts w:asciiTheme="minorHAnsi" w:eastAsia="Calibri" w:hAnsiTheme="minorHAnsi" w:cstheme="minorHAnsi"/>
          <w:color w:val="0070C0"/>
          <w:sz w:val="21"/>
          <w:szCs w:val="21"/>
        </w:rPr>
        <w:lastRenderedPageBreak/>
        <w:t xml:space="preserve">Pirkimo sąlygų </w:t>
      </w:r>
      <w:r w:rsidR="006B2DD2">
        <w:rPr>
          <w:rFonts w:asciiTheme="minorHAnsi" w:eastAsia="Calibri" w:hAnsiTheme="minorHAnsi" w:cstheme="minorHAnsi"/>
          <w:color w:val="0070C0"/>
          <w:sz w:val="21"/>
          <w:szCs w:val="21"/>
        </w:rPr>
        <w:t>6</w:t>
      </w:r>
      <w:r>
        <w:rPr>
          <w:rFonts w:asciiTheme="minorHAnsi" w:eastAsia="Calibri" w:hAnsiTheme="minorHAnsi" w:cstheme="minorHAnsi"/>
          <w:color w:val="0070C0"/>
          <w:sz w:val="21"/>
          <w:szCs w:val="21"/>
        </w:rPr>
        <w:t xml:space="preserve"> priedo 2 priedėlis</w:t>
      </w:r>
      <w:r w:rsidRPr="00F0499F">
        <w:rPr>
          <w:rFonts w:asciiTheme="minorHAnsi" w:eastAsia="Calibri" w:hAnsiTheme="minorHAnsi" w:cstheme="minorHAnsi"/>
          <w:color w:val="0070C0"/>
          <w:sz w:val="21"/>
          <w:szCs w:val="21"/>
        </w:rPr>
        <w:t xml:space="preserve"> „</w:t>
      </w:r>
      <w:r w:rsidRPr="007407EA">
        <w:rPr>
          <w:rFonts w:asciiTheme="minorHAnsi" w:eastAsia="Calibri" w:hAnsiTheme="minorHAnsi" w:cstheme="minorHAnsi"/>
          <w:color w:val="0070C0"/>
          <w:sz w:val="21"/>
          <w:szCs w:val="21"/>
        </w:rPr>
        <w:t>Tinkamai atliktų darbų sąrašas</w:t>
      </w:r>
      <w:r w:rsidRPr="00F0499F">
        <w:rPr>
          <w:rFonts w:asciiTheme="minorHAnsi" w:eastAsia="Calibri" w:hAnsiTheme="minorHAnsi" w:cstheme="minorHAnsi"/>
          <w:color w:val="0070C0"/>
          <w:sz w:val="21"/>
          <w:szCs w:val="21"/>
        </w:rPr>
        <w:t>“</w:t>
      </w:r>
      <w:bookmarkEnd w:id="61"/>
      <w:bookmarkEnd w:id="62"/>
    </w:p>
    <w:p w14:paraId="0713C1C7" w14:textId="77777777" w:rsidR="00915040" w:rsidRDefault="00915040" w:rsidP="00915040">
      <w:pPr>
        <w:spacing w:after="0"/>
        <w:jc w:val="center"/>
        <w:rPr>
          <w:b/>
        </w:rPr>
      </w:pPr>
    </w:p>
    <w:p w14:paraId="1BFD9210" w14:textId="77777777" w:rsidR="00915040" w:rsidRDefault="00915040" w:rsidP="00915040">
      <w:pPr>
        <w:spacing w:after="0"/>
        <w:jc w:val="center"/>
        <w:rPr>
          <w:b/>
        </w:rPr>
      </w:pPr>
      <w:r>
        <w:rPr>
          <w:b/>
        </w:rPr>
        <w:t xml:space="preserve">TINKAMAI ATLIKTŲ DARBŲ </w:t>
      </w:r>
      <w:r w:rsidRPr="00F44F64">
        <w:rPr>
          <w:b/>
        </w:rPr>
        <w:t>SĄRAŠAS</w:t>
      </w:r>
    </w:p>
    <w:p w14:paraId="69D92E13" w14:textId="77777777" w:rsidR="00915040" w:rsidRPr="00F44F64" w:rsidRDefault="00915040" w:rsidP="00915040">
      <w:pPr>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6"/>
        <w:gridCol w:w="1637"/>
        <w:gridCol w:w="1418"/>
        <w:gridCol w:w="1447"/>
        <w:gridCol w:w="1447"/>
        <w:gridCol w:w="1315"/>
        <w:gridCol w:w="1580"/>
        <w:gridCol w:w="1318"/>
        <w:gridCol w:w="1429"/>
        <w:gridCol w:w="1345"/>
      </w:tblGrid>
      <w:tr w:rsidR="00915040" w:rsidRPr="007407EA" w14:paraId="1ED5C8AA" w14:textId="77777777" w:rsidTr="0064010A">
        <w:trPr>
          <w:trHeight w:val="4224"/>
        </w:trPr>
        <w:tc>
          <w:tcPr>
            <w:tcW w:w="231" w:type="pct"/>
          </w:tcPr>
          <w:p w14:paraId="4BC98CEE" w14:textId="77777777" w:rsidR="00915040" w:rsidRPr="007407EA" w:rsidRDefault="00915040" w:rsidP="0064010A">
            <w:pPr>
              <w:jc w:val="center"/>
              <w:rPr>
                <w:sz w:val="20"/>
                <w:szCs w:val="20"/>
              </w:rPr>
            </w:pPr>
            <w:r w:rsidRPr="007407EA">
              <w:rPr>
                <w:sz w:val="20"/>
                <w:szCs w:val="20"/>
              </w:rPr>
              <w:t>Eil. Nr.</w:t>
            </w:r>
          </w:p>
        </w:tc>
        <w:tc>
          <w:tcPr>
            <w:tcW w:w="604" w:type="pct"/>
          </w:tcPr>
          <w:p w14:paraId="0E30743C" w14:textId="77777777" w:rsidR="00915040" w:rsidRPr="007407EA" w:rsidRDefault="00915040" w:rsidP="0064010A">
            <w:pPr>
              <w:jc w:val="center"/>
              <w:rPr>
                <w:sz w:val="20"/>
                <w:szCs w:val="20"/>
              </w:rPr>
            </w:pPr>
            <w:r w:rsidRPr="007407EA">
              <w:rPr>
                <w:sz w:val="20"/>
                <w:szCs w:val="20"/>
              </w:rPr>
              <w:t>Įvykdytos sutarties/objekto pavadinimas, adresas</w:t>
            </w:r>
          </w:p>
        </w:tc>
        <w:tc>
          <w:tcPr>
            <w:tcW w:w="523" w:type="pct"/>
          </w:tcPr>
          <w:p w14:paraId="73E7D93E" w14:textId="77777777" w:rsidR="00915040" w:rsidRPr="007407EA" w:rsidRDefault="00915040" w:rsidP="0064010A">
            <w:pPr>
              <w:jc w:val="center"/>
              <w:rPr>
                <w:sz w:val="20"/>
                <w:szCs w:val="20"/>
              </w:rPr>
            </w:pPr>
            <w:r w:rsidRPr="007407EA">
              <w:rPr>
                <w:sz w:val="20"/>
                <w:szCs w:val="20"/>
              </w:rPr>
              <w:t>Atliktų darbų pobūdis</w:t>
            </w:r>
          </w:p>
          <w:p w14:paraId="20860940" w14:textId="77777777" w:rsidR="00915040" w:rsidRPr="007407EA" w:rsidRDefault="00915040" w:rsidP="0064010A">
            <w:pPr>
              <w:jc w:val="center"/>
              <w:rPr>
                <w:sz w:val="20"/>
                <w:szCs w:val="20"/>
              </w:rPr>
            </w:pPr>
          </w:p>
          <w:p w14:paraId="511D9B1D" w14:textId="77777777" w:rsidR="00915040" w:rsidRPr="007407EA" w:rsidRDefault="00915040" w:rsidP="0064010A">
            <w:pPr>
              <w:jc w:val="center"/>
              <w:rPr>
                <w:sz w:val="20"/>
                <w:szCs w:val="20"/>
              </w:rPr>
            </w:pPr>
          </w:p>
          <w:p w14:paraId="77D49095" w14:textId="77777777" w:rsidR="00915040" w:rsidRPr="007407EA" w:rsidRDefault="00915040" w:rsidP="0064010A">
            <w:pPr>
              <w:jc w:val="center"/>
              <w:rPr>
                <w:i/>
                <w:sz w:val="20"/>
                <w:szCs w:val="20"/>
              </w:rPr>
            </w:pPr>
            <w:r w:rsidRPr="007407EA">
              <w:rPr>
                <w:i/>
                <w:sz w:val="20"/>
                <w:szCs w:val="20"/>
              </w:rPr>
              <w:t xml:space="preserve">Statinio kategorija,  statinių grupė, </w:t>
            </w:r>
            <w:r w:rsidRPr="007407EA">
              <w:rPr>
                <w:bCs/>
                <w:i/>
                <w:sz w:val="20"/>
                <w:szCs w:val="20"/>
              </w:rPr>
              <w:t>statybos rūšis</w:t>
            </w:r>
          </w:p>
        </w:tc>
        <w:tc>
          <w:tcPr>
            <w:tcW w:w="534" w:type="pct"/>
          </w:tcPr>
          <w:p w14:paraId="30BB974C" w14:textId="77777777" w:rsidR="00915040" w:rsidRPr="007407EA" w:rsidRDefault="00915040" w:rsidP="0064010A">
            <w:pPr>
              <w:jc w:val="center"/>
              <w:rPr>
                <w:sz w:val="20"/>
                <w:szCs w:val="20"/>
              </w:rPr>
            </w:pPr>
            <w:r w:rsidRPr="007407EA">
              <w:rPr>
                <w:sz w:val="20"/>
                <w:szCs w:val="20"/>
              </w:rPr>
              <w:t>Sutarties vertė</w:t>
            </w:r>
          </w:p>
          <w:p w14:paraId="27A7F921" w14:textId="77777777" w:rsidR="00915040" w:rsidRPr="007407EA" w:rsidRDefault="00915040" w:rsidP="0064010A">
            <w:pPr>
              <w:jc w:val="center"/>
              <w:rPr>
                <w:sz w:val="20"/>
                <w:szCs w:val="20"/>
              </w:rPr>
            </w:pPr>
            <w:r w:rsidRPr="007407EA">
              <w:rPr>
                <w:sz w:val="20"/>
                <w:szCs w:val="20"/>
              </w:rPr>
              <w:t>EUR be PVM</w:t>
            </w:r>
          </w:p>
        </w:tc>
        <w:tc>
          <w:tcPr>
            <w:tcW w:w="534" w:type="pct"/>
          </w:tcPr>
          <w:p w14:paraId="720D3B81" w14:textId="04AB92EA" w:rsidR="00915040" w:rsidRPr="007407EA" w:rsidRDefault="00915040" w:rsidP="0064010A">
            <w:pPr>
              <w:rPr>
                <w:sz w:val="20"/>
                <w:szCs w:val="20"/>
              </w:rPr>
            </w:pPr>
            <w:r w:rsidRPr="007407EA">
              <w:rPr>
                <w:sz w:val="20"/>
                <w:szCs w:val="20"/>
              </w:rPr>
              <w:t>Tinkamai atliktų darbų (paslaugų) vertė</w:t>
            </w:r>
            <w:r w:rsidRPr="007407EA">
              <w:rPr>
                <w:b/>
                <w:i/>
                <w:sz w:val="20"/>
                <w:szCs w:val="20"/>
              </w:rPr>
              <w:t xml:space="preserve"> (pagal statybos darbų užbaigimo aktą</w:t>
            </w:r>
            <w:r w:rsidR="00C624FE">
              <w:rPr>
                <w:b/>
                <w:i/>
                <w:sz w:val="20"/>
                <w:szCs w:val="20"/>
              </w:rPr>
              <w:t xml:space="preserve">, </w:t>
            </w:r>
            <w:r w:rsidR="00C624FE" w:rsidRPr="00C624FE">
              <w:rPr>
                <w:b/>
                <w:i/>
                <w:sz w:val="20"/>
                <w:szCs w:val="20"/>
              </w:rPr>
              <w:t>atliktų darbų aktą</w:t>
            </w:r>
            <w:r w:rsidRPr="007407EA">
              <w:rPr>
                <w:b/>
                <w:i/>
                <w:sz w:val="20"/>
                <w:szCs w:val="20"/>
              </w:rPr>
              <w:t xml:space="preserve"> ar deklaraciją)</w:t>
            </w:r>
            <w:r w:rsidRPr="007407EA">
              <w:rPr>
                <w:sz w:val="20"/>
                <w:szCs w:val="20"/>
              </w:rPr>
              <w:t xml:space="preserve"> EUR be PVM* </w:t>
            </w:r>
          </w:p>
          <w:p w14:paraId="00B0BFE0" w14:textId="77777777" w:rsidR="00915040" w:rsidRPr="007407EA" w:rsidRDefault="00915040" w:rsidP="0064010A">
            <w:pPr>
              <w:rPr>
                <w:sz w:val="20"/>
                <w:szCs w:val="20"/>
              </w:rPr>
            </w:pPr>
          </w:p>
        </w:tc>
        <w:tc>
          <w:tcPr>
            <w:tcW w:w="485" w:type="pct"/>
          </w:tcPr>
          <w:p w14:paraId="17BD992B" w14:textId="77777777" w:rsidR="00915040" w:rsidRPr="007407EA" w:rsidRDefault="00915040" w:rsidP="0064010A">
            <w:pPr>
              <w:rPr>
                <w:sz w:val="20"/>
                <w:szCs w:val="20"/>
              </w:rPr>
            </w:pPr>
            <w:r w:rsidRPr="007407EA">
              <w:rPr>
                <w:b/>
                <w:sz w:val="20"/>
                <w:szCs w:val="20"/>
              </w:rPr>
              <w:t>Tiekėjo</w:t>
            </w:r>
            <w:r w:rsidRPr="007407EA">
              <w:rPr>
                <w:b/>
                <w:sz w:val="20"/>
                <w:szCs w:val="20"/>
                <w:u w:val="single"/>
              </w:rPr>
              <w:t xml:space="preserve"> savo jėgomis</w:t>
            </w:r>
            <w:r w:rsidRPr="007407EA">
              <w:rPr>
                <w:sz w:val="20"/>
                <w:szCs w:val="20"/>
                <w:u w:val="single"/>
              </w:rPr>
              <w:t xml:space="preserve"> </w:t>
            </w:r>
            <w:r w:rsidRPr="007407EA">
              <w:rPr>
                <w:sz w:val="20"/>
                <w:szCs w:val="20"/>
              </w:rPr>
              <w:t>tinkamai atliktų darbų (paslaugų) vertė, EUR be PVM</w:t>
            </w:r>
          </w:p>
          <w:p w14:paraId="5FA9C137" w14:textId="77777777" w:rsidR="00915040" w:rsidRPr="007407EA" w:rsidRDefault="00915040" w:rsidP="0064010A">
            <w:pPr>
              <w:rPr>
                <w:sz w:val="20"/>
                <w:szCs w:val="20"/>
              </w:rPr>
            </w:pPr>
          </w:p>
        </w:tc>
        <w:tc>
          <w:tcPr>
            <w:tcW w:w="583" w:type="pct"/>
          </w:tcPr>
          <w:p w14:paraId="0E6641F9" w14:textId="77777777" w:rsidR="00915040" w:rsidRPr="007407EA" w:rsidRDefault="00915040" w:rsidP="0064010A">
            <w:pPr>
              <w:jc w:val="center"/>
              <w:rPr>
                <w:sz w:val="20"/>
                <w:szCs w:val="20"/>
              </w:rPr>
            </w:pPr>
            <w:r w:rsidRPr="007407EA">
              <w:rPr>
                <w:b/>
                <w:sz w:val="20"/>
                <w:szCs w:val="20"/>
              </w:rPr>
              <w:t>Ūkio subjektų,</w:t>
            </w:r>
            <w:r w:rsidRPr="007407EA">
              <w:rPr>
                <w:sz w:val="20"/>
                <w:szCs w:val="20"/>
              </w:rPr>
              <w:t xml:space="preserve"> </w:t>
            </w:r>
            <w:r w:rsidRPr="007407EA">
              <w:rPr>
                <w:b/>
                <w:sz w:val="20"/>
                <w:szCs w:val="20"/>
                <w:u w:val="single"/>
              </w:rPr>
              <w:t xml:space="preserve">kurių </w:t>
            </w:r>
            <w:proofErr w:type="spellStart"/>
            <w:r w:rsidRPr="007407EA">
              <w:rPr>
                <w:b/>
                <w:sz w:val="20"/>
                <w:szCs w:val="20"/>
                <w:u w:val="single"/>
              </w:rPr>
              <w:t>pajėgumais</w:t>
            </w:r>
            <w:proofErr w:type="spellEnd"/>
            <w:r w:rsidRPr="007407EA">
              <w:rPr>
                <w:b/>
                <w:sz w:val="20"/>
                <w:szCs w:val="20"/>
                <w:u w:val="single"/>
              </w:rPr>
              <w:t xml:space="preserve"> rėmėsi</w:t>
            </w:r>
            <w:r w:rsidRPr="007407EA">
              <w:rPr>
                <w:sz w:val="20"/>
                <w:szCs w:val="20"/>
              </w:rPr>
              <w:t xml:space="preserve"> tiekėjas, atliktų darbų (paslaugų) vertė</w:t>
            </w:r>
          </w:p>
          <w:p w14:paraId="03FDA74E" w14:textId="77777777" w:rsidR="00915040" w:rsidRPr="007407EA" w:rsidRDefault="00915040" w:rsidP="0064010A">
            <w:pPr>
              <w:jc w:val="center"/>
              <w:rPr>
                <w:sz w:val="20"/>
                <w:szCs w:val="20"/>
              </w:rPr>
            </w:pPr>
            <w:r w:rsidRPr="007407EA">
              <w:rPr>
                <w:sz w:val="20"/>
                <w:szCs w:val="20"/>
              </w:rPr>
              <w:t>EUR be PVM</w:t>
            </w:r>
          </w:p>
          <w:p w14:paraId="35081781" w14:textId="77777777" w:rsidR="00915040" w:rsidRPr="007407EA" w:rsidRDefault="00915040" w:rsidP="0064010A">
            <w:pPr>
              <w:jc w:val="center"/>
              <w:rPr>
                <w:i/>
                <w:sz w:val="20"/>
                <w:szCs w:val="20"/>
              </w:rPr>
            </w:pPr>
            <w:r w:rsidRPr="007407EA">
              <w:rPr>
                <w:i/>
                <w:sz w:val="20"/>
                <w:szCs w:val="20"/>
              </w:rPr>
              <w:t xml:space="preserve">(nurodant atskiro ūkio subjekto pavadinimus ir atliktų darbų vertes </w:t>
            </w:r>
            <w:proofErr w:type="spellStart"/>
            <w:r w:rsidRPr="007407EA">
              <w:rPr>
                <w:i/>
                <w:sz w:val="20"/>
                <w:szCs w:val="20"/>
              </w:rPr>
              <w:t>Eur</w:t>
            </w:r>
            <w:proofErr w:type="spellEnd"/>
            <w:r w:rsidRPr="007407EA">
              <w:rPr>
                <w:i/>
                <w:sz w:val="20"/>
                <w:szCs w:val="20"/>
              </w:rPr>
              <w:t xml:space="preserve"> be PVM)</w:t>
            </w:r>
          </w:p>
        </w:tc>
        <w:tc>
          <w:tcPr>
            <w:tcW w:w="486" w:type="pct"/>
          </w:tcPr>
          <w:p w14:paraId="127A843C" w14:textId="77777777" w:rsidR="00915040" w:rsidRPr="007407EA" w:rsidRDefault="00915040" w:rsidP="0064010A">
            <w:pPr>
              <w:jc w:val="center"/>
              <w:rPr>
                <w:sz w:val="20"/>
                <w:szCs w:val="20"/>
              </w:rPr>
            </w:pPr>
            <w:r w:rsidRPr="007407EA">
              <w:rPr>
                <w:sz w:val="20"/>
                <w:szCs w:val="20"/>
              </w:rPr>
              <w:t>Sutarties vykdymo laikotarpis (pradžios ir pabaigos (įvykdymo) data) ir darbų pagal sutartį vykdymo laikotarpis (pradžios ir pabaigos data)</w:t>
            </w:r>
          </w:p>
        </w:tc>
        <w:tc>
          <w:tcPr>
            <w:tcW w:w="527" w:type="pct"/>
          </w:tcPr>
          <w:p w14:paraId="012FB982" w14:textId="77777777" w:rsidR="00915040" w:rsidRPr="007407EA" w:rsidRDefault="00915040" w:rsidP="0064010A">
            <w:pPr>
              <w:jc w:val="center"/>
              <w:rPr>
                <w:sz w:val="20"/>
                <w:szCs w:val="20"/>
              </w:rPr>
            </w:pPr>
            <w:r w:rsidRPr="007407EA">
              <w:rPr>
                <w:sz w:val="20"/>
                <w:szCs w:val="20"/>
              </w:rPr>
              <w:t>Darbų (paslaugų) užsakovas (sutarties šalis),</w:t>
            </w:r>
          </w:p>
          <w:p w14:paraId="1EEC5D30" w14:textId="77777777" w:rsidR="00915040" w:rsidRPr="007407EA" w:rsidRDefault="00915040" w:rsidP="0064010A">
            <w:pPr>
              <w:jc w:val="center"/>
              <w:rPr>
                <w:sz w:val="20"/>
                <w:szCs w:val="20"/>
              </w:rPr>
            </w:pPr>
            <w:r w:rsidRPr="007407EA">
              <w:rPr>
                <w:sz w:val="20"/>
                <w:szCs w:val="20"/>
              </w:rPr>
              <w:t>užsakovo adresas, telefonas</w:t>
            </w:r>
          </w:p>
        </w:tc>
        <w:tc>
          <w:tcPr>
            <w:tcW w:w="492" w:type="pct"/>
          </w:tcPr>
          <w:p w14:paraId="6CBFAD50" w14:textId="77777777" w:rsidR="00915040" w:rsidRPr="007407EA" w:rsidRDefault="00915040" w:rsidP="0064010A">
            <w:pPr>
              <w:jc w:val="center"/>
              <w:rPr>
                <w:sz w:val="20"/>
                <w:szCs w:val="20"/>
              </w:rPr>
            </w:pPr>
            <w:r w:rsidRPr="007407EA">
              <w:rPr>
                <w:sz w:val="20"/>
                <w:szCs w:val="20"/>
              </w:rPr>
              <w:t>Darbų (paslaugų) užbaigimą patvirtinantys dokumentai</w:t>
            </w:r>
          </w:p>
          <w:p w14:paraId="1068C838" w14:textId="77777777" w:rsidR="00915040" w:rsidRPr="007407EA" w:rsidRDefault="00915040" w:rsidP="0064010A">
            <w:pPr>
              <w:jc w:val="center"/>
              <w:rPr>
                <w:sz w:val="20"/>
                <w:szCs w:val="20"/>
              </w:rPr>
            </w:pPr>
          </w:p>
        </w:tc>
      </w:tr>
      <w:tr w:rsidR="00915040" w:rsidRPr="007407EA" w14:paraId="32F1A971" w14:textId="77777777" w:rsidTr="0064010A">
        <w:trPr>
          <w:trHeight w:val="267"/>
        </w:trPr>
        <w:tc>
          <w:tcPr>
            <w:tcW w:w="231" w:type="pct"/>
          </w:tcPr>
          <w:p w14:paraId="0A7FDDB4" w14:textId="77777777" w:rsidR="00915040" w:rsidRPr="007407EA" w:rsidRDefault="00915040" w:rsidP="0064010A">
            <w:pPr>
              <w:jc w:val="center"/>
              <w:rPr>
                <w:sz w:val="20"/>
                <w:szCs w:val="20"/>
              </w:rPr>
            </w:pPr>
            <w:r w:rsidRPr="007407EA">
              <w:rPr>
                <w:sz w:val="20"/>
                <w:szCs w:val="20"/>
              </w:rPr>
              <w:t>1</w:t>
            </w:r>
          </w:p>
        </w:tc>
        <w:tc>
          <w:tcPr>
            <w:tcW w:w="604" w:type="pct"/>
          </w:tcPr>
          <w:p w14:paraId="666901DA" w14:textId="77777777" w:rsidR="00915040" w:rsidRPr="007407EA" w:rsidRDefault="00915040" w:rsidP="0064010A">
            <w:pPr>
              <w:jc w:val="center"/>
              <w:rPr>
                <w:sz w:val="20"/>
                <w:szCs w:val="20"/>
              </w:rPr>
            </w:pPr>
          </w:p>
        </w:tc>
        <w:tc>
          <w:tcPr>
            <w:tcW w:w="523" w:type="pct"/>
          </w:tcPr>
          <w:p w14:paraId="657902A0" w14:textId="77777777" w:rsidR="00915040" w:rsidRPr="007407EA" w:rsidRDefault="00915040" w:rsidP="0064010A">
            <w:pPr>
              <w:jc w:val="center"/>
              <w:rPr>
                <w:sz w:val="20"/>
                <w:szCs w:val="20"/>
              </w:rPr>
            </w:pPr>
          </w:p>
        </w:tc>
        <w:tc>
          <w:tcPr>
            <w:tcW w:w="534" w:type="pct"/>
          </w:tcPr>
          <w:p w14:paraId="6E66ACAF" w14:textId="77777777" w:rsidR="00915040" w:rsidRPr="007407EA" w:rsidRDefault="00915040" w:rsidP="0064010A">
            <w:pPr>
              <w:jc w:val="center"/>
              <w:rPr>
                <w:sz w:val="20"/>
                <w:szCs w:val="20"/>
              </w:rPr>
            </w:pPr>
          </w:p>
        </w:tc>
        <w:tc>
          <w:tcPr>
            <w:tcW w:w="534" w:type="pct"/>
          </w:tcPr>
          <w:p w14:paraId="73FB9960" w14:textId="77777777" w:rsidR="00915040" w:rsidRPr="007407EA" w:rsidRDefault="00915040" w:rsidP="0064010A">
            <w:pPr>
              <w:jc w:val="center"/>
              <w:rPr>
                <w:sz w:val="20"/>
                <w:szCs w:val="20"/>
              </w:rPr>
            </w:pPr>
          </w:p>
        </w:tc>
        <w:tc>
          <w:tcPr>
            <w:tcW w:w="485" w:type="pct"/>
          </w:tcPr>
          <w:p w14:paraId="1637F5FB" w14:textId="77777777" w:rsidR="00915040" w:rsidRPr="007407EA" w:rsidRDefault="00915040" w:rsidP="0064010A">
            <w:pPr>
              <w:jc w:val="center"/>
              <w:rPr>
                <w:sz w:val="20"/>
                <w:szCs w:val="20"/>
              </w:rPr>
            </w:pPr>
          </w:p>
        </w:tc>
        <w:tc>
          <w:tcPr>
            <w:tcW w:w="583" w:type="pct"/>
          </w:tcPr>
          <w:p w14:paraId="7BE46CA1" w14:textId="77777777" w:rsidR="00915040" w:rsidRPr="007407EA" w:rsidRDefault="00915040" w:rsidP="0064010A">
            <w:pPr>
              <w:jc w:val="center"/>
              <w:rPr>
                <w:sz w:val="20"/>
                <w:szCs w:val="20"/>
              </w:rPr>
            </w:pPr>
          </w:p>
        </w:tc>
        <w:tc>
          <w:tcPr>
            <w:tcW w:w="486" w:type="pct"/>
          </w:tcPr>
          <w:p w14:paraId="05286383" w14:textId="77777777" w:rsidR="00915040" w:rsidRPr="007407EA" w:rsidRDefault="00915040" w:rsidP="0064010A">
            <w:pPr>
              <w:jc w:val="center"/>
              <w:rPr>
                <w:sz w:val="20"/>
                <w:szCs w:val="20"/>
              </w:rPr>
            </w:pPr>
          </w:p>
        </w:tc>
        <w:tc>
          <w:tcPr>
            <w:tcW w:w="527" w:type="pct"/>
          </w:tcPr>
          <w:p w14:paraId="797E585A" w14:textId="77777777" w:rsidR="00915040" w:rsidRPr="007407EA" w:rsidRDefault="00915040" w:rsidP="0064010A">
            <w:pPr>
              <w:jc w:val="center"/>
              <w:rPr>
                <w:sz w:val="20"/>
                <w:szCs w:val="20"/>
              </w:rPr>
            </w:pPr>
          </w:p>
        </w:tc>
        <w:tc>
          <w:tcPr>
            <w:tcW w:w="492" w:type="pct"/>
          </w:tcPr>
          <w:p w14:paraId="7F1064A2" w14:textId="77777777" w:rsidR="00915040" w:rsidRPr="007407EA" w:rsidRDefault="00915040" w:rsidP="0064010A">
            <w:pPr>
              <w:jc w:val="center"/>
              <w:rPr>
                <w:sz w:val="20"/>
                <w:szCs w:val="20"/>
              </w:rPr>
            </w:pPr>
          </w:p>
        </w:tc>
      </w:tr>
      <w:tr w:rsidR="00915040" w:rsidRPr="007407EA" w14:paraId="09370834" w14:textId="77777777" w:rsidTr="0064010A">
        <w:trPr>
          <w:trHeight w:val="276"/>
        </w:trPr>
        <w:tc>
          <w:tcPr>
            <w:tcW w:w="231" w:type="pct"/>
          </w:tcPr>
          <w:p w14:paraId="7BFE2100" w14:textId="77777777" w:rsidR="00915040" w:rsidRPr="007407EA" w:rsidRDefault="00915040" w:rsidP="0064010A">
            <w:pPr>
              <w:jc w:val="center"/>
              <w:rPr>
                <w:sz w:val="20"/>
                <w:szCs w:val="20"/>
              </w:rPr>
            </w:pPr>
            <w:r w:rsidRPr="007407EA">
              <w:rPr>
                <w:sz w:val="20"/>
                <w:szCs w:val="20"/>
              </w:rPr>
              <w:t>2</w:t>
            </w:r>
          </w:p>
        </w:tc>
        <w:tc>
          <w:tcPr>
            <w:tcW w:w="604" w:type="pct"/>
          </w:tcPr>
          <w:p w14:paraId="5F44EBBE" w14:textId="77777777" w:rsidR="00915040" w:rsidRPr="007407EA" w:rsidRDefault="00915040" w:rsidP="0064010A">
            <w:pPr>
              <w:jc w:val="center"/>
              <w:rPr>
                <w:sz w:val="20"/>
                <w:szCs w:val="20"/>
              </w:rPr>
            </w:pPr>
          </w:p>
        </w:tc>
        <w:tc>
          <w:tcPr>
            <w:tcW w:w="523" w:type="pct"/>
          </w:tcPr>
          <w:p w14:paraId="7214C3D8" w14:textId="77777777" w:rsidR="00915040" w:rsidRPr="007407EA" w:rsidRDefault="00915040" w:rsidP="0064010A">
            <w:pPr>
              <w:jc w:val="center"/>
              <w:rPr>
                <w:sz w:val="20"/>
                <w:szCs w:val="20"/>
              </w:rPr>
            </w:pPr>
          </w:p>
        </w:tc>
        <w:tc>
          <w:tcPr>
            <w:tcW w:w="534" w:type="pct"/>
          </w:tcPr>
          <w:p w14:paraId="21AA1DEC" w14:textId="77777777" w:rsidR="00915040" w:rsidRPr="007407EA" w:rsidRDefault="00915040" w:rsidP="0064010A">
            <w:pPr>
              <w:jc w:val="center"/>
              <w:rPr>
                <w:sz w:val="20"/>
                <w:szCs w:val="20"/>
              </w:rPr>
            </w:pPr>
          </w:p>
        </w:tc>
        <w:tc>
          <w:tcPr>
            <w:tcW w:w="534" w:type="pct"/>
          </w:tcPr>
          <w:p w14:paraId="164AA24E" w14:textId="77777777" w:rsidR="00915040" w:rsidRPr="007407EA" w:rsidRDefault="00915040" w:rsidP="0064010A">
            <w:pPr>
              <w:jc w:val="center"/>
              <w:rPr>
                <w:sz w:val="20"/>
                <w:szCs w:val="20"/>
              </w:rPr>
            </w:pPr>
          </w:p>
        </w:tc>
        <w:tc>
          <w:tcPr>
            <w:tcW w:w="485" w:type="pct"/>
          </w:tcPr>
          <w:p w14:paraId="48414D52" w14:textId="77777777" w:rsidR="00915040" w:rsidRPr="007407EA" w:rsidRDefault="00915040" w:rsidP="0064010A">
            <w:pPr>
              <w:jc w:val="center"/>
              <w:rPr>
                <w:sz w:val="20"/>
                <w:szCs w:val="20"/>
              </w:rPr>
            </w:pPr>
          </w:p>
        </w:tc>
        <w:tc>
          <w:tcPr>
            <w:tcW w:w="583" w:type="pct"/>
          </w:tcPr>
          <w:p w14:paraId="0C402B78" w14:textId="77777777" w:rsidR="00915040" w:rsidRPr="007407EA" w:rsidRDefault="00915040" w:rsidP="0064010A">
            <w:pPr>
              <w:jc w:val="center"/>
              <w:rPr>
                <w:sz w:val="20"/>
                <w:szCs w:val="20"/>
              </w:rPr>
            </w:pPr>
          </w:p>
        </w:tc>
        <w:tc>
          <w:tcPr>
            <w:tcW w:w="486" w:type="pct"/>
          </w:tcPr>
          <w:p w14:paraId="14D0448E" w14:textId="77777777" w:rsidR="00915040" w:rsidRPr="007407EA" w:rsidRDefault="00915040" w:rsidP="0064010A">
            <w:pPr>
              <w:jc w:val="center"/>
              <w:rPr>
                <w:sz w:val="20"/>
                <w:szCs w:val="20"/>
              </w:rPr>
            </w:pPr>
          </w:p>
        </w:tc>
        <w:tc>
          <w:tcPr>
            <w:tcW w:w="527" w:type="pct"/>
          </w:tcPr>
          <w:p w14:paraId="14E2CAA3" w14:textId="77777777" w:rsidR="00915040" w:rsidRPr="007407EA" w:rsidRDefault="00915040" w:rsidP="0064010A">
            <w:pPr>
              <w:jc w:val="center"/>
              <w:rPr>
                <w:sz w:val="20"/>
                <w:szCs w:val="20"/>
              </w:rPr>
            </w:pPr>
          </w:p>
        </w:tc>
        <w:tc>
          <w:tcPr>
            <w:tcW w:w="492" w:type="pct"/>
          </w:tcPr>
          <w:p w14:paraId="5B849AE4" w14:textId="77777777" w:rsidR="00915040" w:rsidRPr="007407EA" w:rsidRDefault="00915040" w:rsidP="0064010A">
            <w:pPr>
              <w:jc w:val="center"/>
              <w:rPr>
                <w:sz w:val="20"/>
                <w:szCs w:val="20"/>
              </w:rPr>
            </w:pPr>
          </w:p>
        </w:tc>
      </w:tr>
      <w:tr w:rsidR="00915040" w:rsidRPr="007407EA" w14:paraId="75417D8D" w14:textId="77777777" w:rsidTr="0064010A">
        <w:trPr>
          <w:trHeight w:val="276"/>
        </w:trPr>
        <w:tc>
          <w:tcPr>
            <w:tcW w:w="231" w:type="pct"/>
          </w:tcPr>
          <w:p w14:paraId="1F427188" w14:textId="77777777" w:rsidR="00915040" w:rsidRPr="007407EA" w:rsidRDefault="00915040" w:rsidP="0064010A">
            <w:pPr>
              <w:jc w:val="center"/>
              <w:rPr>
                <w:sz w:val="20"/>
                <w:szCs w:val="20"/>
              </w:rPr>
            </w:pPr>
            <w:r w:rsidRPr="007407EA">
              <w:rPr>
                <w:sz w:val="20"/>
                <w:szCs w:val="20"/>
              </w:rPr>
              <w:t>3</w:t>
            </w:r>
          </w:p>
        </w:tc>
        <w:tc>
          <w:tcPr>
            <w:tcW w:w="604" w:type="pct"/>
          </w:tcPr>
          <w:p w14:paraId="530A428D" w14:textId="77777777" w:rsidR="00915040" w:rsidRPr="007407EA" w:rsidRDefault="00915040" w:rsidP="0064010A">
            <w:pPr>
              <w:jc w:val="center"/>
              <w:rPr>
                <w:sz w:val="20"/>
                <w:szCs w:val="20"/>
              </w:rPr>
            </w:pPr>
          </w:p>
        </w:tc>
        <w:tc>
          <w:tcPr>
            <w:tcW w:w="523" w:type="pct"/>
          </w:tcPr>
          <w:p w14:paraId="4BA7F463" w14:textId="77777777" w:rsidR="00915040" w:rsidRPr="007407EA" w:rsidRDefault="00915040" w:rsidP="0064010A">
            <w:pPr>
              <w:jc w:val="center"/>
              <w:rPr>
                <w:sz w:val="20"/>
                <w:szCs w:val="20"/>
              </w:rPr>
            </w:pPr>
          </w:p>
        </w:tc>
        <w:tc>
          <w:tcPr>
            <w:tcW w:w="534" w:type="pct"/>
          </w:tcPr>
          <w:p w14:paraId="055759A7" w14:textId="77777777" w:rsidR="00915040" w:rsidRPr="007407EA" w:rsidRDefault="00915040" w:rsidP="0064010A">
            <w:pPr>
              <w:jc w:val="center"/>
              <w:rPr>
                <w:sz w:val="20"/>
                <w:szCs w:val="20"/>
              </w:rPr>
            </w:pPr>
          </w:p>
        </w:tc>
        <w:tc>
          <w:tcPr>
            <w:tcW w:w="534" w:type="pct"/>
          </w:tcPr>
          <w:p w14:paraId="03170D6D" w14:textId="77777777" w:rsidR="00915040" w:rsidRPr="007407EA" w:rsidRDefault="00915040" w:rsidP="0064010A">
            <w:pPr>
              <w:jc w:val="center"/>
              <w:rPr>
                <w:sz w:val="20"/>
                <w:szCs w:val="20"/>
              </w:rPr>
            </w:pPr>
          </w:p>
        </w:tc>
        <w:tc>
          <w:tcPr>
            <w:tcW w:w="485" w:type="pct"/>
          </w:tcPr>
          <w:p w14:paraId="266AB317" w14:textId="77777777" w:rsidR="00915040" w:rsidRPr="007407EA" w:rsidRDefault="00915040" w:rsidP="0064010A">
            <w:pPr>
              <w:jc w:val="center"/>
              <w:rPr>
                <w:sz w:val="20"/>
                <w:szCs w:val="20"/>
              </w:rPr>
            </w:pPr>
          </w:p>
        </w:tc>
        <w:tc>
          <w:tcPr>
            <w:tcW w:w="583" w:type="pct"/>
          </w:tcPr>
          <w:p w14:paraId="66653E71" w14:textId="77777777" w:rsidR="00915040" w:rsidRPr="007407EA" w:rsidRDefault="00915040" w:rsidP="0064010A">
            <w:pPr>
              <w:jc w:val="center"/>
              <w:rPr>
                <w:sz w:val="20"/>
                <w:szCs w:val="20"/>
              </w:rPr>
            </w:pPr>
          </w:p>
        </w:tc>
        <w:tc>
          <w:tcPr>
            <w:tcW w:w="486" w:type="pct"/>
          </w:tcPr>
          <w:p w14:paraId="551951A9" w14:textId="77777777" w:rsidR="00915040" w:rsidRPr="007407EA" w:rsidRDefault="00915040" w:rsidP="0064010A">
            <w:pPr>
              <w:jc w:val="center"/>
              <w:rPr>
                <w:sz w:val="20"/>
                <w:szCs w:val="20"/>
              </w:rPr>
            </w:pPr>
          </w:p>
        </w:tc>
        <w:tc>
          <w:tcPr>
            <w:tcW w:w="527" w:type="pct"/>
          </w:tcPr>
          <w:p w14:paraId="475EADB7" w14:textId="77777777" w:rsidR="00915040" w:rsidRPr="007407EA" w:rsidRDefault="00915040" w:rsidP="0064010A">
            <w:pPr>
              <w:jc w:val="center"/>
              <w:rPr>
                <w:sz w:val="20"/>
                <w:szCs w:val="20"/>
              </w:rPr>
            </w:pPr>
          </w:p>
        </w:tc>
        <w:tc>
          <w:tcPr>
            <w:tcW w:w="492" w:type="pct"/>
          </w:tcPr>
          <w:p w14:paraId="163B1FD9" w14:textId="77777777" w:rsidR="00915040" w:rsidRPr="007407EA" w:rsidRDefault="00915040" w:rsidP="0064010A">
            <w:pPr>
              <w:jc w:val="center"/>
              <w:rPr>
                <w:sz w:val="20"/>
                <w:szCs w:val="20"/>
              </w:rPr>
            </w:pPr>
          </w:p>
        </w:tc>
      </w:tr>
    </w:tbl>
    <w:p w14:paraId="6C7A937D" w14:textId="77777777" w:rsidR="00915040" w:rsidRDefault="00915040" w:rsidP="00915040">
      <w:pPr>
        <w:ind w:firstLine="567"/>
        <w:jc w:val="both"/>
        <w:rPr>
          <w:sz w:val="20"/>
          <w:szCs w:val="20"/>
        </w:rPr>
      </w:pPr>
    </w:p>
    <w:p w14:paraId="3579199F" w14:textId="77777777" w:rsidR="00915040" w:rsidRPr="007407EA" w:rsidRDefault="00915040" w:rsidP="00915040">
      <w:pPr>
        <w:ind w:firstLine="567"/>
        <w:jc w:val="both"/>
        <w:rPr>
          <w:i/>
          <w:iCs/>
          <w:color w:val="000000"/>
          <w:sz w:val="20"/>
          <w:szCs w:val="20"/>
          <w:lang w:eastAsia="en-GB"/>
        </w:rPr>
      </w:pPr>
      <w:r w:rsidRPr="007407EA">
        <w:rPr>
          <w:sz w:val="20"/>
          <w:szCs w:val="20"/>
        </w:rPr>
        <w:t>Pastaba.</w:t>
      </w:r>
      <w:r w:rsidRPr="007407EA">
        <w:rPr>
          <w:i/>
          <w:sz w:val="20"/>
          <w:szCs w:val="20"/>
        </w:rPr>
        <w:t xml:space="preserve"> (VPT direktoriaus 2021-11-03 įsakymu Nr. 1S-159 pakeistos Tiekėjo kvalifikacijos reikalavimų nustatymo metodikos 16.1 p.): </w:t>
      </w:r>
      <w:r w:rsidRPr="007407EA">
        <w:rPr>
          <w:sz w:val="20"/>
          <w:szCs w:val="20"/>
        </w:rPr>
        <w:t xml:space="preserve">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 </w:t>
      </w:r>
      <w:r w:rsidRPr="007407EA">
        <w:rPr>
          <w:iCs/>
          <w:color w:val="000000"/>
          <w:sz w:val="20"/>
          <w:szCs w:val="20"/>
          <w:lang w:eastAsia="en-GB"/>
        </w:rPr>
        <w:t>Pastebėtina, kad jei teikėjas pateikia sutartį, pagal kurią darbus atliko ne tik jis vienas, bet kartu su kitais ūkio subjektais, jis turi aiškiai nurodyti, kuriuos darbus jis atliko pats.</w:t>
      </w:r>
    </w:p>
    <w:p w14:paraId="01D8C24E" w14:textId="77777777" w:rsidR="00915040" w:rsidRPr="007407EA" w:rsidRDefault="00915040" w:rsidP="00915040">
      <w:pPr>
        <w:jc w:val="both"/>
        <w:rPr>
          <w:i/>
          <w:sz w:val="20"/>
          <w:szCs w:val="20"/>
        </w:rPr>
      </w:pPr>
    </w:p>
    <w:p w14:paraId="73A2E022" w14:textId="77777777" w:rsidR="00915040" w:rsidRPr="007407EA" w:rsidRDefault="00915040" w:rsidP="00915040">
      <w:pPr>
        <w:jc w:val="both"/>
        <w:rPr>
          <w:i/>
          <w:sz w:val="20"/>
          <w:szCs w:val="20"/>
        </w:rPr>
      </w:pPr>
      <w:r w:rsidRPr="007407EA">
        <w:rPr>
          <w:i/>
          <w:sz w:val="20"/>
          <w:szCs w:val="20"/>
        </w:rPr>
        <w:t>Pateikiama:</w:t>
      </w:r>
    </w:p>
    <w:p w14:paraId="4A7D623A" w14:textId="77777777" w:rsidR="00915040" w:rsidRPr="007407EA" w:rsidRDefault="00915040" w:rsidP="00915040">
      <w:pPr>
        <w:jc w:val="both"/>
        <w:rPr>
          <w:i/>
          <w:sz w:val="20"/>
          <w:szCs w:val="20"/>
        </w:rPr>
      </w:pPr>
      <w:r w:rsidRPr="007407EA">
        <w:rPr>
          <w:i/>
          <w:sz w:val="20"/>
          <w:szCs w:val="20"/>
        </w:rPr>
        <w:t xml:space="preserve">1. Dokumentai (Viešųjų pirkimų įstatymo 51 straipsnio 7 dalies 1 punktas): per paskutinius 5* metus atliktų darbų sąrašas kartu su užsakovų (tiek viešųjų, tiek privačiųjų) pažymomis, apie tai, kad svarbiausių darbų atlikimas ir </w:t>
      </w:r>
      <w:r w:rsidRPr="007407EA">
        <w:rPr>
          <w:b/>
          <w:i/>
          <w:sz w:val="20"/>
          <w:szCs w:val="20"/>
        </w:rPr>
        <w:t>galutiniai rezultatai buvo tinkami</w:t>
      </w:r>
      <w:r w:rsidRPr="007407EA">
        <w:rPr>
          <w:i/>
          <w:sz w:val="20"/>
          <w:szCs w:val="20"/>
        </w:rPr>
        <w:t>. Pažymose turi būti nurodyta paslaugų ar darbų atlikimo vertė, data ir vieta, ar darbai buvo atlikti ir užbaigti pagal darbų atlikimą reglamentuojančių teisės aktų bei pirkimo sutarties reikalavimus.</w:t>
      </w:r>
    </w:p>
    <w:p w14:paraId="472E2ECD" w14:textId="77777777" w:rsidR="00915040" w:rsidRPr="007407EA" w:rsidRDefault="00915040" w:rsidP="00915040">
      <w:pPr>
        <w:jc w:val="both"/>
        <w:rPr>
          <w:i/>
          <w:sz w:val="20"/>
          <w:szCs w:val="20"/>
        </w:rPr>
      </w:pPr>
      <w:r w:rsidRPr="007407EA">
        <w:rPr>
          <w:i/>
          <w:sz w:val="20"/>
          <w:szCs w:val="20"/>
        </w:rPr>
        <w:t>2. Sąraše nurodomi užbaigti darbai. Įrodymui apie tinkamą sutarties (-</w:t>
      </w:r>
      <w:proofErr w:type="spellStart"/>
      <w:r w:rsidRPr="007407EA">
        <w:rPr>
          <w:i/>
          <w:sz w:val="20"/>
          <w:szCs w:val="20"/>
        </w:rPr>
        <w:t>ių</w:t>
      </w:r>
      <w:proofErr w:type="spellEnd"/>
      <w:r w:rsidRPr="007407EA">
        <w:rPr>
          <w:i/>
          <w:sz w:val="20"/>
          <w:szCs w:val="20"/>
        </w:rPr>
        <w:t xml:space="preserve">) įvykdymą prie Tinkamai įvykdytų sutarčių sąrašo pridedamos </w:t>
      </w:r>
      <w:r w:rsidRPr="007407EA">
        <w:rPr>
          <w:b/>
          <w:i/>
          <w:sz w:val="20"/>
          <w:szCs w:val="20"/>
        </w:rPr>
        <w:t>užsakovų pažymos (-ų), statybos darbų užbaigimo akto (-ų) ar deklaracijos (-ų) kopija (-</w:t>
      </w:r>
      <w:proofErr w:type="spellStart"/>
      <w:r w:rsidRPr="007407EA">
        <w:rPr>
          <w:b/>
          <w:i/>
          <w:sz w:val="20"/>
          <w:szCs w:val="20"/>
        </w:rPr>
        <w:t>os</w:t>
      </w:r>
      <w:proofErr w:type="spellEnd"/>
      <w:r w:rsidRPr="007407EA">
        <w:rPr>
          <w:b/>
          <w:i/>
          <w:sz w:val="20"/>
          <w:szCs w:val="20"/>
        </w:rPr>
        <w:t>) sąraše pateiktiems darbams</w:t>
      </w:r>
      <w:r w:rsidRPr="007407EA">
        <w:rPr>
          <w:i/>
          <w:sz w:val="20"/>
          <w:szCs w:val="20"/>
        </w:rPr>
        <w:t>. Sąraše nurodyta informacija turi sutapti su užsakovų pažymose, statybos darbų užbaigimo aktuose ar deklaracijose pateikta informacija apie tiekėjo atliktus darbus. Pažymėtina, kad Perkančioji organizacija gali prašyti pateikti ir vykdytų sutarčių kopijas, ar atliktų darbų, paslaugų aktų kopijas.</w:t>
      </w:r>
    </w:p>
    <w:p w14:paraId="51C63F3F" w14:textId="77777777" w:rsidR="00915040" w:rsidRDefault="00915040" w:rsidP="00915040">
      <w:pPr>
        <w:jc w:val="both"/>
      </w:pPr>
    </w:p>
    <w:tbl>
      <w:tblPr>
        <w:tblW w:w="14992" w:type="dxa"/>
        <w:tblLayout w:type="fixed"/>
        <w:tblLook w:val="0000" w:firstRow="0" w:lastRow="0" w:firstColumn="0" w:lastColumn="0" w:noHBand="0" w:noVBand="0"/>
      </w:tblPr>
      <w:tblGrid>
        <w:gridCol w:w="7022"/>
        <w:gridCol w:w="7970"/>
      </w:tblGrid>
      <w:tr w:rsidR="00915040" w14:paraId="22693CA1" w14:textId="77777777" w:rsidTr="0064010A">
        <w:tc>
          <w:tcPr>
            <w:tcW w:w="7022" w:type="dxa"/>
          </w:tcPr>
          <w:p w14:paraId="3D752662" w14:textId="77777777" w:rsidR="00915040" w:rsidRDefault="00915040" w:rsidP="0064010A">
            <w:pPr>
              <w:pStyle w:val="Header"/>
              <w:rPr>
                <w:lang w:eastAsia="en-US"/>
              </w:rPr>
            </w:pPr>
            <w:r>
              <w:rPr>
                <w:lang w:eastAsia="en-US"/>
              </w:rPr>
              <w:t>Įmonės vadovas______________________________</w:t>
            </w:r>
          </w:p>
        </w:tc>
        <w:tc>
          <w:tcPr>
            <w:tcW w:w="7970" w:type="dxa"/>
          </w:tcPr>
          <w:p w14:paraId="524E56EA" w14:textId="77777777" w:rsidR="00915040" w:rsidRDefault="00915040" w:rsidP="0064010A">
            <w:pPr>
              <w:pStyle w:val="Header"/>
              <w:rPr>
                <w:lang w:eastAsia="en-US"/>
              </w:rPr>
            </w:pPr>
          </w:p>
        </w:tc>
      </w:tr>
      <w:tr w:rsidR="00915040" w14:paraId="67B2455E" w14:textId="77777777" w:rsidTr="0064010A">
        <w:tc>
          <w:tcPr>
            <w:tcW w:w="7022" w:type="dxa"/>
          </w:tcPr>
          <w:p w14:paraId="3A47BC5D" w14:textId="77777777" w:rsidR="00915040" w:rsidRDefault="00915040" w:rsidP="0064010A">
            <w:pPr>
              <w:pStyle w:val="Header"/>
              <w:jc w:val="center"/>
              <w:rPr>
                <w:sz w:val="16"/>
                <w:lang w:eastAsia="en-US"/>
              </w:rPr>
            </w:pPr>
            <w:r>
              <w:rPr>
                <w:sz w:val="16"/>
                <w:lang w:eastAsia="en-US"/>
              </w:rPr>
              <w:t>(Vardas, pavardė, parašas)</w:t>
            </w:r>
          </w:p>
        </w:tc>
        <w:tc>
          <w:tcPr>
            <w:tcW w:w="7970" w:type="dxa"/>
          </w:tcPr>
          <w:p w14:paraId="6D120763" w14:textId="77777777" w:rsidR="00915040" w:rsidRDefault="00915040" w:rsidP="0064010A">
            <w:pPr>
              <w:pStyle w:val="Header"/>
              <w:jc w:val="center"/>
              <w:rPr>
                <w:sz w:val="16"/>
                <w:lang w:eastAsia="en-US"/>
              </w:rPr>
            </w:pPr>
          </w:p>
        </w:tc>
      </w:tr>
    </w:tbl>
    <w:p w14:paraId="3D1C1046" w14:textId="77777777" w:rsidR="00915040" w:rsidRDefault="00915040" w:rsidP="00915040">
      <w:pPr>
        <w:pStyle w:val="BodyText3"/>
      </w:pPr>
      <w:r>
        <w:t xml:space="preserve">                  A.V.</w:t>
      </w:r>
    </w:p>
    <w:p w14:paraId="12139BED" w14:textId="5ADBCF9D" w:rsidR="005C5748" w:rsidRPr="00F0499F" w:rsidRDefault="005C5748" w:rsidP="005C5748">
      <w:pPr>
        <w:spacing w:after="0" w:line="240" w:lineRule="auto"/>
        <w:jc w:val="center"/>
        <w:rPr>
          <w:rFonts w:cstheme="minorHAnsi"/>
          <w:b/>
          <w:bCs/>
          <w:smallCaps/>
        </w:rPr>
      </w:pPr>
    </w:p>
    <w:p w14:paraId="15517CFC" w14:textId="43D5AFA7" w:rsidR="00F91F17" w:rsidRDefault="00F91F17">
      <w:pPr>
        <w:rPr>
          <w:rFonts w:cstheme="minorHAnsi"/>
          <w:b/>
          <w:bCs/>
          <w:smallCaps/>
          <w:sz w:val="22"/>
          <w:szCs w:val="22"/>
        </w:rPr>
      </w:pPr>
      <w:r>
        <w:rPr>
          <w:rFonts w:cstheme="minorHAnsi"/>
          <w:b/>
          <w:bCs/>
          <w:smallCaps/>
          <w:sz w:val="22"/>
          <w:szCs w:val="22"/>
        </w:rPr>
        <w:br w:type="page"/>
      </w:r>
    </w:p>
    <w:p w14:paraId="7F43B2D2" w14:textId="7E44C3CE" w:rsidR="00F91F17" w:rsidRPr="00F0499F" w:rsidRDefault="00F91F17" w:rsidP="00F91F17">
      <w:pPr>
        <w:pStyle w:val="Heading2"/>
        <w:ind w:left="7655"/>
        <w:rPr>
          <w:rFonts w:asciiTheme="minorHAnsi" w:eastAsia="Calibri" w:hAnsiTheme="minorHAnsi" w:cstheme="minorHAnsi"/>
          <w:color w:val="0070C0"/>
          <w:sz w:val="21"/>
          <w:szCs w:val="21"/>
        </w:rPr>
      </w:pPr>
      <w:bookmarkStart w:id="63" w:name="_Toc227658750"/>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6 pr</w:t>
      </w:r>
      <w:r>
        <w:rPr>
          <w:rFonts w:asciiTheme="minorHAnsi" w:eastAsia="Calibri" w:hAnsiTheme="minorHAnsi" w:cstheme="minorHAnsi"/>
          <w:color w:val="0070C0"/>
          <w:sz w:val="21"/>
          <w:szCs w:val="21"/>
        </w:rPr>
        <w:t>iedo 3</w:t>
      </w:r>
      <w:r>
        <w:rPr>
          <w:rFonts w:asciiTheme="minorHAnsi" w:eastAsia="Calibri" w:hAnsiTheme="minorHAnsi" w:cstheme="minorHAnsi"/>
          <w:color w:val="0070C0"/>
          <w:sz w:val="21"/>
          <w:szCs w:val="21"/>
        </w:rPr>
        <w:t xml:space="preserve"> priedėlis</w:t>
      </w:r>
      <w:r w:rsidRPr="00F0499F">
        <w:rPr>
          <w:rFonts w:asciiTheme="minorHAnsi" w:eastAsia="Calibri" w:hAnsiTheme="minorHAnsi" w:cstheme="minorHAnsi"/>
          <w:color w:val="0070C0"/>
          <w:sz w:val="21"/>
          <w:szCs w:val="21"/>
        </w:rPr>
        <w:t xml:space="preserve"> „</w:t>
      </w:r>
      <w:r w:rsidRPr="00F91F17">
        <w:rPr>
          <w:rFonts w:asciiTheme="minorHAnsi" w:eastAsia="Calibri" w:hAnsiTheme="minorHAnsi" w:cstheme="minorHAnsi"/>
          <w:color w:val="0070C0"/>
          <w:sz w:val="21"/>
          <w:szCs w:val="21"/>
        </w:rPr>
        <w:t xml:space="preserve">Tiekėjo specialisto gebėjimų ir </w:t>
      </w:r>
      <w:proofErr w:type="spellStart"/>
      <w:r w:rsidRPr="00F91F17">
        <w:rPr>
          <w:rFonts w:asciiTheme="minorHAnsi" w:eastAsia="Calibri" w:hAnsiTheme="minorHAnsi" w:cstheme="minorHAnsi"/>
          <w:color w:val="0070C0"/>
          <w:sz w:val="21"/>
          <w:szCs w:val="21"/>
        </w:rPr>
        <w:t>pajėgumų</w:t>
      </w:r>
      <w:proofErr w:type="spellEnd"/>
      <w:r w:rsidRPr="00F91F17">
        <w:rPr>
          <w:rFonts w:asciiTheme="minorHAnsi" w:eastAsia="Calibri" w:hAnsiTheme="minorHAnsi" w:cstheme="minorHAnsi"/>
          <w:color w:val="0070C0"/>
          <w:sz w:val="21"/>
          <w:szCs w:val="21"/>
        </w:rPr>
        <w:t xml:space="preserve"> deklaracija</w:t>
      </w:r>
      <w:r w:rsidRPr="00F0499F">
        <w:rPr>
          <w:rFonts w:asciiTheme="minorHAnsi" w:eastAsia="Calibri" w:hAnsiTheme="minorHAnsi" w:cstheme="minorHAnsi"/>
          <w:color w:val="0070C0"/>
          <w:sz w:val="21"/>
          <w:szCs w:val="21"/>
        </w:rPr>
        <w:t>“</w:t>
      </w:r>
      <w:bookmarkEnd w:id="63"/>
    </w:p>
    <w:p w14:paraId="1E3E44A0" w14:textId="77777777" w:rsidR="00F91F17" w:rsidRPr="00F91F17" w:rsidRDefault="00F91F17" w:rsidP="00F91F17">
      <w:pPr>
        <w:keepNext/>
        <w:keepLines/>
        <w:spacing w:before="240" w:after="120" w:line="240" w:lineRule="auto"/>
        <w:jc w:val="right"/>
        <w:rPr>
          <w:rFonts w:ascii="Times New Roman" w:hAnsi="Times New Roman" w:cs="Times New Roman"/>
          <w:smallCaps/>
          <w:color w:val="2F5496"/>
        </w:rPr>
      </w:pPr>
    </w:p>
    <w:tbl>
      <w:tblPr>
        <w:tblStyle w:val="TableGrid6"/>
        <w:tblW w:w="5000" w:type="pct"/>
        <w:tblInd w:w="0" w:type="dxa"/>
        <w:tblLook w:val="04A0" w:firstRow="1" w:lastRow="0" w:firstColumn="1" w:lastColumn="0" w:noHBand="0" w:noVBand="1"/>
      </w:tblPr>
      <w:tblGrid>
        <w:gridCol w:w="13562"/>
      </w:tblGrid>
      <w:tr w:rsidR="00F91F17" w:rsidRPr="00F91F17" w14:paraId="614F6829" w14:textId="77777777" w:rsidTr="00F91F17">
        <w:tc>
          <w:tcPr>
            <w:tcW w:w="5000" w:type="pct"/>
            <w:shd w:val="clear" w:color="auto" w:fill="9CC2E5" w:themeFill="accent5" w:themeFillTint="99"/>
            <w:vAlign w:val="center"/>
          </w:tcPr>
          <w:p w14:paraId="55DB8378" w14:textId="77777777" w:rsidR="00F91F17" w:rsidRPr="00F91F17" w:rsidRDefault="00F91F17" w:rsidP="00F91F17">
            <w:pPr>
              <w:keepNext/>
              <w:keepLines/>
              <w:spacing w:before="240" w:after="120"/>
              <w:jc w:val="center"/>
              <w:rPr>
                <w:rFonts w:hAnsi="Times New Roman" w:cs="Times New Roman"/>
                <w:smallCaps/>
                <w:color w:val="2F5496"/>
              </w:rPr>
            </w:pPr>
            <w:r w:rsidRPr="00F91F17">
              <w:rPr>
                <w:rFonts w:hAnsi="Times New Roman" w:cs="Times New Roman"/>
                <w:b/>
              </w:rPr>
              <w:t>TIEKĖJO SPECIALISTO GEBĖJIMŲ IR PAJĖGUMO DEKLARACIJA</w:t>
            </w:r>
          </w:p>
        </w:tc>
      </w:tr>
    </w:tbl>
    <w:p w14:paraId="3E5BD75E" w14:textId="77777777" w:rsidR="00F91F17" w:rsidRPr="00F91F17" w:rsidRDefault="00F91F17" w:rsidP="00F91F17">
      <w:pPr>
        <w:spacing w:after="0" w:line="240" w:lineRule="auto"/>
        <w:jc w:val="center"/>
        <w:rPr>
          <w:rFonts w:ascii="Times New Roman" w:hAnsi="Times New Roman" w:cs="Times New Roman"/>
          <w:b/>
          <w:color w:val="212121"/>
          <w:sz w:val="12"/>
          <w:szCs w:val="12"/>
        </w:rPr>
      </w:pPr>
    </w:p>
    <w:p w14:paraId="64620F42" w14:textId="77777777" w:rsidR="00F91F17" w:rsidRPr="00F91F17" w:rsidRDefault="00F91F17" w:rsidP="00F91F17">
      <w:pPr>
        <w:spacing w:after="0" w:line="240" w:lineRule="auto"/>
        <w:jc w:val="center"/>
        <w:rPr>
          <w:rFonts w:ascii="Times New Roman" w:hAnsi="Times New Roman" w:cs="Times New Roman"/>
          <w:b/>
          <w:color w:val="212121"/>
          <w:sz w:val="12"/>
          <w:szCs w:val="1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70"/>
        <w:gridCol w:w="2916"/>
        <w:gridCol w:w="3108"/>
        <w:gridCol w:w="4275"/>
        <w:gridCol w:w="2493"/>
      </w:tblGrid>
      <w:tr w:rsidR="00F91F17" w:rsidRPr="00F91F17" w14:paraId="3A5C8A49" w14:textId="77777777" w:rsidTr="00F91F17">
        <w:trPr>
          <w:trHeight w:val="399"/>
        </w:trPr>
        <w:tc>
          <w:tcPr>
            <w:tcW w:w="5000" w:type="pct"/>
            <w:gridSpan w:val="5"/>
            <w:shd w:val="clear" w:color="auto" w:fill="9CC2E5" w:themeFill="accent5" w:themeFillTint="99"/>
          </w:tcPr>
          <w:p w14:paraId="20F03636" w14:textId="77777777" w:rsidR="00F91F17" w:rsidRPr="00F91F17" w:rsidRDefault="00F91F17" w:rsidP="00F91F17">
            <w:pPr>
              <w:widowControl w:val="0"/>
              <w:numPr>
                <w:ilvl w:val="0"/>
                <w:numId w:val="33"/>
              </w:numPr>
              <w:spacing w:after="0" w:line="360" w:lineRule="auto"/>
              <w:ind w:left="736" w:hanging="376"/>
              <w:contextualSpacing/>
              <w:jc w:val="both"/>
              <w:rPr>
                <w:rFonts w:ascii="Times New Roman" w:hAnsi="Times New Roman" w:cs="Times New Roman"/>
                <w:b/>
              </w:rPr>
            </w:pPr>
            <w:r w:rsidRPr="00F91F17">
              <w:rPr>
                <w:rFonts w:ascii="Times New Roman" w:hAnsi="Times New Roman" w:cs="Times New Roman"/>
                <w:b/>
              </w:rPr>
              <w:t>Tiekėjo specialisto (-ų) vaidmuo BIM projekte</w:t>
            </w:r>
          </w:p>
        </w:tc>
      </w:tr>
      <w:tr w:rsidR="00F91F17" w:rsidRPr="00F91F17" w14:paraId="7013714F" w14:textId="77777777" w:rsidTr="00F91F17">
        <w:trPr>
          <w:trHeight w:val="649"/>
        </w:trPr>
        <w:tc>
          <w:tcPr>
            <w:tcW w:w="284" w:type="pct"/>
            <w:shd w:val="clear" w:color="auto" w:fill="DEEAF6" w:themeFill="accent5" w:themeFillTint="33"/>
            <w:vAlign w:val="center"/>
          </w:tcPr>
          <w:p w14:paraId="0B31F61A" w14:textId="77777777" w:rsidR="00F91F17" w:rsidRPr="00F91F17" w:rsidRDefault="00F91F17" w:rsidP="00F91F17">
            <w:pPr>
              <w:widowControl w:val="0"/>
              <w:spacing w:after="0" w:line="300" w:lineRule="auto"/>
              <w:jc w:val="center"/>
              <w:rPr>
                <w:rFonts w:ascii="Times New Roman" w:hAnsi="Times New Roman" w:cs="Times New Roman"/>
                <w:b/>
              </w:rPr>
            </w:pPr>
            <w:r w:rsidRPr="00F91F17">
              <w:rPr>
                <w:rFonts w:ascii="Times New Roman" w:hAnsi="Times New Roman" w:cs="Times New Roman"/>
                <w:b/>
                <w:iCs/>
              </w:rPr>
              <w:t xml:space="preserve">Eil. </w:t>
            </w:r>
            <w:proofErr w:type="spellStart"/>
            <w:r w:rsidRPr="00F91F17">
              <w:rPr>
                <w:rFonts w:ascii="Times New Roman" w:hAnsi="Times New Roman" w:cs="Times New Roman"/>
                <w:b/>
                <w:iCs/>
              </w:rPr>
              <w:t>nr.</w:t>
            </w:r>
            <w:proofErr w:type="spellEnd"/>
          </w:p>
        </w:tc>
        <w:tc>
          <w:tcPr>
            <w:tcW w:w="1075" w:type="pct"/>
            <w:shd w:val="clear" w:color="auto" w:fill="DEEAF6" w:themeFill="accent5" w:themeFillTint="33"/>
            <w:vAlign w:val="center"/>
          </w:tcPr>
          <w:p w14:paraId="16BB0649" w14:textId="77777777" w:rsidR="00F91F17" w:rsidRPr="00F91F17" w:rsidRDefault="00F91F17" w:rsidP="00F91F17">
            <w:pPr>
              <w:widowControl w:val="0"/>
              <w:spacing w:after="0" w:line="300" w:lineRule="auto"/>
              <w:ind w:left="107"/>
              <w:jc w:val="center"/>
              <w:rPr>
                <w:rFonts w:ascii="Times New Roman" w:hAnsi="Times New Roman" w:cs="Times New Roman"/>
                <w:b/>
              </w:rPr>
            </w:pPr>
            <w:r w:rsidRPr="00F91F17">
              <w:rPr>
                <w:rFonts w:ascii="Times New Roman" w:hAnsi="Times New Roman" w:cs="Times New Roman"/>
                <w:b/>
              </w:rPr>
              <w:t>Tiekėjo specialisto vaidmuo projekte</w:t>
            </w:r>
          </w:p>
        </w:tc>
        <w:tc>
          <w:tcPr>
            <w:tcW w:w="1146" w:type="pct"/>
            <w:shd w:val="clear" w:color="auto" w:fill="DEEAF6" w:themeFill="accent5" w:themeFillTint="33"/>
            <w:vAlign w:val="center"/>
          </w:tcPr>
          <w:p w14:paraId="1FECD2E6" w14:textId="77777777" w:rsidR="00F91F17" w:rsidRPr="00F91F17" w:rsidRDefault="00F91F17" w:rsidP="00F91F17">
            <w:pPr>
              <w:widowControl w:val="0"/>
              <w:spacing w:after="0" w:line="300" w:lineRule="auto"/>
              <w:ind w:left="108"/>
              <w:jc w:val="center"/>
              <w:rPr>
                <w:rFonts w:ascii="Times New Roman" w:hAnsi="Times New Roman" w:cs="Times New Roman"/>
                <w:b/>
              </w:rPr>
            </w:pPr>
            <w:r w:rsidRPr="00F91F17">
              <w:rPr>
                <w:rFonts w:ascii="Times New Roman" w:hAnsi="Times New Roman" w:cs="Times New Roman"/>
                <w:b/>
              </w:rPr>
              <w:t>Tiekėjo specialisto vardas, pavardė</w:t>
            </w:r>
          </w:p>
        </w:tc>
        <w:tc>
          <w:tcPr>
            <w:tcW w:w="1576" w:type="pct"/>
            <w:shd w:val="clear" w:color="auto" w:fill="DEEAF6" w:themeFill="accent5" w:themeFillTint="33"/>
            <w:vAlign w:val="center"/>
          </w:tcPr>
          <w:p w14:paraId="5B6373C1" w14:textId="77777777" w:rsidR="00F91F17" w:rsidRPr="00F91F17" w:rsidRDefault="00F91F17" w:rsidP="00F91F17">
            <w:pPr>
              <w:widowControl w:val="0"/>
              <w:spacing w:after="0" w:line="300" w:lineRule="auto"/>
              <w:ind w:left="108"/>
              <w:jc w:val="center"/>
              <w:rPr>
                <w:rFonts w:ascii="Times New Roman" w:hAnsi="Times New Roman" w:cs="Times New Roman"/>
                <w:b/>
              </w:rPr>
            </w:pPr>
            <w:r w:rsidRPr="00F91F17">
              <w:rPr>
                <w:rFonts w:ascii="Times New Roman" w:hAnsi="Times New Roman" w:cs="Times New Roman"/>
                <w:b/>
              </w:rPr>
              <w:t>Deklaruojamas BIM projektas</w:t>
            </w:r>
          </w:p>
          <w:p w14:paraId="115CA7C8" w14:textId="77777777" w:rsidR="00F91F17" w:rsidRPr="00F91F17" w:rsidRDefault="00F91F17" w:rsidP="00F91F17">
            <w:pPr>
              <w:widowControl w:val="0"/>
              <w:spacing w:after="0" w:line="300" w:lineRule="auto"/>
              <w:ind w:left="108"/>
              <w:jc w:val="center"/>
              <w:rPr>
                <w:rFonts w:ascii="Times New Roman" w:hAnsi="Times New Roman" w:cs="Times New Roman"/>
              </w:rPr>
            </w:pPr>
            <w:r w:rsidRPr="00F91F17">
              <w:rPr>
                <w:rFonts w:ascii="Times New Roman" w:hAnsi="Times New Roman" w:cs="Times New Roman"/>
                <w:sz w:val="16"/>
              </w:rPr>
              <w:t>(nurodomas projekto pavadinimas)</w:t>
            </w:r>
          </w:p>
        </w:tc>
        <w:tc>
          <w:tcPr>
            <w:tcW w:w="918" w:type="pct"/>
            <w:shd w:val="clear" w:color="auto" w:fill="DEEAF6" w:themeFill="accent5" w:themeFillTint="33"/>
            <w:vAlign w:val="center"/>
          </w:tcPr>
          <w:p w14:paraId="2A9D5004" w14:textId="77777777" w:rsidR="00F91F17" w:rsidRPr="00F91F17" w:rsidRDefault="00F91F17" w:rsidP="00F91F17">
            <w:pPr>
              <w:widowControl w:val="0"/>
              <w:spacing w:after="0" w:line="300" w:lineRule="auto"/>
              <w:ind w:left="108"/>
              <w:jc w:val="center"/>
              <w:rPr>
                <w:rFonts w:ascii="Times New Roman" w:hAnsi="Times New Roman" w:cs="Times New Roman"/>
                <w:b/>
              </w:rPr>
            </w:pPr>
            <w:r w:rsidRPr="00F91F17">
              <w:rPr>
                <w:rFonts w:ascii="Times New Roman" w:hAnsi="Times New Roman" w:cs="Times New Roman"/>
                <w:b/>
              </w:rPr>
              <w:t>Pastaba</w:t>
            </w:r>
          </w:p>
        </w:tc>
      </w:tr>
      <w:tr w:rsidR="00F91F17" w:rsidRPr="00F91F17" w14:paraId="6BA87FD3" w14:textId="77777777" w:rsidTr="00F91F17">
        <w:trPr>
          <w:trHeight w:val="393"/>
        </w:trPr>
        <w:tc>
          <w:tcPr>
            <w:tcW w:w="284" w:type="pct"/>
            <w:vAlign w:val="center"/>
          </w:tcPr>
          <w:p w14:paraId="34EEC4F5" w14:textId="77777777" w:rsidR="00F91F17" w:rsidRPr="00F91F17" w:rsidRDefault="00F91F17" w:rsidP="00F91F17">
            <w:pPr>
              <w:widowControl w:val="0"/>
              <w:spacing w:after="0" w:line="300" w:lineRule="auto"/>
              <w:ind w:left="107"/>
              <w:jc w:val="center"/>
              <w:rPr>
                <w:rFonts w:ascii="Times New Roman" w:hAnsi="Times New Roman" w:cs="Times New Roman"/>
                <w:sz w:val="18"/>
                <w:szCs w:val="18"/>
              </w:rPr>
            </w:pPr>
            <w:r w:rsidRPr="00F91F17">
              <w:rPr>
                <w:rFonts w:ascii="Times New Roman" w:hAnsi="Times New Roman" w:cs="Times New Roman"/>
                <w:sz w:val="18"/>
                <w:szCs w:val="18"/>
              </w:rPr>
              <w:t>1</w:t>
            </w:r>
          </w:p>
        </w:tc>
        <w:tc>
          <w:tcPr>
            <w:tcW w:w="1075" w:type="pct"/>
            <w:vAlign w:val="center"/>
          </w:tcPr>
          <w:p w14:paraId="4706BC27" w14:textId="77777777" w:rsidR="00F91F17" w:rsidRPr="00F91F17" w:rsidRDefault="00F91F17" w:rsidP="00F91F17">
            <w:pPr>
              <w:widowControl w:val="0"/>
              <w:spacing w:after="0" w:line="300" w:lineRule="auto"/>
              <w:ind w:left="107"/>
              <w:rPr>
                <w:rFonts w:ascii="Times New Roman" w:hAnsi="Times New Roman" w:cs="Times New Roman"/>
                <w:sz w:val="18"/>
                <w:szCs w:val="18"/>
              </w:rPr>
            </w:pPr>
            <w:r w:rsidRPr="00F91F17">
              <w:rPr>
                <w:rFonts w:ascii="Times New Roman" w:hAnsi="Times New Roman" w:cs="Times New Roman"/>
                <w:sz w:val="18"/>
                <w:szCs w:val="18"/>
              </w:rPr>
              <w:t>BIM specialistas ir (ar)</w:t>
            </w:r>
          </w:p>
          <w:p w14:paraId="686CF324" w14:textId="77777777" w:rsidR="00F91F17" w:rsidRPr="00F91F17" w:rsidRDefault="00F91F17" w:rsidP="00F91F17">
            <w:pPr>
              <w:widowControl w:val="0"/>
              <w:spacing w:after="0" w:line="300" w:lineRule="auto"/>
              <w:ind w:left="107"/>
              <w:rPr>
                <w:rFonts w:ascii="Times New Roman" w:hAnsi="Times New Roman" w:cs="Times New Roman"/>
                <w:sz w:val="18"/>
                <w:szCs w:val="18"/>
              </w:rPr>
            </w:pPr>
            <w:r w:rsidRPr="00F91F17">
              <w:rPr>
                <w:rFonts w:ascii="Times New Roman" w:hAnsi="Times New Roman" w:cs="Times New Roman"/>
                <w:sz w:val="18"/>
                <w:szCs w:val="18"/>
              </w:rPr>
              <w:t>BIM vadovas ir (ar) BIM koordinatorius</w:t>
            </w:r>
          </w:p>
        </w:tc>
        <w:tc>
          <w:tcPr>
            <w:tcW w:w="1146" w:type="pct"/>
            <w:vAlign w:val="center"/>
          </w:tcPr>
          <w:p w14:paraId="36B89727" w14:textId="77777777" w:rsidR="00F91F17" w:rsidRPr="00F91F17" w:rsidRDefault="00F91F17" w:rsidP="00F91F17">
            <w:pPr>
              <w:spacing w:after="0" w:line="300" w:lineRule="auto"/>
              <w:jc w:val="center"/>
              <w:rPr>
                <w:rFonts w:ascii="Times New Roman" w:hAnsi="Times New Roman" w:cs="Times New Roman"/>
                <w:color w:val="212121"/>
                <w:sz w:val="18"/>
                <w:szCs w:val="18"/>
              </w:rPr>
            </w:pPr>
          </w:p>
        </w:tc>
        <w:tc>
          <w:tcPr>
            <w:tcW w:w="1576" w:type="pct"/>
            <w:vAlign w:val="center"/>
          </w:tcPr>
          <w:p w14:paraId="628B7C4C" w14:textId="77777777" w:rsidR="00F91F17" w:rsidRPr="00F91F17" w:rsidRDefault="00F91F17" w:rsidP="00F91F17">
            <w:pPr>
              <w:spacing w:after="0" w:line="300" w:lineRule="auto"/>
              <w:jc w:val="center"/>
              <w:rPr>
                <w:rFonts w:ascii="Times New Roman" w:hAnsi="Times New Roman" w:cs="Times New Roman"/>
                <w:iCs/>
                <w:color w:val="212121"/>
                <w:sz w:val="18"/>
                <w:szCs w:val="18"/>
              </w:rPr>
            </w:pPr>
          </w:p>
        </w:tc>
        <w:tc>
          <w:tcPr>
            <w:tcW w:w="918" w:type="pct"/>
            <w:vAlign w:val="center"/>
          </w:tcPr>
          <w:p w14:paraId="1C2C543E" w14:textId="77777777" w:rsidR="00F91F17" w:rsidRPr="00F91F17" w:rsidRDefault="00F91F17" w:rsidP="00F91F17">
            <w:pPr>
              <w:spacing w:after="0" w:line="300" w:lineRule="auto"/>
              <w:rPr>
                <w:rFonts w:ascii="Times New Roman" w:hAnsi="Times New Roman" w:cs="Times New Roman"/>
                <w:iCs/>
                <w:color w:val="212121"/>
                <w:sz w:val="18"/>
                <w:szCs w:val="18"/>
              </w:rPr>
            </w:pPr>
            <w:r w:rsidRPr="00F91F17">
              <w:rPr>
                <w:rFonts w:ascii="Times New Roman" w:hAnsi="Times New Roman" w:cs="Times New Roman"/>
                <w:iCs/>
                <w:color w:val="212121"/>
                <w:sz w:val="18"/>
                <w:szCs w:val="18"/>
              </w:rPr>
              <w:t>Patirčiai įrodyti užpildoma 2 lentelė „Informacija apie deklaruojamą BIM projektą“</w:t>
            </w:r>
          </w:p>
        </w:tc>
      </w:tr>
    </w:tbl>
    <w:p w14:paraId="3A3CAF6C" w14:textId="77777777" w:rsidR="00F91F17" w:rsidRPr="00F91F17" w:rsidRDefault="00F91F17" w:rsidP="00F91F17">
      <w:pPr>
        <w:spacing w:after="0" w:line="240" w:lineRule="auto"/>
        <w:jc w:val="center"/>
        <w:rPr>
          <w:rFonts w:ascii="Times New Roman" w:hAnsi="Times New Roman" w:cs="Times New Roman"/>
          <w:b/>
          <w:color w:val="212121"/>
          <w:sz w:val="12"/>
          <w:szCs w:val="12"/>
        </w:rPr>
      </w:pPr>
    </w:p>
    <w:p w14:paraId="4522A01F" w14:textId="77777777" w:rsidR="00F91F17" w:rsidRPr="00F91F17" w:rsidRDefault="00F91F17" w:rsidP="00F91F17">
      <w:pPr>
        <w:spacing w:after="0" w:line="240" w:lineRule="auto"/>
        <w:jc w:val="center"/>
        <w:rPr>
          <w:rFonts w:ascii="Times New Roman" w:hAnsi="Times New Roman" w:cs="Times New Roman"/>
          <w:b/>
          <w:color w:val="212121"/>
          <w:sz w:val="12"/>
          <w:szCs w:val="1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73"/>
        <w:gridCol w:w="7166"/>
        <w:gridCol w:w="1153"/>
        <w:gridCol w:w="4470"/>
      </w:tblGrid>
      <w:tr w:rsidR="00F91F17" w:rsidRPr="00F91F17" w14:paraId="3F4274E3" w14:textId="77777777" w:rsidTr="00F91F17">
        <w:trPr>
          <w:trHeight w:val="231"/>
        </w:trPr>
        <w:tc>
          <w:tcPr>
            <w:tcW w:w="5000" w:type="pct"/>
            <w:gridSpan w:val="4"/>
            <w:tcBorders>
              <w:top w:val="single" w:sz="4" w:space="0" w:color="000000" w:themeColor="text1"/>
              <w:left w:val="single" w:sz="4" w:space="0" w:color="000000" w:themeColor="text1"/>
              <w:bottom w:val="single" w:sz="4" w:space="0" w:color="000000" w:themeColor="text1"/>
            </w:tcBorders>
            <w:shd w:val="clear" w:color="auto" w:fill="9CC2E5" w:themeFill="accent5" w:themeFillTint="99"/>
          </w:tcPr>
          <w:p w14:paraId="5C658F97" w14:textId="77777777" w:rsidR="00F91F17" w:rsidRPr="00F91F17" w:rsidRDefault="00F91F17" w:rsidP="00F91F17">
            <w:pPr>
              <w:widowControl w:val="0"/>
              <w:numPr>
                <w:ilvl w:val="0"/>
                <w:numId w:val="33"/>
              </w:numPr>
              <w:spacing w:before="120" w:after="120" w:line="210" w:lineRule="auto"/>
              <w:ind w:left="736" w:hanging="376"/>
              <w:contextualSpacing/>
              <w:jc w:val="both"/>
              <w:rPr>
                <w:rFonts w:ascii="Times New Roman" w:hAnsi="Times New Roman" w:cs="Times New Roman"/>
                <w:b/>
                <w:bCs/>
              </w:rPr>
            </w:pPr>
            <w:r w:rsidRPr="00F91F17">
              <w:rPr>
                <w:rFonts w:ascii="Times New Roman" w:hAnsi="Times New Roman" w:cs="Times New Roman"/>
                <w:b/>
                <w:bCs/>
              </w:rPr>
              <w:t>Informacija apie deklaruojamą BIM projektą</w:t>
            </w:r>
          </w:p>
        </w:tc>
      </w:tr>
      <w:tr w:rsidR="00F91F17" w:rsidRPr="00F91F17" w14:paraId="382ECD23" w14:textId="77777777" w:rsidTr="00F91F17">
        <w:trPr>
          <w:trHeight w:val="231"/>
        </w:trPr>
        <w:tc>
          <w:tcPr>
            <w:tcW w:w="5000" w:type="pct"/>
            <w:gridSpan w:val="4"/>
            <w:tcBorders>
              <w:top w:val="single" w:sz="4" w:space="0" w:color="000000" w:themeColor="text1"/>
              <w:left w:val="single" w:sz="4" w:space="0" w:color="000000" w:themeColor="text1"/>
              <w:bottom w:val="single" w:sz="4" w:space="0" w:color="000000" w:themeColor="text1"/>
            </w:tcBorders>
            <w:shd w:val="clear" w:color="auto" w:fill="BDD6EE" w:themeFill="accent5" w:themeFillTint="66"/>
          </w:tcPr>
          <w:p w14:paraId="738B0AEB" w14:textId="77777777" w:rsidR="00F91F17" w:rsidRPr="00F91F17" w:rsidRDefault="00F91F17" w:rsidP="00F91F17">
            <w:pPr>
              <w:widowControl w:val="0"/>
              <w:numPr>
                <w:ilvl w:val="1"/>
                <w:numId w:val="34"/>
              </w:numPr>
              <w:spacing w:before="120" w:after="120" w:line="210" w:lineRule="auto"/>
              <w:ind w:left="738" w:hanging="425"/>
              <w:contextualSpacing/>
              <w:jc w:val="both"/>
              <w:rPr>
                <w:rFonts w:ascii="Times New Roman" w:hAnsi="Times New Roman" w:cs="Times New Roman"/>
                <w:b/>
                <w:bCs/>
              </w:rPr>
            </w:pPr>
            <w:r w:rsidRPr="00F91F17">
              <w:rPr>
                <w:rFonts w:ascii="Times New Roman" w:hAnsi="Times New Roman" w:cs="Times New Roman"/>
                <w:b/>
                <w:bCs/>
              </w:rPr>
              <w:t>Deklaruojamo BIM projekto bendroji informacija</w:t>
            </w:r>
          </w:p>
        </w:tc>
      </w:tr>
      <w:tr w:rsidR="00F91F17" w:rsidRPr="00F91F17" w14:paraId="11BECAFF" w14:textId="77777777" w:rsidTr="00F91F17">
        <w:trPr>
          <w:trHeight w:val="231"/>
        </w:trPr>
        <w:tc>
          <w:tcPr>
            <w:tcW w:w="2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7680839D" w14:textId="77777777" w:rsidR="00F91F17" w:rsidRPr="00F91F17" w:rsidRDefault="00F91F17" w:rsidP="00F91F17">
            <w:pPr>
              <w:widowControl w:val="0"/>
              <w:spacing w:before="120" w:after="120" w:line="300" w:lineRule="auto"/>
              <w:jc w:val="center"/>
              <w:rPr>
                <w:rFonts w:ascii="Times New Roman" w:hAnsi="Times New Roman" w:cs="Times New Roman"/>
                <w:b/>
              </w:rPr>
            </w:pPr>
            <w:r w:rsidRPr="00F91F17">
              <w:rPr>
                <w:rFonts w:ascii="Times New Roman" w:hAnsi="Times New Roman" w:cs="Times New Roman"/>
                <w:b/>
                <w:iCs/>
              </w:rPr>
              <w:t xml:space="preserve">Eil. </w:t>
            </w:r>
            <w:proofErr w:type="spellStart"/>
            <w:r w:rsidRPr="00F91F17">
              <w:rPr>
                <w:rFonts w:ascii="Times New Roman" w:hAnsi="Times New Roman" w:cs="Times New Roman"/>
                <w:b/>
                <w:iCs/>
              </w:rPr>
              <w:t>nr.</w:t>
            </w:r>
            <w:proofErr w:type="spellEnd"/>
          </w:p>
        </w:tc>
        <w:tc>
          <w:tcPr>
            <w:tcW w:w="264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3B461E50" w14:textId="77777777" w:rsidR="00F91F17" w:rsidRPr="00F91F17" w:rsidRDefault="00F91F17" w:rsidP="00F91F17">
            <w:pPr>
              <w:widowControl w:val="0"/>
              <w:spacing w:before="120" w:after="120" w:line="300" w:lineRule="auto"/>
              <w:rPr>
                <w:rFonts w:ascii="Times New Roman" w:hAnsi="Times New Roman" w:cs="Times New Roman"/>
                <w:sz w:val="16"/>
                <w:szCs w:val="16"/>
              </w:rPr>
            </w:pPr>
            <w:r w:rsidRPr="00F91F17">
              <w:rPr>
                <w:rFonts w:ascii="Times New Roman" w:hAnsi="Times New Roman" w:cs="Times New Roman"/>
                <w:b/>
              </w:rPr>
              <w:t>Reikalinga informacija</w:t>
            </w:r>
          </w:p>
        </w:tc>
        <w:tc>
          <w:tcPr>
            <w:tcW w:w="2072" w:type="pct"/>
            <w:gridSpan w:val="2"/>
            <w:tcBorders>
              <w:left w:val="single" w:sz="4" w:space="0" w:color="000000" w:themeColor="text1"/>
            </w:tcBorders>
            <w:shd w:val="clear" w:color="auto" w:fill="DEEAF6" w:themeFill="accent5" w:themeFillTint="33"/>
            <w:vAlign w:val="center"/>
          </w:tcPr>
          <w:p w14:paraId="0C05BBB5" w14:textId="77777777" w:rsidR="00F91F17" w:rsidRPr="00F91F17" w:rsidRDefault="00F91F17" w:rsidP="00F91F17">
            <w:pPr>
              <w:widowControl w:val="0"/>
              <w:spacing w:after="0" w:line="240" w:lineRule="auto"/>
              <w:ind w:left="107"/>
              <w:jc w:val="center"/>
              <w:rPr>
                <w:rFonts w:ascii="Times New Roman" w:hAnsi="Times New Roman" w:cs="Times New Roman"/>
                <w:b/>
              </w:rPr>
            </w:pPr>
            <w:r w:rsidRPr="00F91F17">
              <w:rPr>
                <w:rFonts w:ascii="Times New Roman" w:hAnsi="Times New Roman" w:cs="Times New Roman"/>
                <w:b/>
              </w:rPr>
              <w:t>Pagrindžianti informacija</w:t>
            </w:r>
          </w:p>
          <w:p w14:paraId="52FEBDA8" w14:textId="77777777" w:rsidR="00F91F17" w:rsidRPr="00F91F17" w:rsidRDefault="00F91F17" w:rsidP="00F91F17">
            <w:pPr>
              <w:widowControl w:val="0"/>
              <w:spacing w:after="0" w:line="240" w:lineRule="auto"/>
              <w:ind w:left="107"/>
              <w:jc w:val="center"/>
              <w:rPr>
                <w:rFonts w:ascii="Times New Roman" w:hAnsi="Times New Roman" w:cs="Times New Roman"/>
                <w:b/>
              </w:rPr>
            </w:pPr>
            <w:r w:rsidRPr="00F91F17">
              <w:rPr>
                <w:rFonts w:ascii="Times New Roman" w:hAnsi="Times New Roman" w:cs="Times New Roman"/>
                <w:b/>
              </w:rPr>
              <w:t>(pildo tiekėjas)</w:t>
            </w:r>
          </w:p>
        </w:tc>
      </w:tr>
      <w:tr w:rsidR="00F91F17" w:rsidRPr="00F91F17" w14:paraId="08952856" w14:textId="77777777" w:rsidTr="00F91F17">
        <w:trPr>
          <w:trHeight w:val="463"/>
        </w:trPr>
        <w:tc>
          <w:tcPr>
            <w:tcW w:w="285" w:type="pct"/>
            <w:tcBorders>
              <w:top w:val="single" w:sz="4" w:space="0" w:color="000000" w:themeColor="text1"/>
            </w:tcBorders>
            <w:vAlign w:val="center"/>
          </w:tcPr>
          <w:p w14:paraId="5F7E60DE" w14:textId="77777777" w:rsidR="00F91F17" w:rsidRPr="00F91F17" w:rsidRDefault="00F91F17" w:rsidP="00F91F17">
            <w:pPr>
              <w:widowControl w:val="0"/>
              <w:spacing w:after="0" w:line="227" w:lineRule="auto"/>
              <w:ind w:left="107"/>
              <w:rPr>
                <w:rFonts w:ascii="Times New Roman" w:hAnsi="Times New Roman" w:cs="Times New Roman"/>
              </w:rPr>
            </w:pPr>
            <w:r w:rsidRPr="00F91F17">
              <w:rPr>
                <w:rFonts w:ascii="Times New Roman" w:hAnsi="Times New Roman" w:cs="Times New Roman"/>
              </w:rPr>
              <w:t>1</w:t>
            </w:r>
          </w:p>
        </w:tc>
        <w:tc>
          <w:tcPr>
            <w:tcW w:w="2642" w:type="pct"/>
            <w:tcBorders>
              <w:top w:val="single" w:sz="4" w:space="0" w:color="000000" w:themeColor="text1"/>
            </w:tcBorders>
            <w:vAlign w:val="center"/>
          </w:tcPr>
          <w:p w14:paraId="0E570263" w14:textId="77777777" w:rsidR="00F91F17" w:rsidRPr="00F91F17" w:rsidRDefault="00F91F17" w:rsidP="00F91F17">
            <w:pPr>
              <w:widowControl w:val="0"/>
              <w:spacing w:after="0" w:line="227" w:lineRule="auto"/>
              <w:ind w:left="107"/>
              <w:rPr>
                <w:rFonts w:ascii="Times New Roman" w:hAnsi="Times New Roman" w:cs="Times New Roman"/>
              </w:rPr>
            </w:pPr>
            <w:r w:rsidRPr="00F91F17">
              <w:rPr>
                <w:rFonts w:ascii="Times New Roman" w:hAnsi="Times New Roman" w:cs="Times New Roman"/>
              </w:rPr>
              <w:t>Statinio statybos projekto pavadinimas</w:t>
            </w:r>
          </w:p>
        </w:tc>
        <w:tc>
          <w:tcPr>
            <w:tcW w:w="2072" w:type="pct"/>
            <w:gridSpan w:val="2"/>
            <w:vAlign w:val="center"/>
          </w:tcPr>
          <w:p w14:paraId="3B034C5C" w14:textId="77777777" w:rsidR="00F91F17" w:rsidRPr="00F91F17" w:rsidRDefault="00F91F17" w:rsidP="00F91F17">
            <w:pPr>
              <w:widowControl w:val="0"/>
              <w:spacing w:after="0" w:line="240" w:lineRule="auto"/>
              <w:rPr>
                <w:rFonts w:ascii="Times New Roman" w:hAnsi="Times New Roman" w:cs="Times New Roman"/>
                <w:iCs/>
                <w:sz w:val="18"/>
                <w:szCs w:val="18"/>
              </w:rPr>
            </w:pPr>
          </w:p>
        </w:tc>
      </w:tr>
      <w:tr w:rsidR="00F91F17" w:rsidRPr="00F91F17" w14:paraId="143F7AA3" w14:textId="77777777" w:rsidTr="00F91F17">
        <w:trPr>
          <w:trHeight w:val="463"/>
        </w:trPr>
        <w:tc>
          <w:tcPr>
            <w:tcW w:w="285" w:type="pct"/>
            <w:tcBorders>
              <w:top w:val="single" w:sz="4" w:space="0" w:color="000000" w:themeColor="text1"/>
            </w:tcBorders>
            <w:vAlign w:val="center"/>
          </w:tcPr>
          <w:p w14:paraId="5D392695" w14:textId="77777777" w:rsidR="00F91F17" w:rsidRPr="00F91F17" w:rsidRDefault="00F91F17" w:rsidP="00F91F17">
            <w:pPr>
              <w:widowControl w:val="0"/>
              <w:spacing w:after="0" w:line="227" w:lineRule="auto"/>
              <w:ind w:left="107"/>
              <w:rPr>
                <w:rFonts w:ascii="Times New Roman" w:hAnsi="Times New Roman" w:cs="Times New Roman"/>
              </w:rPr>
            </w:pPr>
            <w:r w:rsidRPr="00F91F17">
              <w:rPr>
                <w:rFonts w:ascii="Times New Roman" w:hAnsi="Times New Roman" w:cs="Times New Roman"/>
              </w:rPr>
              <w:t>2</w:t>
            </w:r>
          </w:p>
        </w:tc>
        <w:tc>
          <w:tcPr>
            <w:tcW w:w="2642" w:type="pct"/>
            <w:tcBorders>
              <w:top w:val="single" w:sz="4" w:space="0" w:color="000000" w:themeColor="text1"/>
            </w:tcBorders>
            <w:vAlign w:val="center"/>
          </w:tcPr>
          <w:p w14:paraId="748A1CEF" w14:textId="77777777" w:rsidR="00F91F17" w:rsidRPr="00F91F17" w:rsidRDefault="00F91F17" w:rsidP="00F91F17">
            <w:pPr>
              <w:widowControl w:val="0"/>
              <w:spacing w:after="0" w:line="227" w:lineRule="auto"/>
              <w:ind w:left="107"/>
              <w:rPr>
                <w:rFonts w:ascii="Times New Roman" w:hAnsi="Times New Roman" w:cs="Times New Roman"/>
              </w:rPr>
            </w:pPr>
            <w:r w:rsidRPr="00F91F17">
              <w:rPr>
                <w:rFonts w:ascii="Times New Roman" w:hAnsi="Times New Roman" w:cs="Times New Roman"/>
              </w:rPr>
              <w:t>Statinio statybos projekto adresas</w:t>
            </w:r>
          </w:p>
        </w:tc>
        <w:tc>
          <w:tcPr>
            <w:tcW w:w="2072" w:type="pct"/>
            <w:gridSpan w:val="2"/>
            <w:vAlign w:val="center"/>
          </w:tcPr>
          <w:p w14:paraId="7184F1DC" w14:textId="77777777" w:rsidR="00F91F17" w:rsidRPr="00F91F17" w:rsidRDefault="00F91F17" w:rsidP="00F91F17">
            <w:pPr>
              <w:widowControl w:val="0"/>
              <w:spacing w:after="0" w:line="240" w:lineRule="auto"/>
              <w:rPr>
                <w:rFonts w:ascii="Times New Roman" w:hAnsi="Times New Roman" w:cs="Times New Roman"/>
                <w:i/>
                <w:iCs/>
                <w:sz w:val="18"/>
                <w:szCs w:val="18"/>
              </w:rPr>
            </w:pPr>
          </w:p>
        </w:tc>
      </w:tr>
      <w:tr w:rsidR="00F91F17" w:rsidRPr="00F91F17" w14:paraId="4E16665E" w14:textId="77777777" w:rsidTr="00F91F17">
        <w:trPr>
          <w:trHeight w:val="463"/>
        </w:trPr>
        <w:tc>
          <w:tcPr>
            <w:tcW w:w="285" w:type="pct"/>
            <w:vAlign w:val="center"/>
          </w:tcPr>
          <w:p w14:paraId="6250807A" w14:textId="77777777" w:rsidR="00F91F17" w:rsidRPr="00F91F17" w:rsidRDefault="00F91F17" w:rsidP="00F91F17">
            <w:pPr>
              <w:widowControl w:val="0"/>
              <w:spacing w:after="0" w:line="229" w:lineRule="auto"/>
              <w:ind w:left="107"/>
              <w:rPr>
                <w:rFonts w:ascii="Times New Roman" w:hAnsi="Times New Roman" w:cs="Times New Roman"/>
              </w:rPr>
            </w:pPr>
            <w:r w:rsidRPr="00F91F17">
              <w:rPr>
                <w:rFonts w:ascii="Times New Roman" w:hAnsi="Times New Roman" w:cs="Times New Roman"/>
              </w:rPr>
              <w:t>3</w:t>
            </w:r>
          </w:p>
        </w:tc>
        <w:tc>
          <w:tcPr>
            <w:tcW w:w="2642" w:type="pct"/>
            <w:vAlign w:val="center"/>
          </w:tcPr>
          <w:p w14:paraId="455DAA2D" w14:textId="77777777" w:rsidR="00F91F17" w:rsidRPr="00F91F17" w:rsidRDefault="00F91F17" w:rsidP="00F91F17">
            <w:pPr>
              <w:widowControl w:val="0"/>
              <w:spacing w:after="0" w:line="229" w:lineRule="auto"/>
              <w:ind w:left="107"/>
              <w:rPr>
                <w:rFonts w:ascii="Times New Roman" w:hAnsi="Times New Roman" w:cs="Times New Roman"/>
              </w:rPr>
            </w:pPr>
            <w:r w:rsidRPr="00F91F17">
              <w:rPr>
                <w:rFonts w:ascii="Times New Roman" w:hAnsi="Times New Roman" w:cs="Times New Roman"/>
              </w:rPr>
              <w:t>Statinio statybos projekto Statytojas / Užsakovas</w:t>
            </w:r>
          </w:p>
        </w:tc>
        <w:tc>
          <w:tcPr>
            <w:tcW w:w="2072" w:type="pct"/>
            <w:gridSpan w:val="2"/>
            <w:vAlign w:val="center"/>
          </w:tcPr>
          <w:p w14:paraId="355662BB" w14:textId="77777777" w:rsidR="00F91F17" w:rsidRPr="00F91F17" w:rsidRDefault="00F91F17" w:rsidP="00F91F17">
            <w:pPr>
              <w:widowControl w:val="0"/>
              <w:spacing w:after="0" w:line="240" w:lineRule="auto"/>
              <w:rPr>
                <w:rFonts w:ascii="Times New Roman" w:hAnsi="Times New Roman" w:cs="Times New Roman"/>
                <w:i/>
                <w:iCs/>
                <w:sz w:val="18"/>
                <w:szCs w:val="18"/>
              </w:rPr>
            </w:pPr>
          </w:p>
        </w:tc>
      </w:tr>
      <w:tr w:rsidR="00F91F17" w:rsidRPr="00F91F17" w14:paraId="62B27EC6" w14:textId="77777777" w:rsidTr="00F91F17">
        <w:trPr>
          <w:trHeight w:val="463"/>
        </w:trPr>
        <w:tc>
          <w:tcPr>
            <w:tcW w:w="285" w:type="pct"/>
            <w:vAlign w:val="center"/>
          </w:tcPr>
          <w:p w14:paraId="4C61F419" w14:textId="77777777" w:rsidR="00F91F17" w:rsidRPr="00F91F17" w:rsidRDefault="00F91F17" w:rsidP="00F91F17">
            <w:pPr>
              <w:widowControl w:val="0"/>
              <w:spacing w:after="0" w:line="229" w:lineRule="auto"/>
              <w:ind w:left="107"/>
              <w:rPr>
                <w:rFonts w:ascii="Times New Roman" w:hAnsi="Times New Roman" w:cs="Times New Roman"/>
              </w:rPr>
            </w:pPr>
            <w:r w:rsidRPr="00F91F17">
              <w:rPr>
                <w:rFonts w:ascii="Times New Roman" w:hAnsi="Times New Roman" w:cs="Times New Roman"/>
              </w:rPr>
              <w:t>4</w:t>
            </w:r>
          </w:p>
        </w:tc>
        <w:tc>
          <w:tcPr>
            <w:tcW w:w="2642" w:type="pct"/>
            <w:vAlign w:val="center"/>
          </w:tcPr>
          <w:p w14:paraId="64DE35A7" w14:textId="77777777" w:rsidR="00F91F17" w:rsidRPr="00F91F17" w:rsidRDefault="00F91F17" w:rsidP="00F91F17">
            <w:pPr>
              <w:widowControl w:val="0"/>
              <w:spacing w:after="0" w:line="229" w:lineRule="auto"/>
              <w:ind w:left="107"/>
              <w:rPr>
                <w:rFonts w:ascii="Times New Roman" w:hAnsi="Times New Roman" w:cs="Times New Roman"/>
              </w:rPr>
            </w:pPr>
            <w:r w:rsidRPr="00F91F17">
              <w:rPr>
                <w:rFonts w:ascii="Times New Roman" w:hAnsi="Times New Roman" w:cs="Times New Roman"/>
              </w:rPr>
              <w:t>Statinio statybos projekto Projektuotojas</w:t>
            </w:r>
          </w:p>
        </w:tc>
        <w:tc>
          <w:tcPr>
            <w:tcW w:w="2072" w:type="pct"/>
            <w:gridSpan w:val="2"/>
            <w:vAlign w:val="center"/>
          </w:tcPr>
          <w:p w14:paraId="3BBD27F4" w14:textId="77777777" w:rsidR="00F91F17" w:rsidRPr="00F91F17" w:rsidRDefault="00F91F17" w:rsidP="00F91F17">
            <w:pPr>
              <w:widowControl w:val="0"/>
              <w:spacing w:after="0" w:line="240" w:lineRule="auto"/>
              <w:rPr>
                <w:rFonts w:ascii="Times New Roman" w:hAnsi="Times New Roman" w:cs="Times New Roman"/>
                <w:i/>
                <w:iCs/>
                <w:sz w:val="18"/>
                <w:szCs w:val="18"/>
              </w:rPr>
            </w:pPr>
          </w:p>
        </w:tc>
      </w:tr>
      <w:tr w:rsidR="00F91F17" w:rsidRPr="00F91F17" w14:paraId="2ACBAC0E" w14:textId="77777777" w:rsidTr="00F91F17">
        <w:trPr>
          <w:trHeight w:val="463"/>
        </w:trPr>
        <w:tc>
          <w:tcPr>
            <w:tcW w:w="285" w:type="pct"/>
            <w:vAlign w:val="center"/>
          </w:tcPr>
          <w:p w14:paraId="74B6688A" w14:textId="77777777" w:rsidR="00F91F17" w:rsidRPr="00F91F17" w:rsidRDefault="00F91F17" w:rsidP="00F91F17">
            <w:pPr>
              <w:widowControl w:val="0"/>
              <w:spacing w:after="0" w:line="229" w:lineRule="auto"/>
              <w:ind w:left="107"/>
              <w:rPr>
                <w:rFonts w:ascii="Times New Roman" w:hAnsi="Times New Roman" w:cs="Times New Roman"/>
              </w:rPr>
            </w:pPr>
            <w:r w:rsidRPr="00F91F17">
              <w:rPr>
                <w:rFonts w:ascii="Times New Roman" w:hAnsi="Times New Roman" w:cs="Times New Roman"/>
              </w:rPr>
              <w:t>5</w:t>
            </w:r>
          </w:p>
        </w:tc>
        <w:tc>
          <w:tcPr>
            <w:tcW w:w="2642" w:type="pct"/>
            <w:vAlign w:val="center"/>
          </w:tcPr>
          <w:p w14:paraId="14D56495" w14:textId="77777777" w:rsidR="00F91F17" w:rsidRPr="00F91F17" w:rsidRDefault="00F91F17" w:rsidP="00F91F17">
            <w:pPr>
              <w:widowControl w:val="0"/>
              <w:spacing w:after="0" w:line="229" w:lineRule="auto"/>
              <w:ind w:left="107"/>
              <w:rPr>
                <w:rFonts w:ascii="Times New Roman" w:hAnsi="Times New Roman" w:cs="Times New Roman"/>
              </w:rPr>
            </w:pPr>
            <w:r w:rsidRPr="00F91F17">
              <w:rPr>
                <w:rFonts w:ascii="Times New Roman" w:hAnsi="Times New Roman" w:cs="Times New Roman"/>
              </w:rPr>
              <w:t>Statinio statybos projekto gen. rangovas (</w:t>
            </w:r>
            <w:r w:rsidRPr="00F91F17">
              <w:rPr>
                <w:rFonts w:ascii="Times New Roman" w:hAnsi="Times New Roman" w:cs="Times New Roman"/>
                <w:i/>
              </w:rPr>
              <w:t>jei taikoma</w:t>
            </w:r>
            <w:r w:rsidRPr="00F91F17">
              <w:rPr>
                <w:rFonts w:ascii="Times New Roman" w:hAnsi="Times New Roman" w:cs="Times New Roman"/>
              </w:rPr>
              <w:t>)</w:t>
            </w:r>
          </w:p>
        </w:tc>
        <w:tc>
          <w:tcPr>
            <w:tcW w:w="2072" w:type="pct"/>
            <w:gridSpan w:val="2"/>
            <w:vAlign w:val="center"/>
          </w:tcPr>
          <w:p w14:paraId="598051B6" w14:textId="77777777" w:rsidR="00F91F17" w:rsidRPr="00F91F17" w:rsidRDefault="00F91F17" w:rsidP="00F91F17">
            <w:pPr>
              <w:widowControl w:val="0"/>
              <w:spacing w:after="0" w:line="240" w:lineRule="auto"/>
              <w:rPr>
                <w:rFonts w:ascii="Times New Roman" w:hAnsi="Times New Roman" w:cs="Times New Roman"/>
                <w:i/>
                <w:iCs/>
                <w:sz w:val="18"/>
                <w:szCs w:val="18"/>
              </w:rPr>
            </w:pPr>
          </w:p>
        </w:tc>
      </w:tr>
      <w:tr w:rsidR="00F91F17" w:rsidRPr="00F91F17" w14:paraId="2C315C82" w14:textId="77777777" w:rsidTr="00F91F17">
        <w:trPr>
          <w:trHeight w:val="463"/>
        </w:trPr>
        <w:tc>
          <w:tcPr>
            <w:tcW w:w="285" w:type="pct"/>
          </w:tcPr>
          <w:p w14:paraId="62944F01" w14:textId="77777777" w:rsidR="00F91F17" w:rsidRPr="00F91F17" w:rsidRDefault="00F91F17" w:rsidP="00F91F17">
            <w:pPr>
              <w:widowControl w:val="0"/>
              <w:spacing w:after="0" w:line="229" w:lineRule="auto"/>
              <w:ind w:left="107"/>
              <w:jc w:val="both"/>
              <w:rPr>
                <w:rFonts w:ascii="Times New Roman" w:hAnsi="Times New Roman" w:cs="Times New Roman"/>
              </w:rPr>
            </w:pPr>
            <w:r w:rsidRPr="00F91F17">
              <w:rPr>
                <w:rFonts w:ascii="Times New Roman" w:hAnsi="Times New Roman" w:cs="Times New Roman"/>
              </w:rPr>
              <w:t>6</w:t>
            </w:r>
          </w:p>
        </w:tc>
        <w:tc>
          <w:tcPr>
            <w:tcW w:w="2642" w:type="pct"/>
            <w:vAlign w:val="center"/>
          </w:tcPr>
          <w:p w14:paraId="6EA7C2DC" w14:textId="77777777" w:rsidR="00F91F17" w:rsidRPr="00F91F17" w:rsidRDefault="00F91F17" w:rsidP="00F91F17">
            <w:pPr>
              <w:widowControl w:val="0"/>
              <w:spacing w:after="0" w:line="229" w:lineRule="auto"/>
              <w:ind w:left="107"/>
              <w:rPr>
                <w:rFonts w:ascii="Times New Roman" w:hAnsi="Times New Roman" w:cs="Times New Roman"/>
              </w:rPr>
            </w:pPr>
            <w:r w:rsidRPr="00F91F17">
              <w:rPr>
                <w:rFonts w:ascii="Times New Roman" w:hAnsi="Times New Roman" w:cs="Times New Roman"/>
              </w:rPr>
              <w:t>Užbaigta statinio statybos projekto stadija (</w:t>
            </w:r>
            <w:r w:rsidRPr="00F91F17">
              <w:rPr>
                <w:rFonts w:ascii="Times New Roman" w:hAnsi="Times New Roman" w:cs="Times New Roman"/>
                <w:i/>
              </w:rPr>
              <w:t>nurodyti deklaruojamą užbaigtą stadiją</w:t>
            </w:r>
            <w:r w:rsidRPr="00F91F17">
              <w:rPr>
                <w:rFonts w:ascii="Times New Roman" w:hAnsi="Times New Roman" w:cs="Times New Roman"/>
              </w:rPr>
              <w:t>):</w:t>
            </w:r>
          </w:p>
          <w:p w14:paraId="34EB6889" w14:textId="77777777" w:rsidR="00F91F17" w:rsidRPr="00F91F17" w:rsidRDefault="00F91F17" w:rsidP="00F91F17">
            <w:pPr>
              <w:widowControl w:val="0"/>
              <w:numPr>
                <w:ilvl w:val="0"/>
                <w:numId w:val="36"/>
              </w:numPr>
              <w:spacing w:after="0" w:line="229" w:lineRule="auto"/>
              <w:ind w:left="739" w:hanging="425"/>
              <w:contextualSpacing/>
              <w:jc w:val="both"/>
              <w:rPr>
                <w:rFonts w:ascii="Times New Roman" w:hAnsi="Times New Roman" w:cs="Times New Roman"/>
              </w:rPr>
            </w:pPr>
            <w:r w:rsidRPr="00F91F17">
              <w:rPr>
                <w:rFonts w:ascii="Times New Roman" w:hAnsi="Times New Roman" w:cs="Times New Roman"/>
                <w:iCs/>
                <w:sz w:val="18"/>
                <w:szCs w:val="18"/>
              </w:rPr>
              <w:t>Projektiniai pasiūlymai,</w:t>
            </w:r>
          </w:p>
          <w:p w14:paraId="461617ED" w14:textId="77777777" w:rsidR="00F91F17" w:rsidRPr="00F91F17" w:rsidRDefault="00F91F17" w:rsidP="00F91F17">
            <w:pPr>
              <w:widowControl w:val="0"/>
              <w:numPr>
                <w:ilvl w:val="0"/>
                <w:numId w:val="36"/>
              </w:numPr>
              <w:spacing w:after="0" w:line="229" w:lineRule="auto"/>
              <w:ind w:left="739" w:hanging="425"/>
              <w:contextualSpacing/>
              <w:jc w:val="both"/>
              <w:rPr>
                <w:rFonts w:ascii="Times New Roman" w:hAnsi="Times New Roman" w:cs="Times New Roman"/>
              </w:rPr>
            </w:pPr>
            <w:r w:rsidRPr="00F91F17">
              <w:rPr>
                <w:rFonts w:ascii="Times New Roman" w:hAnsi="Times New Roman" w:cs="Times New Roman"/>
                <w:iCs/>
                <w:sz w:val="18"/>
                <w:szCs w:val="18"/>
              </w:rPr>
              <w:t>Techninis projektas,</w:t>
            </w:r>
          </w:p>
          <w:p w14:paraId="58A0B5DD" w14:textId="77777777" w:rsidR="00F91F17" w:rsidRPr="00F91F17" w:rsidRDefault="00F91F17" w:rsidP="00F91F17">
            <w:pPr>
              <w:widowControl w:val="0"/>
              <w:numPr>
                <w:ilvl w:val="0"/>
                <w:numId w:val="36"/>
              </w:numPr>
              <w:spacing w:after="0" w:line="229" w:lineRule="auto"/>
              <w:ind w:left="739" w:hanging="425"/>
              <w:contextualSpacing/>
              <w:jc w:val="both"/>
              <w:rPr>
                <w:rFonts w:ascii="Times New Roman" w:hAnsi="Times New Roman" w:cs="Times New Roman"/>
              </w:rPr>
            </w:pPr>
            <w:r w:rsidRPr="00F91F17">
              <w:rPr>
                <w:rFonts w:ascii="Times New Roman" w:hAnsi="Times New Roman" w:cs="Times New Roman"/>
                <w:iCs/>
                <w:sz w:val="18"/>
                <w:szCs w:val="18"/>
              </w:rPr>
              <w:lastRenderedPageBreak/>
              <w:t>Techninis darbo projektas,</w:t>
            </w:r>
          </w:p>
          <w:p w14:paraId="286DC62A" w14:textId="77777777" w:rsidR="00F91F17" w:rsidRPr="00F91F17" w:rsidRDefault="00F91F17" w:rsidP="00F91F17">
            <w:pPr>
              <w:widowControl w:val="0"/>
              <w:numPr>
                <w:ilvl w:val="0"/>
                <w:numId w:val="36"/>
              </w:numPr>
              <w:spacing w:after="0" w:line="229" w:lineRule="auto"/>
              <w:ind w:left="739" w:hanging="425"/>
              <w:contextualSpacing/>
              <w:jc w:val="both"/>
              <w:rPr>
                <w:rFonts w:ascii="Times New Roman" w:hAnsi="Times New Roman" w:cs="Times New Roman"/>
              </w:rPr>
            </w:pPr>
            <w:r w:rsidRPr="00F91F17">
              <w:rPr>
                <w:rFonts w:ascii="Times New Roman" w:hAnsi="Times New Roman" w:cs="Times New Roman"/>
                <w:iCs/>
                <w:sz w:val="18"/>
                <w:szCs w:val="18"/>
              </w:rPr>
              <w:t xml:space="preserve">Darbo projektas, </w:t>
            </w:r>
          </w:p>
          <w:p w14:paraId="1657FBCC" w14:textId="77777777" w:rsidR="00F91F17" w:rsidRPr="00F91F17" w:rsidRDefault="00F91F17" w:rsidP="00F91F17">
            <w:pPr>
              <w:widowControl w:val="0"/>
              <w:numPr>
                <w:ilvl w:val="0"/>
                <w:numId w:val="36"/>
              </w:numPr>
              <w:spacing w:after="0" w:line="229" w:lineRule="auto"/>
              <w:ind w:left="739" w:hanging="425"/>
              <w:contextualSpacing/>
              <w:jc w:val="both"/>
              <w:rPr>
                <w:rFonts w:ascii="Times New Roman" w:hAnsi="Times New Roman" w:cs="Times New Roman"/>
              </w:rPr>
            </w:pPr>
            <w:r w:rsidRPr="00F91F17">
              <w:rPr>
                <w:rFonts w:ascii="Times New Roman" w:hAnsi="Times New Roman" w:cs="Times New Roman"/>
                <w:iCs/>
                <w:sz w:val="18"/>
                <w:szCs w:val="18"/>
              </w:rPr>
              <w:t>Statybos rangos darbai</w:t>
            </w:r>
            <w:r w:rsidRPr="00F91F17">
              <w:rPr>
                <w:rFonts w:ascii="Times New Roman" w:hAnsi="Times New Roman" w:cs="Times New Roman"/>
                <w:i/>
                <w:iCs/>
                <w:sz w:val="18"/>
                <w:szCs w:val="18"/>
              </w:rPr>
              <w:t xml:space="preserve"> </w:t>
            </w:r>
          </w:p>
        </w:tc>
        <w:tc>
          <w:tcPr>
            <w:tcW w:w="2072" w:type="pct"/>
            <w:gridSpan w:val="2"/>
            <w:vAlign w:val="center"/>
          </w:tcPr>
          <w:p w14:paraId="48637FF9" w14:textId="77777777" w:rsidR="00F91F17" w:rsidRPr="00F91F17" w:rsidRDefault="00F91F17" w:rsidP="00F91F17">
            <w:pPr>
              <w:widowControl w:val="0"/>
              <w:spacing w:after="0" w:line="240" w:lineRule="auto"/>
              <w:rPr>
                <w:rFonts w:ascii="Times New Roman" w:hAnsi="Times New Roman" w:cs="Times New Roman"/>
                <w:i/>
                <w:iCs/>
                <w:sz w:val="18"/>
                <w:szCs w:val="18"/>
              </w:rPr>
            </w:pPr>
          </w:p>
        </w:tc>
      </w:tr>
      <w:tr w:rsidR="00F91F17" w:rsidRPr="00F91F17" w14:paraId="375ABA2E" w14:textId="77777777" w:rsidTr="00F91F17">
        <w:trPr>
          <w:trHeight w:val="463"/>
        </w:trPr>
        <w:tc>
          <w:tcPr>
            <w:tcW w:w="285" w:type="pct"/>
          </w:tcPr>
          <w:p w14:paraId="7CB6B406" w14:textId="77777777" w:rsidR="00F91F17" w:rsidRPr="00F91F17" w:rsidRDefault="00F91F17" w:rsidP="00F91F17">
            <w:pPr>
              <w:widowControl w:val="0"/>
              <w:spacing w:after="0" w:line="229" w:lineRule="auto"/>
              <w:jc w:val="center"/>
              <w:rPr>
                <w:rFonts w:ascii="Times New Roman" w:hAnsi="Times New Roman" w:cs="Times New Roman"/>
              </w:rPr>
            </w:pPr>
            <w:r w:rsidRPr="00F91F17">
              <w:rPr>
                <w:rFonts w:ascii="Times New Roman" w:hAnsi="Times New Roman" w:cs="Times New Roman"/>
              </w:rPr>
              <w:t>7</w:t>
            </w:r>
          </w:p>
        </w:tc>
        <w:tc>
          <w:tcPr>
            <w:tcW w:w="2642" w:type="pct"/>
            <w:vAlign w:val="center"/>
          </w:tcPr>
          <w:p w14:paraId="0825515B" w14:textId="77777777" w:rsidR="00F91F17" w:rsidRPr="00F91F17" w:rsidRDefault="00F91F17" w:rsidP="00F91F17">
            <w:pPr>
              <w:widowControl w:val="0"/>
              <w:spacing w:after="0" w:line="229" w:lineRule="auto"/>
              <w:rPr>
                <w:rFonts w:ascii="Times New Roman" w:hAnsi="Times New Roman" w:cs="Times New Roman"/>
              </w:rPr>
            </w:pPr>
            <w:r w:rsidRPr="00F91F17">
              <w:rPr>
                <w:rFonts w:ascii="Times New Roman" w:hAnsi="Times New Roman" w:cs="Times New Roman"/>
              </w:rPr>
              <w:t xml:space="preserve">Pagrindžianti informacija apie įgyvendintą projektinių pasiūlymų stadiją (parengtus projektinius pasiūlymus), techninio projekto stadiją (parengtą ir gautą statybą leidžiantį dokumentą (SLD) ar statybos rangos darbų stadiją (pabaigtus statybos rangos darbus) nurodoma informacija iš viešai pasiekiamo </w:t>
            </w:r>
            <w:hyperlink r:id="rId26" w:history="1">
              <w:proofErr w:type="spellStart"/>
              <w:r w:rsidRPr="00F91F17">
                <w:rPr>
                  <w:rFonts w:ascii="Times New Roman" w:hAnsi="Times New Roman" w:cs="Times New Roman"/>
                  <w:i/>
                </w:rPr>
                <w:t>planuojustatau.lt</w:t>
              </w:r>
              <w:proofErr w:type="spellEnd"/>
            </w:hyperlink>
            <w:r w:rsidRPr="00F91F17">
              <w:rPr>
                <w:rFonts w:ascii="Times New Roman" w:hAnsi="Times New Roman" w:cs="Times New Roman"/>
              </w:rPr>
              <w:t xml:space="preserve"> registro:</w:t>
            </w:r>
          </w:p>
          <w:p w14:paraId="1AAEB740" w14:textId="77777777" w:rsidR="00F91F17" w:rsidRPr="00F91F17" w:rsidRDefault="00F91F17" w:rsidP="00F91F17">
            <w:pPr>
              <w:widowControl w:val="0"/>
              <w:numPr>
                <w:ilvl w:val="0"/>
                <w:numId w:val="37"/>
              </w:numPr>
              <w:spacing w:after="0" w:line="229" w:lineRule="auto"/>
              <w:contextualSpacing/>
              <w:jc w:val="both"/>
              <w:rPr>
                <w:rFonts w:ascii="Times New Roman" w:hAnsi="Times New Roman" w:cs="Times New Roman"/>
                <w:sz w:val="18"/>
                <w:szCs w:val="18"/>
              </w:rPr>
            </w:pPr>
            <w:r w:rsidRPr="00F91F17">
              <w:rPr>
                <w:rFonts w:ascii="Times New Roman" w:hAnsi="Times New Roman" w:cs="Times New Roman"/>
                <w:sz w:val="18"/>
                <w:szCs w:val="18"/>
              </w:rPr>
              <w:t>Registracijos numeris,</w:t>
            </w:r>
          </w:p>
          <w:p w14:paraId="3BB8C5A7" w14:textId="77777777" w:rsidR="00F91F17" w:rsidRPr="00F91F17" w:rsidRDefault="00F91F17" w:rsidP="00F91F17">
            <w:pPr>
              <w:widowControl w:val="0"/>
              <w:numPr>
                <w:ilvl w:val="0"/>
                <w:numId w:val="37"/>
              </w:numPr>
              <w:spacing w:after="0" w:line="229" w:lineRule="auto"/>
              <w:contextualSpacing/>
              <w:jc w:val="both"/>
              <w:rPr>
                <w:rFonts w:ascii="Times New Roman" w:hAnsi="Times New Roman" w:cs="Times New Roman"/>
                <w:sz w:val="18"/>
                <w:szCs w:val="18"/>
              </w:rPr>
            </w:pPr>
            <w:r w:rsidRPr="00F91F17">
              <w:rPr>
                <w:rFonts w:ascii="Times New Roman" w:hAnsi="Times New Roman" w:cs="Times New Roman"/>
                <w:sz w:val="18"/>
                <w:szCs w:val="18"/>
              </w:rPr>
              <w:t>Registracijos data,</w:t>
            </w:r>
          </w:p>
          <w:p w14:paraId="3A83625F" w14:textId="77777777" w:rsidR="00F91F17" w:rsidRPr="00F91F17" w:rsidRDefault="00F91F17" w:rsidP="00F91F17">
            <w:pPr>
              <w:widowControl w:val="0"/>
              <w:numPr>
                <w:ilvl w:val="0"/>
                <w:numId w:val="37"/>
              </w:numPr>
              <w:spacing w:after="0" w:line="229" w:lineRule="auto"/>
              <w:contextualSpacing/>
              <w:jc w:val="both"/>
              <w:rPr>
                <w:rFonts w:ascii="Times New Roman" w:hAnsi="Times New Roman" w:cs="Times New Roman"/>
                <w:sz w:val="18"/>
                <w:szCs w:val="18"/>
              </w:rPr>
            </w:pPr>
            <w:r w:rsidRPr="00F91F17">
              <w:rPr>
                <w:rFonts w:ascii="Times New Roman" w:hAnsi="Times New Roman" w:cs="Times New Roman"/>
                <w:sz w:val="18"/>
                <w:szCs w:val="18"/>
              </w:rPr>
              <w:t>Statinių adresai.</w:t>
            </w:r>
          </w:p>
          <w:p w14:paraId="5D61B405" w14:textId="77777777" w:rsidR="00F91F17" w:rsidRPr="00F91F17" w:rsidRDefault="00F91F17" w:rsidP="00F91F17">
            <w:pPr>
              <w:widowControl w:val="0"/>
              <w:spacing w:after="0" w:line="229" w:lineRule="auto"/>
              <w:rPr>
                <w:rFonts w:ascii="Times New Roman" w:hAnsi="Times New Roman" w:cs="Times New Roman"/>
              </w:rPr>
            </w:pPr>
            <w:r w:rsidRPr="00F91F17">
              <w:rPr>
                <w:rFonts w:ascii="Times New Roman" w:hAnsi="Times New Roman" w:cs="Times New Roman"/>
              </w:rPr>
              <w:t xml:space="preserve">Atveju, kai nėra galimybės pateikti pagrindžiančios informacijos iš viešai pasiekiamo </w:t>
            </w:r>
            <w:hyperlink r:id="rId27" w:history="1">
              <w:proofErr w:type="spellStart"/>
              <w:r w:rsidRPr="00F91F17">
                <w:rPr>
                  <w:rFonts w:ascii="Times New Roman" w:hAnsi="Times New Roman" w:cs="Times New Roman"/>
                  <w:i/>
                </w:rPr>
                <w:t>planuojustatau.lt</w:t>
              </w:r>
              <w:proofErr w:type="spellEnd"/>
            </w:hyperlink>
            <w:r w:rsidRPr="00F91F17">
              <w:rPr>
                <w:rFonts w:ascii="Times New Roman" w:hAnsi="Times New Roman" w:cs="Times New Roman"/>
              </w:rPr>
              <w:t xml:space="preserve"> registro, pateikiami kiti pagrindžiantys dokumentai apie įvykdytą statinio statybos projekto stadiją, iš kurių galima būtų nustatyti, kad statinio statybos projekto stadija yra užbaigta bei nustatyti užbaigimo datą.</w:t>
            </w:r>
          </w:p>
        </w:tc>
        <w:tc>
          <w:tcPr>
            <w:tcW w:w="2072" w:type="pct"/>
            <w:gridSpan w:val="2"/>
            <w:vAlign w:val="center"/>
          </w:tcPr>
          <w:p w14:paraId="08441809" w14:textId="77777777" w:rsidR="00F91F17" w:rsidRPr="00F91F17" w:rsidRDefault="00F91F17" w:rsidP="00F91F17">
            <w:pPr>
              <w:widowControl w:val="0"/>
              <w:spacing w:after="0" w:line="240" w:lineRule="auto"/>
              <w:rPr>
                <w:rFonts w:ascii="Times New Roman" w:hAnsi="Times New Roman" w:cs="Times New Roman"/>
                <w:iCs/>
                <w:sz w:val="18"/>
                <w:szCs w:val="18"/>
              </w:rPr>
            </w:pPr>
          </w:p>
        </w:tc>
      </w:tr>
      <w:tr w:rsidR="00F91F17" w:rsidRPr="00F91F17" w14:paraId="1812B742" w14:textId="77777777" w:rsidTr="00F91F17">
        <w:trPr>
          <w:trHeight w:val="463"/>
        </w:trPr>
        <w:tc>
          <w:tcPr>
            <w:tcW w:w="5000" w:type="pct"/>
            <w:gridSpan w:val="4"/>
            <w:shd w:val="clear" w:color="auto" w:fill="BDD6EE" w:themeFill="accent5" w:themeFillTint="66"/>
          </w:tcPr>
          <w:p w14:paraId="2EA5574B" w14:textId="77777777" w:rsidR="00F91F17" w:rsidRPr="00F91F17" w:rsidRDefault="00F91F17" w:rsidP="00F91F17">
            <w:pPr>
              <w:widowControl w:val="0"/>
              <w:numPr>
                <w:ilvl w:val="1"/>
                <w:numId w:val="34"/>
              </w:numPr>
              <w:spacing w:after="0" w:line="240" w:lineRule="auto"/>
              <w:ind w:left="731" w:hanging="425"/>
              <w:contextualSpacing/>
              <w:jc w:val="both"/>
              <w:rPr>
                <w:rFonts w:ascii="Times New Roman" w:hAnsi="Times New Roman" w:cs="Times New Roman"/>
                <w:b/>
              </w:rPr>
            </w:pPr>
            <w:r w:rsidRPr="00F91F17">
              <w:rPr>
                <w:rFonts w:ascii="Times New Roman" w:hAnsi="Times New Roman" w:cs="Times New Roman"/>
                <w:b/>
              </w:rPr>
              <w:t>Tiekėjo deklaruojamojo projekto užbaigtoje statinio statybos projekto stadijoje (paminėtoje 2.1 lentelės 6 punkte) panaudoti BIM taikymo atvejai</w:t>
            </w:r>
          </w:p>
        </w:tc>
      </w:tr>
      <w:tr w:rsidR="00F91F17" w:rsidRPr="00F91F17" w14:paraId="05F703EC" w14:textId="77777777" w:rsidTr="00F91F17">
        <w:trPr>
          <w:trHeight w:val="654"/>
        </w:trPr>
        <w:tc>
          <w:tcPr>
            <w:tcW w:w="285" w:type="pct"/>
            <w:shd w:val="clear" w:color="auto" w:fill="DEEAF6" w:themeFill="accent5" w:themeFillTint="33"/>
            <w:vAlign w:val="center"/>
          </w:tcPr>
          <w:p w14:paraId="210D1EBE" w14:textId="77777777" w:rsidR="00F91F17" w:rsidRPr="00F91F17" w:rsidRDefault="00F91F17" w:rsidP="00F91F17">
            <w:pPr>
              <w:widowControl w:val="0"/>
              <w:spacing w:after="0" w:line="300" w:lineRule="auto"/>
              <w:jc w:val="center"/>
              <w:rPr>
                <w:rFonts w:ascii="Times New Roman" w:hAnsi="Times New Roman" w:cs="Times New Roman"/>
                <w:b/>
                <w:iCs/>
              </w:rPr>
            </w:pPr>
            <w:r w:rsidRPr="00F91F17">
              <w:rPr>
                <w:rFonts w:ascii="Times New Roman" w:hAnsi="Times New Roman" w:cs="Times New Roman"/>
                <w:b/>
                <w:iCs/>
              </w:rPr>
              <w:t xml:space="preserve">Eil. </w:t>
            </w:r>
            <w:proofErr w:type="spellStart"/>
            <w:r w:rsidRPr="00F91F17">
              <w:rPr>
                <w:rFonts w:ascii="Times New Roman" w:hAnsi="Times New Roman" w:cs="Times New Roman"/>
                <w:b/>
                <w:iCs/>
              </w:rPr>
              <w:t>nr.</w:t>
            </w:r>
            <w:proofErr w:type="spellEnd"/>
          </w:p>
        </w:tc>
        <w:tc>
          <w:tcPr>
            <w:tcW w:w="3067" w:type="pct"/>
            <w:gridSpan w:val="2"/>
            <w:shd w:val="clear" w:color="auto" w:fill="DEEAF6" w:themeFill="accent5" w:themeFillTint="33"/>
            <w:vAlign w:val="center"/>
          </w:tcPr>
          <w:p w14:paraId="0F61289B" w14:textId="77777777" w:rsidR="00F91F17" w:rsidRPr="00F91F17" w:rsidRDefault="00F91F17" w:rsidP="00F91F17">
            <w:pPr>
              <w:widowControl w:val="0"/>
              <w:spacing w:before="120" w:after="120" w:line="300" w:lineRule="auto"/>
              <w:rPr>
                <w:rFonts w:ascii="Times New Roman" w:hAnsi="Times New Roman" w:cs="Times New Roman"/>
                <w:sz w:val="16"/>
                <w:szCs w:val="16"/>
              </w:rPr>
            </w:pPr>
            <w:r w:rsidRPr="00F91F17">
              <w:rPr>
                <w:rFonts w:ascii="Times New Roman" w:hAnsi="Times New Roman" w:cs="Times New Roman"/>
                <w:b/>
              </w:rPr>
              <w:t>Reikalinga informacija</w:t>
            </w:r>
          </w:p>
        </w:tc>
        <w:tc>
          <w:tcPr>
            <w:tcW w:w="1648" w:type="pct"/>
            <w:shd w:val="clear" w:color="auto" w:fill="DEEAF6" w:themeFill="accent5" w:themeFillTint="33"/>
            <w:vAlign w:val="center"/>
          </w:tcPr>
          <w:p w14:paraId="1D5F8406" w14:textId="77777777" w:rsidR="00F91F17" w:rsidRPr="00F91F17" w:rsidRDefault="00F91F17" w:rsidP="00F91F17">
            <w:pPr>
              <w:widowControl w:val="0"/>
              <w:spacing w:after="0" w:line="240" w:lineRule="auto"/>
              <w:ind w:left="107"/>
              <w:jc w:val="center"/>
              <w:rPr>
                <w:rFonts w:ascii="Times New Roman" w:hAnsi="Times New Roman" w:cs="Times New Roman"/>
                <w:b/>
              </w:rPr>
            </w:pPr>
            <w:r w:rsidRPr="00F91F17">
              <w:rPr>
                <w:rFonts w:ascii="Times New Roman" w:hAnsi="Times New Roman" w:cs="Times New Roman"/>
                <w:b/>
              </w:rPr>
              <w:t>Pagrindžianti informacija</w:t>
            </w:r>
          </w:p>
          <w:p w14:paraId="7458991E" w14:textId="77777777" w:rsidR="00F91F17" w:rsidRPr="00F91F17" w:rsidRDefault="00F91F17" w:rsidP="00F91F17">
            <w:pPr>
              <w:widowControl w:val="0"/>
              <w:spacing w:after="0" w:line="240" w:lineRule="auto"/>
              <w:ind w:left="107"/>
              <w:jc w:val="center"/>
              <w:rPr>
                <w:rFonts w:ascii="Times New Roman" w:hAnsi="Times New Roman" w:cs="Times New Roman"/>
                <w:b/>
              </w:rPr>
            </w:pPr>
            <w:r w:rsidRPr="00F91F17">
              <w:rPr>
                <w:rFonts w:ascii="Times New Roman" w:hAnsi="Times New Roman" w:cs="Times New Roman"/>
                <w:b/>
              </w:rPr>
              <w:t>(pildo tiekėjas)</w:t>
            </w:r>
          </w:p>
        </w:tc>
      </w:tr>
      <w:tr w:rsidR="00F91F17" w:rsidRPr="00F91F17" w14:paraId="5D1234D2" w14:textId="77777777" w:rsidTr="00F91F17">
        <w:trPr>
          <w:trHeight w:val="463"/>
        </w:trPr>
        <w:tc>
          <w:tcPr>
            <w:tcW w:w="285" w:type="pct"/>
          </w:tcPr>
          <w:p w14:paraId="705E1720" w14:textId="77777777" w:rsidR="00F91F17" w:rsidRPr="00F91F17" w:rsidRDefault="00F91F17" w:rsidP="00F91F17">
            <w:pPr>
              <w:widowControl w:val="0"/>
              <w:spacing w:after="0" w:line="300" w:lineRule="auto"/>
              <w:jc w:val="center"/>
              <w:rPr>
                <w:rFonts w:ascii="Times New Roman" w:hAnsi="Times New Roman" w:cs="Times New Roman"/>
                <w:iCs/>
              </w:rPr>
            </w:pPr>
            <w:r w:rsidRPr="00F91F17">
              <w:rPr>
                <w:rFonts w:ascii="Times New Roman" w:hAnsi="Times New Roman" w:cs="Times New Roman"/>
                <w:iCs/>
              </w:rPr>
              <w:t>1.</w:t>
            </w:r>
          </w:p>
        </w:tc>
        <w:tc>
          <w:tcPr>
            <w:tcW w:w="3067" w:type="pct"/>
            <w:gridSpan w:val="2"/>
          </w:tcPr>
          <w:p w14:paraId="64AA0EC6" w14:textId="77777777" w:rsidR="00F91F17" w:rsidRPr="00F91F17" w:rsidRDefault="00F91F17" w:rsidP="00F91F17">
            <w:pPr>
              <w:widowControl w:val="0"/>
              <w:spacing w:after="0" w:line="300" w:lineRule="auto"/>
              <w:rPr>
                <w:rFonts w:ascii="Times New Roman" w:hAnsi="Times New Roman" w:cs="Times New Roman"/>
                <w:iCs/>
              </w:rPr>
            </w:pPr>
            <w:r w:rsidRPr="00F91F17">
              <w:rPr>
                <w:rFonts w:ascii="Times New Roman" w:hAnsi="Times New Roman" w:cs="Times New Roman"/>
                <w:b/>
                <w:iCs/>
              </w:rPr>
              <w:t>Informacinis modeliavimas</w:t>
            </w:r>
            <w:r w:rsidRPr="00F91F17">
              <w:rPr>
                <w:rFonts w:ascii="Times New Roman" w:hAnsi="Times New Roman" w:cs="Times New Roman"/>
                <w:iCs/>
              </w:rPr>
              <w:t xml:space="preserve">, t. y. BIM modelio elemento atributinėje informacijoje nurodyta įskaitant, bet neapsiribojant ši informacija apie elementą: </w:t>
            </w:r>
          </w:p>
          <w:p w14:paraId="6B05AE59" w14:textId="77777777" w:rsidR="00F91F17" w:rsidRPr="00F91F17" w:rsidRDefault="00F91F17" w:rsidP="00F91F17">
            <w:pPr>
              <w:widowControl w:val="0"/>
              <w:numPr>
                <w:ilvl w:val="0"/>
                <w:numId w:val="32"/>
              </w:numPr>
              <w:spacing w:after="0" w:line="240" w:lineRule="auto"/>
              <w:ind w:left="594" w:hanging="234"/>
              <w:contextualSpacing/>
              <w:jc w:val="both"/>
              <w:rPr>
                <w:rFonts w:ascii="Times New Roman" w:hAnsi="Times New Roman" w:cs="Times New Roman"/>
                <w:iCs/>
              </w:rPr>
            </w:pPr>
            <w:r w:rsidRPr="00F91F17">
              <w:rPr>
                <w:rFonts w:ascii="Times New Roman" w:hAnsi="Times New Roman" w:cs="Times New Roman"/>
                <w:iCs/>
              </w:rPr>
              <w:t>Pavadinimas;</w:t>
            </w:r>
          </w:p>
          <w:p w14:paraId="53FE862A" w14:textId="77777777" w:rsidR="00F91F17" w:rsidRPr="00F91F17" w:rsidRDefault="00F91F17" w:rsidP="00F91F17">
            <w:pPr>
              <w:widowControl w:val="0"/>
              <w:numPr>
                <w:ilvl w:val="0"/>
                <w:numId w:val="32"/>
              </w:numPr>
              <w:spacing w:after="0" w:line="240" w:lineRule="auto"/>
              <w:ind w:left="594" w:hanging="234"/>
              <w:contextualSpacing/>
              <w:jc w:val="both"/>
              <w:rPr>
                <w:rFonts w:ascii="Times New Roman" w:hAnsi="Times New Roman" w:cs="Times New Roman"/>
                <w:iCs/>
              </w:rPr>
            </w:pPr>
            <w:r w:rsidRPr="00F91F17">
              <w:rPr>
                <w:rFonts w:ascii="Times New Roman" w:hAnsi="Times New Roman" w:cs="Times New Roman"/>
                <w:iCs/>
              </w:rPr>
              <w:t>Medžiagiškumas;</w:t>
            </w:r>
          </w:p>
          <w:p w14:paraId="666DE095" w14:textId="77777777" w:rsidR="00F91F17" w:rsidRPr="00F91F17" w:rsidRDefault="00F91F17" w:rsidP="00F91F17">
            <w:pPr>
              <w:widowControl w:val="0"/>
              <w:numPr>
                <w:ilvl w:val="0"/>
                <w:numId w:val="32"/>
              </w:numPr>
              <w:spacing w:after="0" w:line="240" w:lineRule="auto"/>
              <w:ind w:left="594" w:hanging="234"/>
              <w:contextualSpacing/>
              <w:jc w:val="both"/>
              <w:rPr>
                <w:rFonts w:ascii="Times New Roman" w:hAnsi="Times New Roman" w:cs="Times New Roman"/>
                <w:iCs/>
              </w:rPr>
            </w:pPr>
            <w:r w:rsidRPr="00F91F17">
              <w:rPr>
                <w:rFonts w:ascii="Times New Roman" w:hAnsi="Times New Roman" w:cs="Times New Roman"/>
                <w:iCs/>
              </w:rPr>
              <w:t>Matmenys (plotis, ilgis ir pan.)</w:t>
            </w:r>
          </w:p>
        </w:tc>
        <w:tc>
          <w:tcPr>
            <w:tcW w:w="1648" w:type="pct"/>
          </w:tcPr>
          <w:p w14:paraId="204DA07A" w14:textId="77777777" w:rsidR="00F91F17" w:rsidRPr="00F91F17" w:rsidRDefault="00F91F17" w:rsidP="00F91F17">
            <w:pPr>
              <w:widowControl w:val="0"/>
              <w:spacing w:after="0" w:line="240" w:lineRule="auto"/>
              <w:jc w:val="both"/>
              <w:rPr>
                <w:rFonts w:ascii="Times New Roman" w:hAnsi="Times New Roman" w:cs="Times New Roman"/>
                <w:i/>
                <w:iCs/>
                <w:sz w:val="18"/>
                <w:szCs w:val="18"/>
              </w:rPr>
            </w:pPr>
          </w:p>
        </w:tc>
      </w:tr>
      <w:tr w:rsidR="00F91F17" w:rsidRPr="00F91F17" w14:paraId="799CCB9D" w14:textId="77777777" w:rsidTr="00F91F17">
        <w:trPr>
          <w:trHeight w:val="463"/>
        </w:trPr>
        <w:tc>
          <w:tcPr>
            <w:tcW w:w="285" w:type="pct"/>
          </w:tcPr>
          <w:p w14:paraId="1E814797" w14:textId="77777777" w:rsidR="00F91F17" w:rsidRPr="00F91F17" w:rsidRDefault="00F91F17" w:rsidP="00F91F17">
            <w:pPr>
              <w:widowControl w:val="0"/>
              <w:spacing w:after="0" w:line="300" w:lineRule="auto"/>
              <w:jc w:val="center"/>
              <w:rPr>
                <w:rFonts w:ascii="Times New Roman" w:hAnsi="Times New Roman" w:cs="Times New Roman"/>
                <w:iCs/>
              </w:rPr>
            </w:pPr>
            <w:r w:rsidRPr="00F91F17">
              <w:rPr>
                <w:rFonts w:ascii="Times New Roman" w:hAnsi="Times New Roman" w:cs="Times New Roman"/>
                <w:iCs/>
              </w:rPr>
              <w:t>2.</w:t>
            </w:r>
          </w:p>
        </w:tc>
        <w:tc>
          <w:tcPr>
            <w:tcW w:w="3067" w:type="pct"/>
            <w:gridSpan w:val="2"/>
          </w:tcPr>
          <w:p w14:paraId="60A42387" w14:textId="77777777" w:rsidR="00F91F17" w:rsidRPr="00F91F17" w:rsidRDefault="00F91F17" w:rsidP="00F91F17">
            <w:pPr>
              <w:widowControl w:val="0"/>
              <w:spacing w:after="0" w:line="300" w:lineRule="auto"/>
              <w:rPr>
                <w:rFonts w:ascii="Times New Roman" w:hAnsi="Times New Roman" w:cs="Times New Roman"/>
                <w:iCs/>
              </w:rPr>
            </w:pPr>
            <w:r w:rsidRPr="00F91F17">
              <w:rPr>
                <w:rFonts w:ascii="Times New Roman" w:hAnsi="Times New Roman" w:cs="Times New Roman"/>
                <w:b/>
                <w:iCs/>
              </w:rPr>
              <w:t>Bendradarbiavimas, taikant CDE</w:t>
            </w:r>
            <w:r w:rsidRPr="00F91F17">
              <w:rPr>
                <w:rFonts w:ascii="Times New Roman" w:hAnsi="Times New Roman" w:cs="Times New Roman"/>
                <w:iCs/>
              </w:rPr>
              <w:t>, t. y. koordinuojant BIM projektą naudojama</w:t>
            </w:r>
          </w:p>
          <w:p w14:paraId="13F3CA50" w14:textId="77777777" w:rsidR="00F91F17" w:rsidRPr="00F91F17" w:rsidRDefault="00F91F17" w:rsidP="00F91F17">
            <w:pPr>
              <w:widowControl w:val="0"/>
              <w:spacing w:after="0" w:line="300" w:lineRule="auto"/>
              <w:rPr>
                <w:rFonts w:ascii="Times New Roman" w:hAnsi="Times New Roman" w:cs="Times New Roman"/>
                <w:iCs/>
              </w:rPr>
            </w:pPr>
            <w:r w:rsidRPr="00F91F17">
              <w:rPr>
                <w:rFonts w:ascii="Times New Roman" w:hAnsi="Times New Roman" w:cs="Times New Roman"/>
                <w:iCs/>
              </w:rPr>
              <w:t xml:space="preserve">BIM duomenų mainų ir komunikacijos infrastruktūra (angl. </w:t>
            </w:r>
            <w:proofErr w:type="spellStart"/>
            <w:r w:rsidRPr="00F91F17">
              <w:rPr>
                <w:rFonts w:ascii="Times New Roman" w:hAnsi="Times New Roman" w:cs="Times New Roman"/>
                <w:i/>
                <w:iCs/>
              </w:rPr>
              <w:t>Common</w:t>
            </w:r>
            <w:proofErr w:type="spellEnd"/>
            <w:r w:rsidRPr="00F91F17">
              <w:rPr>
                <w:rFonts w:ascii="Times New Roman" w:hAnsi="Times New Roman" w:cs="Times New Roman"/>
                <w:i/>
                <w:iCs/>
              </w:rPr>
              <w:t xml:space="preserve"> Data </w:t>
            </w:r>
            <w:proofErr w:type="spellStart"/>
            <w:r w:rsidRPr="00F91F17">
              <w:rPr>
                <w:rFonts w:ascii="Times New Roman" w:hAnsi="Times New Roman" w:cs="Times New Roman"/>
                <w:i/>
                <w:iCs/>
              </w:rPr>
              <w:t>Environment</w:t>
            </w:r>
            <w:proofErr w:type="spellEnd"/>
            <w:r w:rsidRPr="00F91F17">
              <w:rPr>
                <w:rFonts w:ascii="Times New Roman" w:hAnsi="Times New Roman" w:cs="Times New Roman"/>
                <w:iCs/>
              </w:rPr>
              <w:t xml:space="preserve"> (toliau – CDE)). Nurodoma kokia tiksliai CDE naudota projekte, pavyzdžiui, </w:t>
            </w:r>
            <w:proofErr w:type="spellStart"/>
            <w:r w:rsidRPr="00F91F17">
              <w:rPr>
                <w:rFonts w:ascii="Times New Roman" w:hAnsi="Times New Roman" w:cs="Times New Roman"/>
                <w:i/>
                <w:iCs/>
              </w:rPr>
              <w:t>Trimble</w:t>
            </w:r>
            <w:proofErr w:type="spellEnd"/>
            <w:r w:rsidRPr="00F91F17">
              <w:rPr>
                <w:rFonts w:ascii="Times New Roman" w:hAnsi="Times New Roman" w:cs="Times New Roman"/>
                <w:i/>
                <w:iCs/>
              </w:rPr>
              <w:t xml:space="preserve"> </w:t>
            </w:r>
            <w:proofErr w:type="spellStart"/>
            <w:r w:rsidRPr="00F91F17">
              <w:rPr>
                <w:rFonts w:ascii="Times New Roman" w:hAnsi="Times New Roman" w:cs="Times New Roman"/>
                <w:i/>
                <w:iCs/>
              </w:rPr>
              <w:t>Connect</w:t>
            </w:r>
            <w:proofErr w:type="spellEnd"/>
            <w:r w:rsidRPr="00F91F17">
              <w:rPr>
                <w:rFonts w:ascii="Times New Roman" w:hAnsi="Times New Roman" w:cs="Times New Roman"/>
                <w:i/>
                <w:iCs/>
              </w:rPr>
              <w:t xml:space="preserve">, </w:t>
            </w:r>
            <w:proofErr w:type="spellStart"/>
            <w:r w:rsidRPr="00F91F17">
              <w:rPr>
                <w:rFonts w:ascii="Times New Roman" w:hAnsi="Times New Roman" w:cs="Times New Roman"/>
                <w:i/>
                <w:iCs/>
              </w:rPr>
              <w:t>BIMSync</w:t>
            </w:r>
            <w:proofErr w:type="spellEnd"/>
            <w:r w:rsidRPr="00F91F17">
              <w:rPr>
                <w:rFonts w:ascii="Times New Roman" w:hAnsi="Times New Roman" w:cs="Times New Roman"/>
                <w:i/>
                <w:iCs/>
              </w:rPr>
              <w:t xml:space="preserve">, </w:t>
            </w:r>
            <w:proofErr w:type="spellStart"/>
            <w:r w:rsidRPr="00F91F17">
              <w:rPr>
                <w:rFonts w:ascii="Times New Roman" w:hAnsi="Times New Roman" w:cs="Times New Roman"/>
                <w:i/>
                <w:iCs/>
              </w:rPr>
              <w:t>OneDrive</w:t>
            </w:r>
            <w:proofErr w:type="spellEnd"/>
            <w:r w:rsidRPr="00F91F17">
              <w:rPr>
                <w:rFonts w:ascii="Times New Roman" w:hAnsi="Times New Roman" w:cs="Times New Roman"/>
                <w:iCs/>
              </w:rPr>
              <w:t xml:space="preserve"> ir kt.</w:t>
            </w:r>
          </w:p>
        </w:tc>
        <w:tc>
          <w:tcPr>
            <w:tcW w:w="1648" w:type="pct"/>
          </w:tcPr>
          <w:p w14:paraId="0AA5117E" w14:textId="77777777" w:rsidR="00F91F17" w:rsidRPr="00F91F17" w:rsidRDefault="00F91F17" w:rsidP="00F91F17">
            <w:pPr>
              <w:widowControl w:val="0"/>
              <w:spacing w:after="0" w:line="240" w:lineRule="auto"/>
              <w:jc w:val="both"/>
              <w:rPr>
                <w:rFonts w:ascii="Times New Roman" w:hAnsi="Times New Roman" w:cs="Times New Roman"/>
                <w:i/>
                <w:iCs/>
                <w:sz w:val="18"/>
                <w:szCs w:val="18"/>
              </w:rPr>
            </w:pPr>
          </w:p>
        </w:tc>
      </w:tr>
      <w:tr w:rsidR="00F91F17" w:rsidRPr="00F91F17" w14:paraId="36DDC5C3" w14:textId="77777777" w:rsidTr="00F91F17">
        <w:trPr>
          <w:trHeight w:val="463"/>
        </w:trPr>
        <w:tc>
          <w:tcPr>
            <w:tcW w:w="285" w:type="pct"/>
          </w:tcPr>
          <w:p w14:paraId="0F3C32C2" w14:textId="77777777" w:rsidR="00F91F17" w:rsidRPr="00F91F17" w:rsidRDefault="00F91F17" w:rsidP="00F91F17">
            <w:pPr>
              <w:widowControl w:val="0"/>
              <w:spacing w:after="0" w:line="300" w:lineRule="auto"/>
              <w:jc w:val="center"/>
              <w:rPr>
                <w:rFonts w:ascii="Times New Roman" w:hAnsi="Times New Roman" w:cs="Times New Roman"/>
                <w:iCs/>
              </w:rPr>
            </w:pPr>
            <w:r w:rsidRPr="00F91F17">
              <w:rPr>
                <w:rFonts w:ascii="Times New Roman" w:hAnsi="Times New Roman" w:cs="Times New Roman"/>
                <w:iCs/>
              </w:rPr>
              <w:t>3.</w:t>
            </w:r>
          </w:p>
        </w:tc>
        <w:tc>
          <w:tcPr>
            <w:tcW w:w="3067" w:type="pct"/>
            <w:gridSpan w:val="2"/>
          </w:tcPr>
          <w:p w14:paraId="13740589" w14:textId="77777777" w:rsidR="00F91F17" w:rsidRPr="00F91F17" w:rsidRDefault="00F91F17" w:rsidP="00F91F17">
            <w:pPr>
              <w:widowControl w:val="0"/>
              <w:spacing w:after="0" w:line="300" w:lineRule="auto"/>
              <w:rPr>
                <w:rFonts w:ascii="Times New Roman" w:hAnsi="Times New Roman" w:cs="Times New Roman"/>
                <w:iCs/>
              </w:rPr>
            </w:pPr>
            <w:r w:rsidRPr="00F91F17">
              <w:rPr>
                <w:rFonts w:ascii="Times New Roman" w:hAnsi="Times New Roman" w:cs="Times New Roman"/>
                <w:b/>
                <w:iCs/>
              </w:rPr>
              <w:t>Susikirtimų patikra</w:t>
            </w:r>
            <w:r w:rsidRPr="00F91F17">
              <w:rPr>
                <w:rFonts w:ascii="Times New Roman" w:hAnsi="Times New Roman" w:cs="Times New Roman"/>
                <w:iCs/>
              </w:rPr>
              <w:t>, t. y. Koordinuojant projektą, atliekama kokybės kontrolė (vizualinė patikra, sankirtų patikra, modelių vientisumo patikra), koordinavimas ir nesuderinamumų paieška.</w:t>
            </w:r>
          </w:p>
          <w:p w14:paraId="65051011" w14:textId="77777777" w:rsidR="00F91F17" w:rsidRPr="00F91F17" w:rsidRDefault="00F91F17" w:rsidP="00F91F17">
            <w:pPr>
              <w:widowControl w:val="0"/>
              <w:spacing w:after="0" w:line="300" w:lineRule="auto"/>
              <w:rPr>
                <w:rFonts w:ascii="Times New Roman" w:hAnsi="Times New Roman" w:cs="Times New Roman"/>
                <w:iCs/>
              </w:rPr>
            </w:pPr>
            <w:r w:rsidRPr="00F91F17">
              <w:rPr>
                <w:rFonts w:ascii="Times New Roman" w:hAnsi="Times New Roman" w:cs="Times New Roman"/>
                <w:iCs/>
              </w:rPr>
              <w:t>Nurodoma kokią programinę įrangą (</w:t>
            </w:r>
            <w:proofErr w:type="spellStart"/>
            <w:r w:rsidRPr="00F91F17">
              <w:rPr>
                <w:rFonts w:ascii="Times New Roman" w:hAnsi="Times New Roman" w:cs="Times New Roman"/>
                <w:i/>
                <w:iCs/>
              </w:rPr>
              <w:t>Solibri</w:t>
            </w:r>
            <w:proofErr w:type="spellEnd"/>
            <w:r w:rsidRPr="00F91F17">
              <w:rPr>
                <w:rFonts w:ascii="Times New Roman" w:hAnsi="Times New Roman" w:cs="Times New Roman"/>
                <w:i/>
                <w:iCs/>
              </w:rPr>
              <w:t xml:space="preserve">, </w:t>
            </w:r>
            <w:proofErr w:type="spellStart"/>
            <w:r w:rsidRPr="00F91F17">
              <w:rPr>
                <w:rFonts w:ascii="Times New Roman" w:hAnsi="Times New Roman" w:cs="Times New Roman"/>
                <w:i/>
                <w:iCs/>
              </w:rPr>
              <w:t>Navisworks</w:t>
            </w:r>
            <w:proofErr w:type="spellEnd"/>
            <w:r w:rsidRPr="00F91F17">
              <w:rPr>
                <w:rFonts w:ascii="Times New Roman" w:hAnsi="Times New Roman" w:cs="Times New Roman"/>
                <w:i/>
                <w:iCs/>
              </w:rPr>
              <w:t xml:space="preserve"> ir kt.</w:t>
            </w:r>
            <w:r w:rsidRPr="00F91F17">
              <w:rPr>
                <w:rFonts w:ascii="Times New Roman" w:hAnsi="Times New Roman" w:cs="Times New Roman"/>
                <w:iCs/>
              </w:rPr>
              <w:t>) naudojant buvo atliekama kokybės kontrolė, koordinavimas ir nesuderinamumų paieška.</w:t>
            </w:r>
          </w:p>
        </w:tc>
        <w:tc>
          <w:tcPr>
            <w:tcW w:w="1648" w:type="pct"/>
          </w:tcPr>
          <w:p w14:paraId="0E4637F7" w14:textId="77777777" w:rsidR="00F91F17" w:rsidRPr="00F91F17" w:rsidRDefault="00F91F17" w:rsidP="00F91F17">
            <w:pPr>
              <w:widowControl w:val="0"/>
              <w:spacing w:after="0" w:line="240" w:lineRule="auto"/>
              <w:jc w:val="both"/>
              <w:rPr>
                <w:rFonts w:ascii="Times New Roman" w:hAnsi="Times New Roman" w:cs="Times New Roman"/>
                <w:i/>
                <w:iCs/>
                <w:sz w:val="18"/>
                <w:szCs w:val="18"/>
              </w:rPr>
            </w:pPr>
          </w:p>
        </w:tc>
      </w:tr>
      <w:tr w:rsidR="00F91F17" w:rsidRPr="00F91F17" w14:paraId="39277205" w14:textId="77777777" w:rsidTr="00F91F17">
        <w:trPr>
          <w:trHeight w:val="463"/>
        </w:trPr>
        <w:tc>
          <w:tcPr>
            <w:tcW w:w="285" w:type="pct"/>
          </w:tcPr>
          <w:p w14:paraId="74F8AB2B" w14:textId="77777777" w:rsidR="00F91F17" w:rsidRPr="00F91F17" w:rsidRDefault="00F91F17" w:rsidP="00F91F17">
            <w:pPr>
              <w:spacing w:after="0" w:line="300" w:lineRule="auto"/>
              <w:jc w:val="center"/>
              <w:rPr>
                <w:rFonts w:ascii="Times New Roman" w:hAnsi="Times New Roman" w:cs="Times New Roman"/>
                <w:iCs/>
              </w:rPr>
            </w:pPr>
            <w:r w:rsidRPr="00F91F17">
              <w:rPr>
                <w:rFonts w:ascii="Times New Roman" w:hAnsi="Times New Roman" w:cs="Times New Roman"/>
                <w:iCs/>
              </w:rPr>
              <w:lastRenderedPageBreak/>
              <w:t>4.</w:t>
            </w:r>
          </w:p>
        </w:tc>
        <w:tc>
          <w:tcPr>
            <w:tcW w:w="3067" w:type="pct"/>
            <w:gridSpan w:val="2"/>
          </w:tcPr>
          <w:p w14:paraId="02CB8EF4" w14:textId="77777777" w:rsidR="00F91F17" w:rsidRPr="00F91F17" w:rsidRDefault="00F91F17" w:rsidP="00F91F17">
            <w:pPr>
              <w:spacing w:after="0" w:line="300" w:lineRule="auto"/>
              <w:jc w:val="both"/>
              <w:rPr>
                <w:rFonts w:ascii="Times New Roman" w:hAnsi="Times New Roman" w:cs="Times New Roman"/>
                <w:iCs/>
              </w:rPr>
            </w:pPr>
            <w:r w:rsidRPr="00F91F17">
              <w:rPr>
                <w:rFonts w:ascii="Times New Roman" w:hAnsi="Times New Roman" w:cs="Times New Roman"/>
                <w:b/>
                <w:iCs/>
              </w:rPr>
              <w:t>Ekonominiai kiekių skaičiavimai</w:t>
            </w:r>
            <w:r w:rsidRPr="00F91F17">
              <w:rPr>
                <w:rFonts w:ascii="Times New Roman" w:hAnsi="Times New Roman" w:cs="Times New Roman"/>
                <w:iCs/>
              </w:rPr>
              <w:t>, t. y. sudarant Projekto kiekių žiniaraščius ir (ar) Statybos skaičiuojamosios kainos nustatymo (KS) dalį, elementų kiekiai generuojami iš BIM modelio. Elementų grupės kiekiai Statybos projekto žiniaraštyje ir BIM modelyje turi sutapti. Galima paklaida ±10%.</w:t>
            </w:r>
          </w:p>
        </w:tc>
        <w:tc>
          <w:tcPr>
            <w:tcW w:w="1648" w:type="pct"/>
          </w:tcPr>
          <w:p w14:paraId="5637E3B5" w14:textId="77777777" w:rsidR="00F91F17" w:rsidRPr="00F91F17" w:rsidRDefault="00F91F17" w:rsidP="00F91F17">
            <w:pPr>
              <w:widowControl w:val="0"/>
              <w:spacing w:after="0" w:line="240" w:lineRule="auto"/>
              <w:jc w:val="both"/>
              <w:rPr>
                <w:rFonts w:ascii="Times New Roman" w:hAnsi="Times New Roman" w:cs="Times New Roman"/>
                <w:i/>
                <w:iCs/>
                <w:sz w:val="18"/>
                <w:szCs w:val="18"/>
              </w:rPr>
            </w:pPr>
          </w:p>
        </w:tc>
      </w:tr>
    </w:tbl>
    <w:p w14:paraId="394DFD70" w14:textId="77777777" w:rsidR="00F91F17" w:rsidRPr="00F91F17" w:rsidRDefault="00F91F17" w:rsidP="00F91F17">
      <w:pPr>
        <w:widowControl w:val="0"/>
        <w:spacing w:after="0" w:line="300" w:lineRule="auto"/>
        <w:jc w:val="both"/>
        <w:rPr>
          <w:rFonts w:ascii="Times New Roman" w:hAnsi="Times New Roman" w:cs="Times New Roman"/>
        </w:rPr>
      </w:pPr>
    </w:p>
    <w:p w14:paraId="00008071" w14:textId="77777777" w:rsidR="00F91F17" w:rsidRPr="00F91F17" w:rsidRDefault="00F91F17" w:rsidP="00F91F17">
      <w:pPr>
        <w:widowControl w:val="0"/>
        <w:spacing w:after="0" w:line="300" w:lineRule="auto"/>
        <w:jc w:val="both"/>
        <w:rPr>
          <w:rFonts w:ascii="Times New Roman" w:hAnsi="Times New Roman" w:cs="Times New Roman"/>
        </w:rPr>
      </w:pPr>
      <w:r w:rsidRPr="00F91F17">
        <w:rPr>
          <w:rFonts w:ascii="Times New Roman" w:hAnsi="Times New Roman" w:cs="Times New Roman"/>
        </w:rPr>
        <w:t>Pastaba:</w:t>
      </w:r>
    </w:p>
    <w:p w14:paraId="2E4C1EDB" w14:textId="77777777" w:rsidR="00F91F17" w:rsidRPr="00F91F17" w:rsidRDefault="00F91F17" w:rsidP="00F91F17">
      <w:pPr>
        <w:widowControl w:val="0"/>
        <w:numPr>
          <w:ilvl w:val="1"/>
          <w:numId w:val="35"/>
        </w:numPr>
        <w:spacing w:after="0" w:line="240" w:lineRule="auto"/>
        <w:contextualSpacing/>
        <w:jc w:val="both"/>
        <w:rPr>
          <w:rFonts w:ascii="Times New Roman" w:hAnsi="Times New Roman" w:cs="Times New Roman"/>
        </w:rPr>
      </w:pPr>
      <w:r w:rsidRPr="00F91F17">
        <w:rPr>
          <w:rFonts w:ascii="Times New Roman" w:hAnsi="Times New Roman" w:cs="Times New Roman"/>
        </w:rPr>
        <w:t xml:space="preserve">Tiekėjo specialisto deklaruojami BIM taikymo atvejai projekte turi turėti pagrindimą, pavyzdžiui, momentinė ekrano kopija su atitinkamo turinio informacija, įvykdytų projektų Užsakovo informacijos reikalavimai (angl. </w:t>
      </w:r>
      <w:r w:rsidRPr="00F91F17">
        <w:rPr>
          <w:rFonts w:ascii="Times New Roman" w:hAnsi="Times New Roman" w:cs="Times New Roman"/>
          <w:i/>
          <w:lang w:val="en-GB"/>
        </w:rPr>
        <w:t>Employer's Information Requirements</w:t>
      </w:r>
      <w:r w:rsidRPr="00F91F17">
        <w:rPr>
          <w:rFonts w:ascii="Times New Roman" w:hAnsi="Times New Roman" w:cs="Times New Roman"/>
        </w:rPr>
        <w:t>, EIR) ar kiti dokumentai, įrodantys BIM taikymo atvejį projekte.</w:t>
      </w:r>
    </w:p>
    <w:p w14:paraId="39488D0E" w14:textId="77777777" w:rsidR="00F91F17" w:rsidRPr="00F91F17" w:rsidRDefault="00F91F17" w:rsidP="00F91F17">
      <w:pPr>
        <w:widowControl w:val="0"/>
        <w:spacing w:after="0" w:line="240" w:lineRule="auto"/>
        <w:ind w:firstLine="697"/>
        <w:jc w:val="both"/>
        <w:rPr>
          <w:rFonts w:ascii="Times New Roman" w:hAnsi="Times New Roman" w:cs="Times New Roman"/>
        </w:rPr>
      </w:pPr>
    </w:p>
    <w:p w14:paraId="2F581D04" w14:textId="77777777" w:rsidR="00F91F17" w:rsidRPr="00F91F17" w:rsidRDefault="00F91F17" w:rsidP="00F91F17">
      <w:pPr>
        <w:widowControl w:val="0"/>
        <w:spacing w:after="0" w:line="240" w:lineRule="auto"/>
        <w:ind w:firstLine="697"/>
        <w:jc w:val="both"/>
        <w:rPr>
          <w:rFonts w:ascii="Times New Roman" w:hAnsi="Times New Roman" w:cs="Times New Roman"/>
        </w:rPr>
      </w:pPr>
    </w:p>
    <w:p w14:paraId="625DEE81" w14:textId="77777777" w:rsidR="00F91F17" w:rsidRPr="00F91F17" w:rsidRDefault="00F91F17" w:rsidP="00F91F17">
      <w:pPr>
        <w:widowControl w:val="0"/>
        <w:spacing w:after="0" w:line="240" w:lineRule="auto"/>
        <w:ind w:firstLine="697"/>
        <w:jc w:val="both"/>
        <w:rPr>
          <w:rFonts w:ascii="Times New Roman" w:hAnsi="Times New Roman" w:cs="Times New Roman"/>
        </w:rPr>
      </w:pPr>
    </w:p>
    <w:p w14:paraId="4893B2B7" w14:textId="77777777" w:rsidR="00F91F17" w:rsidRPr="00F91F17" w:rsidRDefault="00F91F17" w:rsidP="00F91F17">
      <w:pPr>
        <w:widowControl w:val="0"/>
        <w:spacing w:after="0" w:line="240" w:lineRule="auto"/>
        <w:ind w:firstLine="697"/>
        <w:jc w:val="both"/>
        <w:rPr>
          <w:rFonts w:ascii="Times New Roman" w:hAnsi="Times New Roman" w:cs="Times New Roman"/>
        </w:rPr>
      </w:pPr>
    </w:p>
    <w:tbl>
      <w:tblPr>
        <w:tblStyle w:val="TableGrid6"/>
        <w:tblW w:w="992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850"/>
        <w:gridCol w:w="3119"/>
      </w:tblGrid>
      <w:tr w:rsidR="00F91F17" w:rsidRPr="00F91F17" w14:paraId="701F83A7" w14:textId="77777777" w:rsidTr="008B4250">
        <w:tc>
          <w:tcPr>
            <w:tcW w:w="5954" w:type="dxa"/>
            <w:tcBorders>
              <w:bottom w:val="single" w:sz="4" w:space="0" w:color="auto"/>
            </w:tcBorders>
          </w:tcPr>
          <w:p w14:paraId="653BE6E0" w14:textId="77777777" w:rsidR="00F91F17" w:rsidRPr="00F91F17" w:rsidRDefault="00F91F17" w:rsidP="00F91F17">
            <w:pPr>
              <w:rPr>
                <w:rFonts w:hAnsi="Times New Roman" w:cs="Times New Roman"/>
              </w:rPr>
            </w:pPr>
          </w:p>
        </w:tc>
        <w:tc>
          <w:tcPr>
            <w:tcW w:w="850" w:type="dxa"/>
          </w:tcPr>
          <w:p w14:paraId="46151BC2" w14:textId="77777777" w:rsidR="00F91F17" w:rsidRPr="00F91F17" w:rsidRDefault="00F91F17" w:rsidP="00F91F17">
            <w:pPr>
              <w:rPr>
                <w:rFonts w:hAnsi="Times New Roman" w:cs="Times New Roman"/>
              </w:rPr>
            </w:pPr>
          </w:p>
        </w:tc>
        <w:tc>
          <w:tcPr>
            <w:tcW w:w="3119" w:type="dxa"/>
            <w:tcBorders>
              <w:bottom w:val="single" w:sz="4" w:space="0" w:color="auto"/>
            </w:tcBorders>
          </w:tcPr>
          <w:p w14:paraId="32D6A909" w14:textId="77777777" w:rsidR="00F91F17" w:rsidRPr="00F91F17" w:rsidRDefault="00F91F17" w:rsidP="00F91F17">
            <w:pPr>
              <w:rPr>
                <w:rFonts w:hAnsi="Times New Roman" w:cs="Times New Roman"/>
              </w:rPr>
            </w:pPr>
          </w:p>
        </w:tc>
      </w:tr>
      <w:tr w:rsidR="00F91F17" w:rsidRPr="00F91F17" w14:paraId="6E937FB6" w14:textId="77777777" w:rsidTr="008B4250">
        <w:tc>
          <w:tcPr>
            <w:tcW w:w="5954" w:type="dxa"/>
            <w:tcBorders>
              <w:top w:val="single" w:sz="4" w:space="0" w:color="auto"/>
            </w:tcBorders>
          </w:tcPr>
          <w:p w14:paraId="040A7F27" w14:textId="77777777" w:rsidR="00F91F17" w:rsidRPr="00F91F17" w:rsidRDefault="00F91F17" w:rsidP="00F91F17">
            <w:pPr>
              <w:jc w:val="center"/>
              <w:rPr>
                <w:rFonts w:hAnsi="Times New Roman" w:cs="Times New Roman"/>
                <w:sz w:val="16"/>
                <w:szCs w:val="16"/>
              </w:rPr>
            </w:pPr>
            <w:r w:rsidRPr="00F91F17">
              <w:rPr>
                <w:rFonts w:hAnsi="Times New Roman" w:cs="Times New Roman"/>
                <w:sz w:val="16"/>
                <w:szCs w:val="16"/>
              </w:rPr>
              <w:t>(Pasitelkiamo specialisto vardas, pavardė ir parašas)</w:t>
            </w:r>
          </w:p>
        </w:tc>
        <w:tc>
          <w:tcPr>
            <w:tcW w:w="850" w:type="dxa"/>
          </w:tcPr>
          <w:p w14:paraId="21BCBAC9" w14:textId="77777777" w:rsidR="00F91F17" w:rsidRPr="00F91F17" w:rsidRDefault="00F91F17" w:rsidP="00F91F17">
            <w:pPr>
              <w:rPr>
                <w:rFonts w:hAnsi="Times New Roman" w:cs="Times New Roman"/>
                <w:sz w:val="16"/>
                <w:szCs w:val="16"/>
              </w:rPr>
            </w:pPr>
          </w:p>
        </w:tc>
        <w:tc>
          <w:tcPr>
            <w:tcW w:w="3119" w:type="dxa"/>
            <w:tcBorders>
              <w:top w:val="single" w:sz="4" w:space="0" w:color="auto"/>
            </w:tcBorders>
          </w:tcPr>
          <w:p w14:paraId="60566CA9" w14:textId="77777777" w:rsidR="00F91F17" w:rsidRPr="00F91F17" w:rsidRDefault="00F91F17" w:rsidP="00F91F17">
            <w:pPr>
              <w:jc w:val="center"/>
              <w:rPr>
                <w:rFonts w:hAnsi="Times New Roman" w:cs="Times New Roman"/>
                <w:sz w:val="16"/>
                <w:szCs w:val="16"/>
              </w:rPr>
            </w:pPr>
            <w:r w:rsidRPr="00F91F17">
              <w:rPr>
                <w:rFonts w:hAnsi="Times New Roman" w:cs="Times New Roman"/>
                <w:sz w:val="16"/>
                <w:szCs w:val="16"/>
              </w:rPr>
              <w:t>(Šios tiekėjo specialisto gebėjimų ir pajėgumo deklaracijos užpildymo data)</w:t>
            </w:r>
          </w:p>
        </w:tc>
      </w:tr>
    </w:tbl>
    <w:p w14:paraId="2B974DAC" w14:textId="77777777" w:rsidR="00F91F17" w:rsidRPr="00F91F17" w:rsidRDefault="00F91F17" w:rsidP="00F91F17">
      <w:pPr>
        <w:widowControl w:val="0"/>
        <w:spacing w:after="0" w:line="240" w:lineRule="auto"/>
        <w:ind w:firstLine="697"/>
        <w:jc w:val="both"/>
        <w:rPr>
          <w:rFonts w:ascii="Times New Roman" w:hAnsi="Times New Roman" w:cs="Times New Roman"/>
        </w:rPr>
      </w:pPr>
    </w:p>
    <w:p w14:paraId="132CE659" w14:textId="1782ECFC" w:rsidR="00F91F17" w:rsidRPr="00F91F17" w:rsidRDefault="00F91F17" w:rsidP="00F91F17">
      <w:pPr>
        <w:spacing w:after="0" w:line="300" w:lineRule="auto"/>
        <w:ind w:firstLine="697"/>
        <w:jc w:val="both"/>
        <w:rPr>
          <w:rFonts w:ascii="Times New Roman" w:eastAsiaTheme="majorEastAsia" w:hAnsi="Times New Roman" w:cs="Times New Roman"/>
        </w:rPr>
      </w:pPr>
    </w:p>
    <w:p w14:paraId="77C06BC9" w14:textId="77777777" w:rsidR="005C5748" w:rsidRDefault="005C5748" w:rsidP="005C5748">
      <w:pPr>
        <w:rPr>
          <w:rFonts w:cstheme="minorHAnsi"/>
          <w:b/>
          <w:bCs/>
          <w:smallCaps/>
          <w:sz w:val="22"/>
          <w:szCs w:val="22"/>
        </w:rPr>
      </w:pPr>
    </w:p>
    <w:p w14:paraId="4F967423" w14:textId="77777777" w:rsidR="00F91F17" w:rsidRPr="00F0499F" w:rsidRDefault="00F91F17" w:rsidP="005C5748">
      <w:pPr>
        <w:rPr>
          <w:rFonts w:cstheme="minorHAnsi"/>
          <w:b/>
          <w:bCs/>
          <w:smallCaps/>
          <w:sz w:val="22"/>
          <w:szCs w:val="22"/>
        </w:rPr>
      </w:pPr>
    </w:p>
    <w:p w14:paraId="034C3BA1" w14:textId="75A4131C" w:rsidR="002F396F" w:rsidRPr="00F0499F" w:rsidRDefault="002F396F" w:rsidP="009C30B3">
      <w:pPr>
        <w:tabs>
          <w:tab w:val="left" w:pos="709"/>
        </w:tabs>
        <w:spacing w:after="0" w:line="240" w:lineRule="auto"/>
        <w:jc w:val="both"/>
        <w:rPr>
          <w:rFonts w:eastAsiaTheme="minorHAnsi" w:cstheme="minorHAnsi"/>
          <w:b/>
          <w:i/>
          <w:iCs/>
          <w:color w:val="7030A0"/>
          <w:lang w:eastAsia="en-US"/>
        </w:rPr>
      </w:pPr>
    </w:p>
    <w:p w14:paraId="0DB8D79C" w14:textId="50ABAB8A" w:rsidR="0020417D" w:rsidRDefault="0020417D" w:rsidP="002D71B6">
      <w:pPr>
        <w:spacing w:before="60" w:after="60" w:line="256" w:lineRule="auto"/>
        <w:rPr>
          <w:rFonts w:eastAsiaTheme="minorHAnsi" w:cstheme="minorHAnsi"/>
          <w:b/>
          <w:bCs/>
        </w:rPr>
        <w:sectPr w:rsidR="0020417D" w:rsidSect="00915040">
          <w:pgSz w:w="15840" w:h="12240" w:orient="landscape"/>
          <w:pgMar w:top="1701" w:right="1134" w:bottom="567" w:left="1134" w:header="720" w:footer="720" w:gutter="0"/>
          <w:pgNumType w:start="13"/>
          <w:cols w:space="720"/>
          <w:titlePg/>
          <w:docGrid w:linePitch="360"/>
        </w:sectPr>
      </w:pPr>
    </w:p>
    <w:p w14:paraId="5D0FDE6E" w14:textId="5A214094" w:rsidR="008D704D" w:rsidRPr="00F0499F" w:rsidRDefault="008D704D" w:rsidP="008D704D">
      <w:pPr>
        <w:pStyle w:val="Heading2"/>
        <w:ind w:left="5103"/>
        <w:rPr>
          <w:rFonts w:asciiTheme="minorHAnsi" w:hAnsiTheme="minorHAnsi" w:cstheme="minorHAnsi"/>
          <w:color w:val="0070C0"/>
          <w:sz w:val="21"/>
          <w:szCs w:val="21"/>
        </w:rPr>
      </w:pPr>
      <w:bookmarkStart w:id="64" w:name="_Ref38291379"/>
      <w:bookmarkStart w:id="65" w:name="_Ref38291394"/>
      <w:bookmarkStart w:id="66" w:name="_Ref38898251"/>
      <w:bookmarkStart w:id="67" w:name="_Toc227658751"/>
      <w:r w:rsidRPr="00F0499F">
        <w:rPr>
          <w:rFonts w:asciiTheme="minorHAnsi" w:eastAsia="Calibri" w:hAnsiTheme="minorHAnsi" w:cstheme="minorHAnsi"/>
          <w:color w:val="0070C0"/>
          <w:sz w:val="21"/>
          <w:szCs w:val="21"/>
        </w:rPr>
        <w:lastRenderedPageBreak/>
        <w:t xml:space="preserve">Pirkimo sąlygų </w:t>
      </w:r>
      <w:r w:rsidR="006B2DD2">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4"/>
      <w:bookmarkEnd w:id="65"/>
      <w:bookmarkEnd w:id="66"/>
      <w:bookmarkEnd w:id="67"/>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Subtitle"/>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1A5E6362" w:rsidR="008D704D" w:rsidRPr="00F0499F" w:rsidRDefault="008D704D" w:rsidP="008D704D">
      <w:pPr>
        <w:pStyle w:val="Heading2"/>
        <w:ind w:left="5103"/>
        <w:rPr>
          <w:rFonts w:asciiTheme="minorHAnsi" w:eastAsia="Calibri" w:hAnsiTheme="minorHAnsi" w:cstheme="minorHAnsi"/>
          <w:color w:val="0070C0"/>
          <w:sz w:val="21"/>
          <w:szCs w:val="21"/>
        </w:rPr>
      </w:pPr>
      <w:bookmarkStart w:id="68" w:name="_Ref38540913"/>
      <w:bookmarkStart w:id="69" w:name="_Ref38898051"/>
      <w:bookmarkStart w:id="70" w:name="_Ref38901392"/>
      <w:bookmarkStart w:id="71" w:name="_Toc227658752"/>
      <w:r w:rsidRPr="00F0499F">
        <w:rPr>
          <w:rFonts w:asciiTheme="minorHAnsi" w:eastAsia="Calibri" w:hAnsiTheme="minorHAnsi" w:cstheme="minorHAnsi"/>
          <w:color w:val="0070C0"/>
          <w:sz w:val="21"/>
          <w:szCs w:val="21"/>
        </w:rPr>
        <w:lastRenderedPageBreak/>
        <w:t xml:space="preserve">Pirkimo sąlygų </w:t>
      </w:r>
      <w:r w:rsidR="006B2DD2">
        <w:rPr>
          <w:rFonts w:asciiTheme="minorHAnsi" w:eastAsia="Calibri" w:hAnsiTheme="minorHAnsi" w:cstheme="minorHAnsi"/>
          <w:color w:val="0070C0"/>
          <w:sz w:val="21"/>
          <w:szCs w:val="21"/>
        </w:rPr>
        <w:t>8</w:t>
      </w:r>
      <w:r w:rsidRPr="00F0499F">
        <w:rPr>
          <w:rFonts w:asciiTheme="minorHAnsi" w:eastAsia="Calibri" w:hAnsiTheme="minorHAnsi" w:cstheme="minorHAnsi"/>
          <w:color w:val="0070C0"/>
          <w:sz w:val="21"/>
          <w:szCs w:val="21"/>
        </w:rPr>
        <w:t xml:space="preserve"> priedas „Pasiūlymo forma“</w:t>
      </w:r>
      <w:bookmarkEnd w:id="68"/>
      <w:bookmarkEnd w:id="69"/>
      <w:bookmarkEnd w:id="70"/>
      <w:bookmarkEnd w:id="71"/>
    </w:p>
    <w:p w14:paraId="2EDF208A" w14:textId="77777777" w:rsidR="00693D4F" w:rsidRDefault="00693D4F" w:rsidP="00DE290C">
      <w:pPr>
        <w:rPr>
          <w:rFonts w:cstheme="minorHAnsi"/>
          <w:color w:val="7030A0"/>
        </w:rPr>
      </w:pPr>
    </w:p>
    <w:p w14:paraId="72255F63" w14:textId="77777777" w:rsidR="005D5981" w:rsidRPr="005D5981" w:rsidRDefault="005D5981" w:rsidP="005D5981">
      <w:pPr>
        <w:spacing w:after="0" w:line="240" w:lineRule="auto"/>
        <w:ind w:right="-178"/>
        <w:jc w:val="center"/>
        <w:rPr>
          <w:rFonts w:ascii="Times New Roman" w:eastAsia="Calibri" w:hAnsi="Times New Roman" w:cs="Times New Roman"/>
          <w:i/>
          <w:sz w:val="22"/>
          <w:szCs w:val="22"/>
        </w:rPr>
      </w:pPr>
      <w:r w:rsidRPr="005D5981">
        <w:rPr>
          <w:rFonts w:ascii="Times New Roman" w:eastAsia="Calibri" w:hAnsi="Times New Roman" w:cs="Times New Roman"/>
          <w:i/>
          <w:sz w:val="22"/>
          <w:szCs w:val="22"/>
        </w:rPr>
        <w:t>Herbas arba prekių ženklas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5D5981" w:rsidRPr="005D5981" w14:paraId="2D6318E3" w14:textId="77777777" w:rsidTr="0064010A">
        <w:tc>
          <w:tcPr>
            <w:tcW w:w="9855" w:type="dxa"/>
            <w:tcBorders>
              <w:top w:val="nil"/>
              <w:left w:val="nil"/>
              <w:right w:val="nil"/>
            </w:tcBorders>
            <w:shd w:val="clear" w:color="auto" w:fill="auto"/>
          </w:tcPr>
          <w:p w14:paraId="1EC958DF" w14:textId="77777777" w:rsidR="005D5981" w:rsidRPr="005D5981" w:rsidRDefault="005D5981" w:rsidP="005D5981">
            <w:pPr>
              <w:spacing w:after="0" w:line="240" w:lineRule="auto"/>
              <w:ind w:right="-178"/>
              <w:jc w:val="center"/>
              <w:rPr>
                <w:rFonts w:ascii="Times New Roman" w:eastAsia="Calibri" w:hAnsi="Times New Roman" w:cs="Times New Roman"/>
                <w:sz w:val="22"/>
                <w:szCs w:val="22"/>
              </w:rPr>
            </w:pPr>
          </w:p>
        </w:tc>
      </w:tr>
    </w:tbl>
    <w:p w14:paraId="4DBE86F1" w14:textId="77777777" w:rsidR="005D5981" w:rsidRPr="005D5981" w:rsidRDefault="005D5981" w:rsidP="005D5981">
      <w:pPr>
        <w:spacing w:after="0" w:line="240" w:lineRule="auto"/>
        <w:ind w:right="-178"/>
        <w:jc w:val="center"/>
        <w:rPr>
          <w:rFonts w:ascii="Times New Roman" w:eastAsia="Calibri" w:hAnsi="Times New Roman" w:cs="Times New Roman"/>
          <w:i/>
          <w:sz w:val="22"/>
          <w:szCs w:val="22"/>
        </w:rPr>
      </w:pPr>
      <w:r w:rsidRPr="005D5981">
        <w:rPr>
          <w:rFonts w:ascii="Times New Roman" w:eastAsia="Calibri" w:hAnsi="Times New Roman" w:cs="Times New Roman"/>
          <w:i/>
          <w:sz w:val="22"/>
          <w:szCs w:val="22"/>
        </w:rPr>
        <w:t>(Tiekėjo pavadinimas)</w:t>
      </w:r>
    </w:p>
    <w:p w14:paraId="214BBA86" w14:textId="77777777" w:rsidR="005D5981" w:rsidRPr="005D5981" w:rsidRDefault="005D5981" w:rsidP="005D5981">
      <w:pPr>
        <w:spacing w:after="0" w:line="240" w:lineRule="auto"/>
        <w:ind w:right="-178"/>
        <w:jc w:val="center"/>
        <w:rPr>
          <w:rFonts w:ascii="Times New Roman" w:eastAsia="Calibri" w:hAnsi="Times New Roman" w:cs="Times New Roman"/>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5D5981" w:rsidRPr="005D5981" w14:paraId="2680E18F" w14:textId="77777777" w:rsidTr="0064010A">
        <w:tc>
          <w:tcPr>
            <w:tcW w:w="9855" w:type="dxa"/>
            <w:tcBorders>
              <w:top w:val="nil"/>
              <w:left w:val="nil"/>
              <w:right w:val="nil"/>
            </w:tcBorders>
            <w:shd w:val="clear" w:color="auto" w:fill="auto"/>
          </w:tcPr>
          <w:p w14:paraId="713F5A87" w14:textId="77777777" w:rsidR="005D5981" w:rsidRPr="005D5981" w:rsidRDefault="005D5981" w:rsidP="005D5981">
            <w:pPr>
              <w:spacing w:after="0" w:line="240" w:lineRule="auto"/>
              <w:ind w:right="-178"/>
              <w:jc w:val="center"/>
              <w:rPr>
                <w:rFonts w:ascii="Times New Roman" w:eastAsia="Calibri" w:hAnsi="Times New Roman" w:cs="Times New Roman"/>
                <w:sz w:val="22"/>
                <w:szCs w:val="22"/>
              </w:rPr>
            </w:pPr>
          </w:p>
        </w:tc>
      </w:tr>
    </w:tbl>
    <w:p w14:paraId="3959EFCF" w14:textId="77777777" w:rsidR="005D5981" w:rsidRPr="005D5981" w:rsidRDefault="005D5981" w:rsidP="005D5981">
      <w:pPr>
        <w:spacing w:after="0" w:line="240" w:lineRule="auto"/>
        <w:ind w:right="-178"/>
        <w:jc w:val="center"/>
        <w:rPr>
          <w:rFonts w:ascii="Times New Roman" w:eastAsia="Calibri" w:hAnsi="Times New Roman" w:cs="Times New Roman"/>
          <w:i/>
          <w:sz w:val="22"/>
          <w:szCs w:val="22"/>
        </w:rPr>
      </w:pPr>
      <w:r w:rsidRPr="005D5981">
        <w:rPr>
          <w:rFonts w:ascii="Times New Roman" w:eastAsia="Calibri" w:hAnsi="Times New Roman" w:cs="Times New Roman"/>
          <w: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A51AF44" w14:textId="77777777" w:rsidR="005D5981" w:rsidRPr="005D5981" w:rsidRDefault="005D5981" w:rsidP="005D5981">
      <w:pPr>
        <w:spacing w:after="0" w:line="240" w:lineRule="auto"/>
        <w:ind w:right="-178"/>
        <w:jc w:val="center"/>
        <w:rPr>
          <w:rFonts w:ascii="Times New Roman" w:eastAsia="Calibri" w:hAnsi="Times New Roman" w:cs="Times New Roman"/>
          <w:sz w:val="22"/>
          <w:szCs w:val="22"/>
        </w:rPr>
      </w:pPr>
    </w:p>
    <w:p w14:paraId="3ABDA017" w14:textId="77777777" w:rsidR="005D5981" w:rsidRPr="005D5981" w:rsidRDefault="005D5981" w:rsidP="005D5981">
      <w:pPr>
        <w:spacing w:after="0" w:line="240" w:lineRule="auto"/>
        <w:jc w:val="center"/>
        <w:rPr>
          <w:rFonts w:ascii="Times New Roman" w:eastAsia="Calibri" w:hAnsi="Times New Roman" w:cs="Times New Roman"/>
          <w:b/>
          <w:bCs/>
          <w:sz w:val="22"/>
          <w:szCs w:val="22"/>
        </w:rPr>
      </w:pPr>
    </w:p>
    <w:p w14:paraId="17B36AC6" w14:textId="77777777" w:rsidR="005D5981" w:rsidRPr="005D5981" w:rsidRDefault="005D5981" w:rsidP="005D5981">
      <w:pPr>
        <w:spacing w:after="0" w:line="240" w:lineRule="auto"/>
        <w:jc w:val="center"/>
        <w:rPr>
          <w:rFonts w:ascii="Times New Roman" w:eastAsia="Calibri" w:hAnsi="Times New Roman" w:cs="Times New Roman"/>
          <w:b/>
          <w:bCs/>
          <w:sz w:val="22"/>
          <w:szCs w:val="22"/>
        </w:rPr>
      </w:pPr>
    </w:p>
    <w:p w14:paraId="5913EE4B" w14:textId="77777777" w:rsidR="005D5981" w:rsidRPr="005D5981" w:rsidRDefault="005D5981" w:rsidP="005D5981">
      <w:pPr>
        <w:spacing w:after="0" w:line="240" w:lineRule="auto"/>
        <w:jc w:val="both"/>
        <w:rPr>
          <w:rFonts w:ascii="Times New Roman" w:eastAsia="Times New Roman" w:hAnsi="Times New Roman" w:cs="Times New Roman"/>
          <w:b/>
          <w:bCs/>
          <w:sz w:val="22"/>
          <w:szCs w:val="22"/>
          <w:lang w:eastAsia="en-US"/>
        </w:rPr>
      </w:pPr>
      <w:r w:rsidRPr="005D5981">
        <w:rPr>
          <w:rFonts w:ascii="Times New Roman" w:eastAsia="Times New Roman" w:hAnsi="Times New Roman" w:cs="Times New Roman"/>
          <w:b/>
          <w:sz w:val="22"/>
          <w:szCs w:val="22"/>
          <w:lang w:eastAsia="en-US"/>
        </w:rPr>
        <w:t>Infrastruktūros valdymo agentūrai</w:t>
      </w:r>
    </w:p>
    <w:p w14:paraId="6CA98E35" w14:textId="77777777" w:rsidR="005D5981" w:rsidRPr="005D5981" w:rsidRDefault="005D5981" w:rsidP="005D5981">
      <w:pPr>
        <w:spacing w:after="0" w:line="240" w:lineRule="auto"/>
        <w:jc w:val="both"/>
        <w:rPr>
          <w:rFonts w:ascii="Times New Roman" w:eastAsia="Times New Roman" w:hAnsi="Times New Roman" w:cs="Times New Roman"/>
          <w:bCs/>
          <w:i/>
          <w:sz w:val="22"/>
          <w:szCs w:val="22"/>
          <w:lang w:eastAsia="en-US"/>
        </w:rPr>
      </w:pPr>
      <w:r w:rsidRPr="005D5981">
        <w:rPr>
          <w:rFonts w:ascii="Times New Roman" w:eastAsia="Times New Roman" w:hAnsi="Times New Roman" w:cs="Times New Roman"/>
          <w:bCs/>
          <w:i/>
          <w:sz w:val="22"/>
          <w:szCs w:val="22"/>
          <w:lang w:eastAsia="en-US"/>
        </w:rPr>
        <w:t>Teikiama CVP IS priemonėmis</w:t>
      </w:r>
    </w:p>
    <w:p w14:paraId="3FC174B9" w14:textId="77777777" w:rsidR="005D5981" w:rsidRPr="005D5981" w:rsidRDefault="005D5981" w:rsidP="005D5981">
      <w:pPr>
        <w:spacing w:after="0" w:line="240" w:lineRule="auto"/>
        <w:jc w:val="center"/>
        <w:rPr>
          <w:rFonts w:ascii="Times New Roman" w:eastAsia="Calibri" w:hAnsi="Times New Roman" w:cs="Times New Roman"/>
          <w:b/>
          <w:sz w:val="22"/>
          <w:szCs w:val="22"/>
        </w:rPr>
      </w:pPr>
    </w:p>
    <w:p w14:paraId="7BA7C594" w14:textId="77777777" w:rsidR="005D5981" w:rsidRPr="005D5981" w:rsidRDefault="005D5981" w:rsidP="005D5981">
      <w:pPr>
        <w:spacing w:after="0" w:line="240" w:lineRule="auto"/>
        <w:jc w:val="center"/>
        <w:rPr>
          <w:rFonts w:ascii="Times New Roman" w:eastAsia="Calibri" w:hAnsi="Times New Roman" w:cs="Times New Roman"/>
          <w:b/>
          <w:sz w:val="22"/>
          <w:szCs w:val="22"/>
        </w:rPr>
      </w:pPr>
      <w:r w:rsidRPr="005D5981">
        <w:rPr>
          <w:rFonts w:ascii="Times New Roman" w:eastAsia="Calibri" w:hAnsi="Times New Roman" w:cs="Times New Roman"/>
          <w:b/>
          <w:sz w:val="22"/>
          <w:szCs w:val="22"/>
        </w:rPr>
        <w:t>PASIŪLYMAS</w:t>
      </w:r>
    </w:p>
    <w:p w14:paraId="362DF63F" w14:textId="71F77012" w:rsidR="005D5981" w:rsidRPr="005D5981" w:rsidRDefault="005D5981" w:rsidP="005D5981">
      <w:pPr>
        <w:spacing w:after="0" w:line="240" w:lineRule="auto"/>
        <w:jc w:val="center"/>
        <w:rPr>
          <w:rFonts w:ascii="Times New Roman" w:eastAsia="Times New Roman" w:hAnsi="Times New Roman" w:cs="Times New Roman"/>
          <w:b/>
          <w:bCs/>
          <w:color w:val="000000"/>
          <w:sz w:val="22"/>
          <w:szCs w:val="22"/>
          <w:lang w:val="en-GB"/>
        </w:rPr>
      </w:pPr>
      <w:r w:rsidRPr="005D5981">
        <w:rPr>
          <w:rFonts w:ascii="Times New Roman" w:eastAsia="Arial Unicode MS" w:hAnsi="Times New Roman" w:cs="Times New Roman"/>
          <w:b/>
          <w:caps/>
          <w:sz w:val="22"/>
          <w:szCs w:val="24"/>
          <w:u w:color="000000"/>
          <w:bdr w:val="nil"/>
          <w:lang w:eastAsia="en-GB"/>
          <w14:textOutline w14:w="0" w14:cap="flat" w14:cmpd="sng" w14:algn="ctr">
            <w14:noFill/>
            <w14:prstDash w14:val="solid"/>
            <w14:bevel/>
          </w14:textOutline>
        </w:rPr>
        <w:t>Specialiosios paskirt</w:t>
      </w:r>
      <w:r w:rsidR="00754FC1">
        <w:rPr>
          <w:rFonts w:ascii="Times New Roman" w:eastAsia="Arial Unicode MS" w:hAnsi="Times New Roman" w:cs="Times New Roman"/>
          <w:b/>
          <w:caps/>
          <w:sz w:val="22"/>
          <w:szCs w:val="24"/>
          <w:u w:color="000000"/>
          <w:bdr w:val="nil"/>
          <w:lang w:eastAsia="en-GB"/>
          <w14:textOutline w14:w="0" w14:cap="flat" w14:cmpd="sng" w14:algn="ctr">
            <w14:noFill/>
            <w14:prstDash w14:val="solid"/>
            <w14:bevel/>
          </w14:textOutline>
        </w:rPr>
        <w:t>IES</w:t>
      </w:r>
      <w:r w:rsidRPr="005D5981">
        <w:rPr>
          <w:rFonts w:ascii="Times New Roman" w:eastAsia="Arial Unicode MS" w:hAnsi="Times New Roman" w:cs="Times New Roman"/>
          <w:b/>
          <w:caps/>
          <w:sz w:val="22"/>
          <w:szCs w:val="24"/>
          <w:u w:color="000000"/>
          <w:bdr w:val="nil"/>
          <w:lang w:eastAsia="en-GB"/>
          <w14:textOutline w14:w="0" w14:cap="flat" w14:cmpd="sng" w14:algn="ctr">
            <w14:noFill/>
            <w14:prstDash w14:val="solid"/>
            <w14:bevel/>
          </w14:textOutline>
        </w:rPr>
        <w:t xml:space="preserve"> (IT personalo) pastato Rūdninkų karinio poligono teritorijoje projektavimo paslaugos ir statybos darbai</w:t>
      </w:r>
    </w:p>
    <w:tbl>
      <w:tblPr>
        <w:tblStyle w:val="TableGrid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71"/>
      </w:tblGrid>
      <w:tr w:rsidR="005D5981" w:rsidRPr="005D5981" w14:paraId="43FA58DB" w14:textId="77777777" w:rsidTr="0064010A">
        <w:tc>
          <w:tcPr>
            <w:tcW w:w="9771" w:type="dxa"/>
            <w:tcBorders>
              <w:bottom w:val="single" w:sz="4" w:space="0" w:color="auto"/>
            </w:tcBorders>
          </w:tcPr>
          <w:p w14:paraId="1C4CA8F4" w14:textId="77777777" w:rsidR="005D5981" w:rsidRPr="005D5981" w:rsidRDefault="005D5981" w:rsidP="005D5981">
            <w:pPr>
              <w:jc w:val="center"/>
              <w:rPr>
                <w:sz w:val="22"/>
                <w:szCs w:val="22"/>
              </w:rPr>
            </w:pPr>
          </w:p>
        </w:tc>
      </w:tr>
      <w:tr w:rsidR="005D5981" w:rsidRPr="005D5981" w14:paraId="1AB0C7D8" w14:textId="77777777" w:rsidTr="0064010A">
        <w:tc>
          <w:tcPr>
            <w:tcW w:w="9771" w:type="dxa"/>
            <w:tcBorders>
              <w:top w:val="single" w:sz="4" w:space="0" w:color="auto"/>
            </w:tcBorders>
          </w:tcPr>
          <w:p w14:paraId="762F9695" w14:textId="77777777" w:rsidR="005D5981" w:rsidRPr="005D5981" w:rsidRDefault="005D5981" w:rsidP="005D5981">
            <w:pPr>
              <w:jc w:val="center"/>
              <w:rPr>
                <w:sz w:val="22"/>
                <w:szCs w:val="22"/>
              </w:rPr>
            </w:pPr>
            <w:r w:rsidRPr="005D5981">
              <w:rPr>
                <w:sz w:val="22"/>
                <w:szCs w:val="22"/>
              </w:rPr>
              <w:t>(Data)</w:t>
            </w:r>
          </w:p>
        </w:tc>
      </w:tr>
      <w:tr w:rsidR="005D5981" w:rsidRPr="005D5981" w14:paraId="1DDE69CB" w14:textId="77777777" w:rsidTr="0064010A">
        <w:tc>
          <w:tcPr>
            <w:tcW w:w="9771" w:type="dxa"/>
            <w:tcBorders>
              <w:bottom w:val="single" w:sz="4" w:space="0" w:color="auto"/>
            </w:tcBorders>
          </w:tcPr>
          <w:p w14:paraId="0AEF6ABC" w14:textId="77777777" w:rsidR="005D5981" w:rsidRPr="005D5981" w:rsidRDefault="005D5981" w:rsidP="005D5981">
            <w:pPr>
              <w:jc w:val="center"/>
              <w:rPr>
                <w:sz w:val="22"/>
                <w:szCs w:val="22"/>
              </w:rPr>
            </w:pPr>
          </w:p>
        </w:tc>
      </w:tr>
      <w:tr w:rsidR="005D5981" w:rsidRPr="005D5981" w14:paraId="5FC6C1A2" w14:textId="77777777" w:rsidTr="0064010A">
        <w:tc>
          <w:tcPr>
            <w:tcW w:w="9771" w:type="dxa"/>
            <w:tcBorders>
              <w:top w:val="single" w:sz="4" w:space="0" w:color="auto"/>
            </w:tcBorders>
          </w:tcPr>
          <w:p w14:paraId="788D4CC3" w14:textId="77777777" w:rsidR="005D5981" w:rsidRPr="005D5981" w:rsidRDefault="005D5981" w:rsidP="005D5981">
            <w:pPr>
              <w:jc w:val="center"/>
              <w:rPr>
                <w:sz w:val="22"/>
                <w:szCs w:val="22"/>
              </w:rPr>
            </w:pPr>
            <w:r w:rsidRPr="005D5981">
              <w:rPr>
                <w:sz w:val="22"/>
                <w:szCs w:val="22"/>
              </w:rPr>
              <w:t>(Vieta)</w:t>
            </w:r>
          </w:p>
        </w:tc>
      </w:tr>
      <w:tr w:rsidR="005D5981" w:rsidRPr="005D5981" w14:paraId="6D32CFD4" w14:textId="77777777" w:rsidTr="0064010A">
        <w:tc>
          <w:tcPr>
            <w:tcW w:w="9771" w:type="dxa"/>
          </w:tcPr>
          <w:p w14:paraId="66FF5A29" w14:textId="77777777" w:rsidR="005D5981" w:rsidRPr="005D5981" w:rsidRDefault="005D5981" w:rsidP="005D5981">
            <w:pPr>
              <w:jc w:val="center"/>
              <w:rPr>
                <w:sz w:val="22"/>
                <w:szCs w:val="22"/>
              </w:rPr>
            </w:pPr>
          </w:p>
        </w:tc>
      </w:tr>
    </w:tbl>
    <w:p w14:paraId="515BD84C" w14:textId="77777777" w:rsidR="005D5981" w:rsidRPr="005D5981" w:rsidRDefault="005D5981" w:rsidP="005D5981">
      <w:pPr>
        <w:spacing w:after="0" w:line="240" w:lineRule="auto"/>
        <w:jc w:val="center"/>
        <w:rPr>
          <w:rFonts w:ascii="Times New Roman" w:eastAsia="Calibri" w:hAnsi="Times New Roman" w:cs="Times New Roman"/>
          <w:b/>
          <w:bCs/>
          <w:sz w:val="22"/>
          <w:szCs w:val="22"/>
          <w:lang w:eastAsia="en-US"/>
        </w:rPr>
      </w:pPr>
      <w:r w:rsidRPr="005D5981">
        <w:rPr>
          <w:rFonts w:ascii="Times New Roman" w:eastAsia="Calibri" w:hAnsi="Times New Roman" w:cs="Times New Roman"/>
          <w:b/>
          <w:bCs/>
          <w:sz w:val="22"/>
          <w:szCs w:val="22"/>
          <w:lang w:eastAsia="en-US"/>
        </w:rPr>
        <w:t>I. INFORMACIJA APIE TIEKĖJĄ</w:t>
      </w:r>
    </w:p>
    <w:p w14:paraId="4B85C52F" w14:textId="77777777" w:rsidR="005D5981" w:rsidRPr="005D5981" w:rsidRDefault="005D5981" w:rsidP="005D5981">
      <w:pPr>
        <w:spacing w:after="0" w:line="240" w:lineRule="auto"/>
        <w:ind w:right="333"/>
        <w:jc w:val="right"/>
        <w:rPr>
          <w:rFonts w:ascii="Times New Roman" w:eastAsia="Times New Roman" w:hAnsi="Times New Roman" w:cs="Times New Roman"/>
          <w:i/>
          <w:sz w:val="22"/>
          <w:szCs w:val="22"/>
          <w:lang w:eastAsia="en-US"/>
        </w:rPr>
      </w:pPr>
      <w:r w:rsidRPr="005D5981">
        <w:rPr>
          <w:rFonts w:ascii="Times New Roman" w:eastAsia="Times New Roman" w:hAnsi="Times New Roman" w:cs="Times New Roman"/>
          <w:i/>
          <w:sz w:val="22"/>
          <w:szCs w:val="22"/>
        </w:rPr>
        <w:t>1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7"/>
        <w:gridCol w:w="4927"/>
      </w:tblGrid>
      <w:tr w:rsidR="005D5981" w:rsidRPr="005D5981" w14:paraId="7B2170FC" w14:textId="77777777" w:rsidTr="0064010A">
        <w:trPr>
          <w:trHeight w:val="1603"/>
          <w:jc w:val="center"/>
        </w:trPr>
        <w:tc>
          <w:tcPr>
            <w:tcW w:w="5217" w:type="dxa"/>
            <w:tcBorders>
              <w:top w:val="single" w:sz="4" w:space="0" w:color="auto"/>
              <w:left w:val="single" w:sz="4" w:space="0" w:color="auto"/>
              <w:bottom w:val="single" w:sz="4" w:space="0" w:color="auto"/>
              <w:right w:val="single" w:sz="4" w:space="0" w:color="auto"/>
            </w:tcBorders>
            <w:shd w:val="clear" w:color="auto" w:fill="auto"/>
          </w:tcPr>
          <w:p w14:paraId="65EA734A" w14:textId="77777777" w:rsidR="005D5981" w:rsidRPr="005D5981" w:rsidRDefault="005D5981" w:rsidP="005D5981">
            <w:pPr>
              <w:spacing w:after="0" w:line="240" w:lineRule="auto"/>
              <w:jc w:val="both"/>
              <w:rPr>
                <w:rFonts w:ascii="Times New Roman" w:eastAsia="Times New Roman" w:hAnsi="Times New Roman" w:cs="Times New Roman"/>
                <w:sz w:val="22"/>
                <w:szCs w:val="22"/>
                <w:lang w:eastAsia="en-US"/>
              </w:rPr>
            </w:pPr>
            <w:r w:rsidRPr="005D5981">
              <w:rPr>
                <w:rFonts w:ascii="Times New Roman" w:eastAsia="Times New Roman" w:hAnsi="Times New Roman" w:cs="Times New Roman"/>
                <w:sz w:val="22"/>
                <w:szCs w:val="22"/>
                <w:lang w:eastAsia="en-US"/>
              </w:rPr>
              <w:t xml:space="preserve">Tiekėjo pavadinimas, juridinio asmens kodas </w:t>
            </w:r>
          </w:p>
          <w:p w14:paraId="6E55C834" w14:textId="77777777" w:rsidR="005D5981" w:rsidRPr="005D5981" w:rsidRDefault="005D5981" w:rsidP="005D5981">
            <w:pPr>
              <w:spacing w:after="0" w:line="240" w:lineRule="auto"/>
              <w:jc w:val="both"/>
              <w:rPr>
                <w:rFonts w:ascii="Times New Roman" w:eastAsia="Times New Roman" w:hAnsi="Times New Roman" w:cs="Times New Roman"/>
                <w:i/>
                <w:sz w:val="22"/>
                <w:szCs w:val="22"/>
                <w:lang w:eastAsia="en-US"/>
              </w:rPr>
            </w:pPr>
            <w:r w:rsidRPr="005D5981">
              <w:rPr>
                <w:rFonts w:ascii="Times New Roman" w:eastAsia="Times New Roman" w:hAnsi="Times New Roman" w:cs="Times New Roman"/>
                <w:i/>
                <w:sz w:val="22"/>
                <w:szCs w:val="22"/>
                <w:lang w:eastAsia="en-US"/>
              </w:rPr>
              <w:t xml:space="preserve">(Jeigu dalyvauja tiekėjų grupė, surašomi visi dalyvių pavadinimai, juridinio asmens kodai): </w:t>
            </w:r>
          </w:p>
          <w:p w14:paraId="6BEE696D" w14:textId="77777777" w:rsidR="005D5981" w:rsidRPr="005D5981" w:rsidRDefault="005D5981" w:rsidP="005D5981">
            <w:pPr>
              <w:spacing w:after="0" w:line="240" w:lineRule="auto"/>
              <w:rPr>
                <w:rFonts w:ascii="Times New Roman" w:eastAsia="Times New Roman" w:hAnsi="Times New Roman" w:cs="Times New Roman"/>
                <w:i/>
                <w:sz w:val="22"/>
                <w:szCs w:val="22"/>
                <w:lang w:eastAsia="en-US"/>
              </w:rPr>
            </w:pPr>
            <w:r w:rsidRPr="005D5981">
              <w:rPr>
                <w:rFonts w:ascii="Times New Roman" w:eastAsia="Times New Roman" w:hAnsi="Times New Roman" w:cs="Times New Roman"/>
                <w:i/>
                <w:sz w:val="22"/>
                <w:szCs w:val="22"/>
                <w:lang w:eastAsia="en-US"/>
              </w:rPr>
              <w:t>Atsakingasis partneris:</w:t>
            </w:r>
          </w:p>
          <w:p w14:paraId="344F6239" w14:textId="77777777" w:rsidR="005D5981" w:rsidRPr="005D5981" w:rsidRDefault="005D5981" w:rsidP="005D5981">
            <w:pPr>
              <w:spacing w:after="0" w:line="240" w:lineRule="auto"/>
              <w:jc w:val="both"/>
              <w:rPr>
                <w:rFonts w:ascii="Times New Roman" w:eastAsia="Times New Roman" w:hAnsi="Times New Roman" w:cs="Times New Roman"/>
                <w:i/>
                <w:sz w:val="22"/>
                <w:szCs w:val="22"/>
                <w:lang w:eastAsia="en-US"/>
              </w:rPr>
            </w:pPr>
            <w:r w:rsidRPr="005D5981">
              <w:rPr>
                <w:rFonts w:ascii="Times New Roman" w:eastAsia="Times New Roman" w:hAnsi="Times New Roman" w:cs="Times New Roman"/>
                <w:i/>
                <w:sz w:val="22"/>
                <w:szCs w:val="22"/>
                <w:lang w:eastAsia="en-US"/>
              </w:rPr>
              <w:t>Partneris Nr. 1:</w:t>
            </w:r>
          </w:p>
          <w:p w14:paraId="647806A3" w14:textId="77777777" w:rsidR="005D5981" w:rsidRPr="005D5981" w:rsidRDefault="005D5981" w:rsidP="005D5981">
            <w:pPr>
              <w:spacing w:after="0" w:line="240" w:lineRule="auto"/>
              <w:jc w:val="both"/>
              <w:rPr>
                <w:rFonts w:ascii="Times New Roman" w:eastAsia="Times New Roman" w:hAnsi="Times New Roman" w:cs="Times New Roman"/>
                <w:sz w:val="22"/>
                <w:szCs w:val="22"/>
                <w:lang w:eastAsia="en-US"/>
              </w:rPr>
            </w:pPr>
            <w:r w:rsidRPr="005D5981">
              <w:rPr>
                <w:rFonts w:ascii="Times New Roman" w:eastAsia="Times New Roman" w:hAnsi="Times New Roman" w:cs="Times New Roman"/>
                <w:i/>
                <w:sz w:val="22"/>
                <w:szCs w:val="22"/>
                <w:lang w:eastAsia="en-US"/>
              </w:rPr>
              <w:t>Partneris Nr. 2 ir t.t.</w:t>
            </w:r>
          </w:p>
        </w:tc>
        <w:tc>
          <w:tcPr>
            <w:tcW w:w="4927" w:type="dxa"/>
            <w:tcBorders>
              <w:top w:val="single" w:sz="4" w:space="0" w:color="auto"/>
              <w:left w:val="single" w:sz="4" w:space="0" w:color="auto"/>
              <w:bottom w:val="single" w:sz="4" w:space="0" w:color="auto"/>
              <w:right w:val="single" w:sz="4" w:space="0" w:color="auto"/>
            </w:tcBorders>
            <w:shd w:val="clear" w:color="auto" w:fill="auto"/>
          </w:tcPr>
          <w:p w14:paraId="6BA38490" w14:textId="77777777" w:rsidR="005D5981" w:rsidRPr="005D5981" w:rsidRDefault="005D5981" w:rsidP="005D5981">
            <w:pPr>
              <w:spacing w:after="0" w:line="240" w:lineRule="auto"/>
              <w:jc w:val="both"/>
              <w:rPr>
                <w:rFonts w:ascii="Times New Roman" w:eastAsia="Times New Roman" w:hAnsi="Times New Roman" w:cs="Times New Roman"/>
                <w:sz w:val="22"/>
                <w:szCs w:val="22"/>
                <w:lang w:eastAsia="en-US"/>
              </w:rPr>
            </w:pPr>
          </w:p>
        </w:tc>
      </w:tr>
      <w:tr w:rsidR="005D5981" w:rsidRPr="005D5981" w14:paraId="276C6EB2" w14:textId="77777777" w:rsidTr="0064010A">
        <w:trPr>
          <w:jc w:val="center"/>
        </w:trPr>
        <w:tc>
          <w:tcPr>
            <w:tcW w:w="5217" w:type="dxa"/>
            <w:tcBorders>
              <w:top w:val="single" w:sz="4" w:space="0" w:color="auto"/>
              <w:left w:val="single" w:sz="4" w:space="0" w:color="auto"/>
              <w:bottom w:val="single" w:sz="4" w:space="0" w:color="auto"/>
              <w:right w:val="single" w:sz="4" w:space="0" w:color="auto"/>
            </w:tcBorders>
            <w:shd w:val="clear" w:color="auto" w:fill="auto"/>
          </w:tcPr>
          <w:p w14:paraId="4CF86A4F" w14:textId="77777777" w:rsidR="005D5981" w:rsidRPr="005D5981" w:rsidRDefault="005D5981" w:rsidP="005D5981">
            <w:pPr>
              <w:spacing w:after="0" w:line="240" w:lineRule="auto"/>
              <w:jc w:val="both"/>
              <w:rPr>
                <w:rFonts w:ascii="Times New Roman" w:eastAsia="Times New Roman" w:hAnsi="Times New Roman" w:cs="Times New Roman"/>
                <w:sz w:val="22"/>
                <w:szCs w:val="22"/>
                <w:lang w:eastAsia="en-US"/>
              </w:rPr>
            </w:pPr>
            <w:r w:rsidRPr="005D5981">
              <w:rPr>
                <w:rFonts w:ascii="Times New Roman" w:eastAsia="Times New Roman" w:hAnsi="Times New Roman" w:cs="Times New Roman"/>
                <w:sz w:val="22"/>
                <w:szCs w:val="22"/>
                <w:lang w:eastAsia="en-US"/>
              </w:rPr>
              <w:t>Tiekėjo adresas</w:t>
            </w:r>
          </w:p>
          <w:p w14:paraId="71132ECA" w14:textId="77777777" w:rsidR="005D5981" w:rsidRPr="005D5981" w:rsidRDefault="005D5981" w:rsidP="005D5981">
            <w:pPr>
              <w:spacing w:after="0" w:line="240" w:lineRule="auto"/>
              <w:jc w:val="both"/>
              <w:rPr>
                <w:rFonts w:ascii="Times New Roman" w:eastAsia="Times New Roman" w:hAnsi="Times New Roman" w:cs="Times New Roman"/>
                <w:sz w:val="22"/>
                <w:szCs w:val="22"/>
                <w:lang w:eastAsia="en-US"/>
              </w:rPr>
            </w:pPr>
            <w:r w:rsidRPr="005D5981">
              <w:rPr>
                <w:rFonts w:ascii="Times New Roman" w:eastAsia="Times New Roman" w:hAnsi="Times New Roman" w:cs="Times New Roman"/>
                <w:i/>
                <w:sz w:val="22"/>
                <w:szCs w:val="22"/>
                <w:lang w:eastAsia="en-US"/>
              </w:rPr>
              <w:t>(Jeigu dalyvauja tiekėjų grupė, surašomi visi dalyvių adresai)</w:t>
            </w:r>
          </w:p>
        </w:tc>
        <w:tc>
          <w:tcPr>
            <w:tcW w:w="4927" w:type="dxa"/>
            <w:tcBorders>
              <w:top w:val="single" w:sz="4" w:space="0" w:color="auto"/>
              <w:left w:val="single" w:sz="4" w:space="0" w:color="auto"/>
              <w:bottom w:val="single" w:sz="4" w:space="0" w:color="auto"/>
              <w:right w:val="single" w:sz="4" w:space="0" w:color="auto"/>
            </w:tcBorders>
            <w:shd w:val="clear" w:color="auto" w:fill="auto"/>
          </w:tcPr>
          <w:p w14:paraId="07F6F046" w14:textId="77777777" w:rsidR="005D5981" w:rsidRPr="005D5981" w:rsidRDefault="005D5981" w:rsidP="005D5981">
            <w:pPr>
              <w:spacing w:after="0" w:line="240" w:lineRule="auto"/>
              <w:jc w:val="both"/>
              <w:rPr>
                <w:rFonts w:ascii="Times New Roman" w:eastAsia="Times New Roman" w:hAnsi="Times New Roman" w:cs="Times New Roman"/>
                <w:sz w:val="22"/>
                <w:szCs w:val="22"/>
                <w:lang w:eastAsia="en-US"/>
              </w:rPr>
            </w:pPr>
          </w:p>
        </w:tc>
      </w:tr>
      <w:tr w:rsidR="005D5981" w:rsidRPr="005D5981" w14:paraId="65120570" w14:textId="77777777" w:rsidTr="0064010A">
        <w:trPr>
          <w:jc w:val="center"/>
        </w:trPr>
        <w:tc>
          <w:tcPr>
            <w:tcW w:w="5217" w:type="dxa"/>
            <w:tcBorders>
              <w:top w:val="single" w:sz="4" w:space="0" w:color="auto"/>
              <w:left w:val="single" w:sz="4" w:space="0" w:color="auto"/>
              <w:bottom w:val="single" w:sz="4" w:space="0" w:color="auto"/>
              <w:right w:val="single" w:sz="4" w:space="0" w:color="auto"/>
            </w:tcBorders>
            <w:shd w:val="clear" w:color="auto" w:fill="auto"/>
          </w:tcPr>
          <w:p w14:paraId="05DF5E29" w14:textId="77777777" w:rsidR="005D5981" w:rsidRPr="005D5981" w:rsidRDefault="005D5981" w:rsidP="005D5981">
            <w:pPr>
              <w:spacing w:after="0" w:line="240" w:lineRule="auto"/>
              <w:jc w:val="both"/>
              <w:rPr>
                <w:rFonts w:ascii="Times New Roman" w:eastAsia="Times New Roman" w:hAnsi="Times New Roman" w:cs="Times New Roman"/>
                <w:sz w:val="22"/>
                <w:szCs w:val="22"/>
                <w:lang w:eastAsia="en-US"/>
              </w:rPr>
            </w:pPr>
            <w:r w:rsidRPr="005D5981">
              <w:rPr>
                <w:rFonts w:ascii="Times New Roman" w:eastAsia="Times New Roman" w:hAnsi="Times New Roman" w:cs="Times New Roman"/>
                <w:sz w:val="22"/>
                <w:szCs w:val="22"/>
                <w:lang w:eastAsia="en-US"/>
              </w:rPr>
              <w:t>Tiekėjo / Ūkio subjektų grupės atsakingo partnerio sąskaitos numeris, banko pavadinimas ir banko kodas (-ai):</w:t>
            </w:r>
            <w:r w:rsidRPr="005D5981">
              <w:rPr>
                <w:rFonts w:ascii="Times New Roman" w:eastAsia="Times New Roman" w:hAnsi="Times New Roman" w:cs="Times New Roman"/>
                <w:sz w:val="22"/>
                <w:szCs w:val="22"/>
                <w:lang w:eastAsia="en-US"/>
              </w:rPr>
              <w:tab/>
            </w:r>
          </w:p>
        </w:tc>
        <w:tc>
          <w:tcPr>
            <w:tcW w:w="4927" w:type="dxa"/>
            <w:tcBorders>
              <w:top w:val="single" w:sz="4" w:space="0" w:color="auto"/>
              <w:left w:val="single" w:sz="4" w:space="0" w:color="auto"/>
              <w:bottom w:val="single" w:sz="4" w:space="0" w:color="auto"/>
              <w:right w:val="single" w:sz="4" w:space="0" w:color="auto"/>
            </w:tcBorders>
            <w:shd w:val="clear" w:color="auto" w:fill="auto"/>
          </w:tcPr>
          <w:p w14:paraId="652C06E9" w14:textId="77777777" w:rsidR="005D5981" w:rsidRPr="005D5981" w:rsidRDefault="005D5981" w:rsidP="005D5981">
            <w:pPr>
              <w:spacing w:after="0" w:line="240" w:lineRule="auto"/>
              <w:jc w:val="both"/>
              <w:rPr>
                <w:rFonts w:ascii="Times New Roman" w:eastAsia="Times New Roman" w:hAnsi="Times New Roman" w:cs="Times New Roman"/>
                <w:sz w:val="22"/>
                <w:szCs w:val="22"/>
                <w:lang w:eastAsia="en-US"/>
              </w:rPr>
            </w:pPr>
          </w:p>
        </w:tc>
      </w:tr>
      <w:tr w:rsidR="005D5981" w:rsidRPr="005D5981" w14:paraId="43971B79" w14:textId="77777777" w:rsidTr="0064010A">
        <w:trPr>
          <w:jc w:val="center"/>
        </w:trPr>
        <w:tc>
          <w:tcPr>
            <w:tcW w:w="5217" w:type="dxa"/>
            <w:tcBorders>
              <w:top w:val="single" w:sz="4" w:space="0" w:color="auto"/>
              <w:left w:val="single" w:sz="4" w:space="0" w:color="auto"/>
              <w:bottom w:val="single" w:sz="4" w:space="0" w:color="auto"/>
              <w:right w:val="single" w:sz="4" w:space="0" w:color="auto"/>
            </w:tcBorders>
            <w:shd w:val="clear" w:color="auto" w:fill="auto"/>
          </w:tcPr>
          <w:p w14:paraId="7F678FFF" w14:textId="77777777" w:rsidR="005D5981" w:rsidRPr="005D5981" w:rsidRDefault="005D5981" w:rsidP="005D5981">
            <w:pPr>
              <w:spacing w:after="0" w:line="240" w:lineRule="auto"/>
              <w:jc w:val="both"/>
              <w:rPr>
                <w:rFonts w:ascii="Times New Roman" w:eastAsia="Times New Roman" w:hAnsi="Times New Roman" w:cs="Times New Roman"/>
                <w:sz w:val="22"/>
                <w:szCs w:val="22"/>
                <w:lang w:eastAsia="en-US"/>
              </w:rPr>
            </w:pPr>
            <w:r w:rsidRPr="005D5981">
              <w:rPr>
                <w:rFonts w:ascii="Times New Roman" w:eastAsia="Times New Roman" w:hAnsi="Times New Roman" w:cs="Times New Roman"/>
                <w:sz w:val="22"/>
                <w:szCs w:val="22"/>
              </w:rPr>
              <w:t>Asmens, įgalioto pasirašyti pasiūlymą, vardas, pavardė, pareigos, telefono numeris</w:t>
            </w:r>
          </w:p>
        </w:tc>
        <w:tc>
          <w:tcPr>
            <w:tcW w:w="4927" w:type="dxa"/>
            <w:tcBorders>
              <w:top w:val="single" w:sz="4" w:space="0" w:color="auto"/>
              <w:left w:val="single" w:sz="4" w:space="0" w:color="auto"/>
              <w:bottom w:val="single" w:sz="4" w:space="0" w:color="auto"/>
              <w:right w:val="single" w:sz="4" w:space="0" w:color="auto"/>
            </w:tcBorders>
            <w:shd w:val="clear" w:color="auto" w:fill="auto"/>
          </w:tcPr>
          <w:p w14:paraId="430C2292" w14:textId="77777777" w:rsidR="005D5981" w:rsidRPr="005D5981" w:rsidRDefault="005D5981" w:rsidP="005D5981">
            <w:pPr>
              <w:spacing w:after="0" w:line="240" w:lineRule="auto"/>
              <w:jc w:val="both"/>
              <w:rPr>
                <w:rFonts w:ascii="Times New Roman" w:eastAsia="Times New Roman" w:hAnsi="Times New Roman" w:cs="Times New Roman"/>
                <w:sz w:val="22"/>
                <w:szCs w:val="22"/>
                <w:lang w:eastAsia="en-US"/>
              </w:rPr>
            </w:pPr>
          </w:p>
        </w:tc>
      </w:tr>
      <w:tr w:rsidR="005D5981" w:rsidRPr="005D5981" w14:paraId="141EFDD7" w14:textId="77777777" w:rsidTr="0064010A">
        <w:trPr>
          <w:jc w:val="center"/>
        </w:trPr>
        <w:tc>
          <w:tcPr>
            <w:tcW w:w="5217" w:type="dxa"/>
            <w:tcBorders>
              <w:top w:val="single" w:sz="4" w:space="0" w:color="auto"/>
              <w:left w:val="single" w:sz="4" w:space="0" w:color="auto"/>
              <w:bottom w:val="single" w:sz="4" w:space="0" w:color="auto"/>
              <w:right w:val="single" w:sz="4" w:space="0" w:color="auto"/>
            </w:tcBorders>
            <w:shd w:val="clear" w:color="auto" w:fill="auto"/>
          </w:tcPr>
          <w:p w14:paraId="1705C208" w14:textId="77777777" w:rsidR="005D5981" w:rsidRPr="005D5981" w:rsidRDefault="005D5981" w:rsidP="005D5981">
            <w:pPr>
              <w:spacing w:after="0" w:line="240" w:lineRule="auto"/>
              <w:jc w:val="both"/>
              <w:rPr>
                <w:rFonts w:ascii="Times New Roman" w:eastAsia="Times New Roman" w:hAnsi="Times New Roman" w:cs="Times New Roman"/>
                <w:sz w:val="22"/>
                <w:szCs w:val="22"/>
                <w:lang w:eastAsia="en-US"/>
              </w:rPr>
            </w:pPr>
            <w:r w:rsidRPr="005D5981">
              <w:rPr>
                <w:rFonts w:ascii="Times New Roman" w:eastAsia="Times New Roman" w:hAnsi="Times New Roman" w:cs="Times New Roman"/>
                <w:sz w:val="22"/>
                <w:szCs w:val="22"/>
              </w:rPr>
              <w:t>Teikėjo įgalioto asmens bendrauti pateikto pasiūlymo klausimais vardas pavardė, telefono numeris</w:t>
            </w:r>
          </w:p>
        </w:tc>
        <w:tc>
          <w:tcPr>
            <w:tcW w:w="4927" w:type="dxa"/>
            <w:tcBorders>
              <w:top w:val="single" w:sz="4" w:space="0" w:color="auto"/>
              <w:left w:val="single" w:sz="4" w:space="0" w:color="auto"/>
              <w:bottom w:val="single" w:sz="4" w:space="0" w:color="auto"/>
              <w:right w:val="single" w:sz="4" w:space="0" w:color="auto"/>
            </w:tcBorders>
            <w:shd w:val="clear" w:color="auto" w:fill="auto"/>
          </w:tcPr>
          <w:p w14:paraId="52F174E9" w14:textId="77777777" w:rsidR="005D5981" w:rsidRPr="005D5981" w:rsidRDefault="005D5981" w:rsidP="005D5981">
            <w:pPr>
              <w:spacing w:after="0" w:line="240" w:lineRule="auto"/>
              <w:jc w:val="both"/>
              <w:rPr>
                <w:rFonts w:ascii="Times New Roman" w:eastAsia="Times New Roman" w:hAnsi="Times New Roman" w:cs="Times New Roman"/>
                <w:sz w:val="22"/>
                <w:szCs w:val="22"/>
                <w:lang w:eastAsia="en-US"/>
              </w:rPr>
            </w:pPr>
          </w:p>
        </w:tc>
      </w:tr>
      <w:tr w:rsidR="005D5981" w:rsidRPr="005D5981" w14:paraId="7A91EFCF" w14:textId="77777777" w:rsidTr="0064010A">
        <w:trPr>
          <w:jc w:val="center"/>
        </w:trPr>
        <w:tc>
          <w:tcPr>
            <w:tcW w:w="5217" w:type="dxa"/>
            <w:tcBorders>
              <w:top w:val="single" w:sz="4" w:space="0" w:color="auto"/>
              <w:left w:val="single" w:sz="4" w:space="0" w:color="auto"/>
              <w:bottom w:val="single" w:sz="4" w:space="0" w:color="auto"/>
              <w:right w:val="single" w:sz="4" w:space="0" w:color="auto"/>
            </w:tcBorders>
            <w:shd w:val="clear" w:color="auto" w:fill="auto"/>
          </w:tcPr>
          <w:p w14:paraId="03FCE9DD" w14:textId="77777777" w:rsidR="005D5981" w:rsidRPr="005D5981" w:rsidRDefault="005D5981" w:rsidP="005D5981">
            <w:pPr>
              <w:spacing w:after="0" w:line="240" w:lineRule="auto"/>
              <w:jc w:val="both"/>
              <w:rPr>
                <w:rFonts w:ascii="Times New Roman" w:eastAsia="Times New Roman" w:hAnsi="Times New Roman" w:cs="Times New Roman"/>
                <w:sz w:val="22"/>
                <w:szCs w:val="22"/>
              </w:rPr>
            </w:pPr>
            <w:r w:rsidRPr="005D5981">
              <w:rPr>
                <w:rFonts w:ascii="Times New Roman" w:eastAsia="Times New Roman" w:hAnsi="Times New Roman" w:cs="Times New Roman"/>
                <w:sz w:val="22"/>
                <w:szCs w:val="22"/>
              </w:rPr>
              <w:t>Tiekėjo / Ūkio subjektų grupės, laimėjimo atveju, pasirašančio sutartį asmens vardas, pavardė, pareigos:</w:t>
            </w:r>
          </w:p>
        </w:tc>
        <w:tc>
          <w:tcPr>
            <w:tcW w:w="4927" w:type="dxa"/>
            <w:tcBorders>
              <w:top w:val="single" w:sz="4" w:space="0" w:color="auto"/>
              <w:left w:val="single" w:sz="4" w:space="0" w:color="auto"/>
              <w:bottom w:val="single" w:sz="4" w:space="0" w:color="auto"/>
              <w:right w:val="single" w:sz="4" w:space="0" w:color="auto"/>
            </w:tcBorders>
            <w:shd w:val="clear" w:color="auto" w:fill="auto"/>
          </w:tcPr>
          <w:p w14:paraId="18A48513" w14:textId="77777777" w:rsidR="005D5981" w:rsidRPr="005D5981" w:rsidRDefault="005D5981" w:rsidP="005D5981">
            <w:pPr>
              <w:spacing w:after="0" w:line="240" w:lineRule="auto"/>
              <w:jc w:val="both"/>
              <w:rPr>
                <w:rFonts w:ascii="Times New Roman" w:eastAsia="Times New Roman" w:hAnsi="Times New Roman" w:cs="Times New Roman"/>
                <w:sz w:val="22"/>
                <w:szCs w:val="22"/>
                <w:lang w:eastAsia="en-US"/>
              </w:rPr>
            </w:pPr>
          </w:p>
        </w:tc>
      </w:tr>
      <w:tr w:rsidR="005D5981" w:rsidRPr="005D5981" w14:paraId="5E426860" w14:textId="77777777" w:rsidTr="0064010A">
        <w:trPr>
          <w:jc w:val="center"/>
        </w:trPr>
        <w:tc>
          <w:tcPr>
            <w:tcW w:w="5217" w:type="dxa"/>
            <w:tcBorders>
              <w:top w:val="single" w:sz="4" w:space="0" w:color="auto"/>
              <w:left w:val="single" w:sz="4" w:space="0" w:color="auto"/>
              <w:bottom w:val="single" w:sz="4" w:space="0" w:color="auto"/>
              <w:right w:val="single" w:sz="4" w:space="0" w:color="auto"/>
            </w:tcBorders>
            <w:shd w:val="clear" w:color="auto" w:fill="auto"/>
          </w:tcPr>
          <w:p w14:paraId="4BA9C418" w14:textId="77777777" w:rsidR="005D5981" w:rsidRPr="005D5981" w:rsidRDefault="005D5981" w:rsidP="005D5981">
            <w:pPr>
              <w:spacing w:after="0" w:line="240" w:lineRule="auto"/>
              <w:jc w:val="both"/>
              <w:rPr>
                <w:rFonts w:ascii="Times New Roman" w:eastAsia="Times New Roman" w:hAnsi="Times New Roman" w:cs="Times New Roman"/>
                <w:sz w:val="22"/>
                <w:szCs w:val="22"/>
              </w:rPr>
            </w:pPr>
            <w:r w:rsidRPr="005D5981">
              <w:rPr>
                <w:rFonts w:ascii="Times New Roman" w:eastAsia="Times New Roman" w:hAnsi="Times New Roman" w:cs="Times New Roman"/>
                <w:sz w:val="22"/>
                <w:szCs w:val="22"/>
              </w:rPr>
              <w:t>Tiekėjo / Ūkio subjektų grupės, laimėjimo atveju, už sutarties vykdymą atsakingo asmens vardas, pavardė, telefono numeris, elektroninio pašto adresas:</w:t>
            </w:r>
          </w:p>
        </w:tc>
        <w:tc>
          <w:tcPr>
            <w:tcW w:w="4927" w:type="dxa"/>
            <w:tcBorders>
              <w:top w:val="single" w:sz="4" w:space="0" w:color="auto"/>
              <w:left w:val="single" w:sz="4" w:space="0" w:color="auto"/>
              <w:bottom w:val="single" w:sz="4" w:space="0" w:color="auto"/>
              <w:right w:val="single" w:sz="4" w:space="0" w:color="auto"/>
            </w:tcBorders>
            <w:shd w:val="clear" w:color="auto" w:fill="auto"/>
          </w:tcPr>
          <w:p w14:paraId="4AD4BC23" w14:textId="77777777" w:rsidR="005D5981" w:rsidRPr="005D5981" w:rsidRDefault="005D5981" w:rsidP="005D5981">
            <w:pPr>
              <w:spacing w:after="0" w:line="240" w:lineRule="auto"/>
              <w:jc w:val="both"/>
              <w:rPr>
                <w:rFonts w:ascii="Times New Roman" w:eastAsia="Times New Roman" w:hAnsi="Times New Roman" w:cs="Times New Roman"/>
                <w:sz w:val="22"/>
                <w:szCs w:val="22"/>
                <w:lang w:eastAsia="en-US"/>
              </w:rPr>
            </w:pPr>
          </w:p>
        </w:tc>
      </w:tr>
    </w:tbl>
    <w:p w14:paraId="34AB06AA" w14:textId="77777777" w:rsidR="005D5981" w:rsidRPr="005D5981" w:rsidRDefault="005D5981" w:rsidP="005D5981">
      <w:pPr>
        <w:spacing w:after="0" w:line="240" w:lineRule="auto"/>
        <w:ind w:firstLine="709"/>
        <w:jc w:val="both"/>
        <w:rPr>
          <w:rFonts w:ascii="Times New Roman" w:eastAsia="Calibri" w:hAnsi="Times New Roman" w:cs="Times New Roman"/>
          <w:sz w:val="22"/>
          <w:szCs w:val="22"/>
          <w:lang w:eastAsia="en-US"/>
        </w:rPr>
      </w:pPr>
    </w:p>
    <w:p w14:paraId="202B6ECB" w14:textId="77777777" w:rsidR="005D5981" w:rsidRPr="005D5981" w:rsidRDefault="005D5981" w:rsidP="005D5981">
      <w:pPr>
        <w:spacing w:after="0" w:line="240" w:lineRule="auto"/>
        <w:jc w:val="both"/>
        <w:rPr>
          <w:rFonts w:ascii="Times New Roman" w:eastAsia="Calibri" w:hAnsi="Times New Roman" w:cs="Times New Roman"/>
          <w:sz w:val="22"/>
          <w:szCs w:val="22"/>
          <w:lang w:eastAsia="en-US"/>
        </w:rPr>
      </w:pPr>
      <w:r w:rsidRPr="005D5981">
        <w:rPr>
          <w:rFonts w:ascii="Times New Roman" w:eastAsia="Calibri" w:hAnsi="Times New Roman" w:cs="Times New Roman"/>
          <w:sz w:val="22"/>
          <w:szCs w:val="22"/>
          <w:lang w:eastAsia="en-US"/>
        </w:rPr>
        <w:t>1.1.</w:t>
      </w:r>
      <w:r w:rsidRPr="005D5981">
        <w:rPr>
          <w:rFonts w:ascii="Times New Roman" w:eastAsia="Calibri" w:hAnsi="Times New Roman" w:cs="Times New Roman"/>
          <w:b/>
          <w:sz w:val="22"/>
          <w:szCs w:val="22"/>
          <w:lang w:eastAsia="en-US"/>
        </w:rPr>
        <w:t xml:space="preserve"> Šiuo pasiūlymu pažymime, kad sutinkame su visomis pirkimo sąlygomis, nustatytomis:</w:t>
      </w:r>
    </w:p>
    <w:p w14:paraId="3D461CB7" w14:textId="77777777" w:rsidR="005D5981" w:rsidRPr="005D5981" w:rsidRDefault="005D5981" w:rsidP="005D5981">
      <w:pPr>
        <w:spacing w:after="0" w:line="240" w:lineRule="auto"/>
        <w:jc w:val="both"/>
        <w:rPr>
          <w:rFonts w:ascii="Times New Roman" w:eastAsia="Calibri" w:hAnsi="Times New Roman" w:cs="Times New Roman"/>
          <w:sz w:val="22"/>
          <w:szCs w:val="22"/>
          <w:lang w:eastAsia="en-US"/>
        </w:rPr>
      </w:pPr>
      <w:r w:rsidRPr="005D5981">
        <w:rPr>
          <w:rFonts w:ascii="Times New Roman" w:eastAsia="Calibri" w:hAnsi="Times New Roman" w:cs="Times New Roman"/>
          <w:sz w:val="22"/>
          <w:szCs w:val="22"/>
          <w:lang w:eastAsia="en-US"/>
        </w:rPr>
        <w:t>1.1.1.  atviro (supaprastinto) konkurso skelbime, paskelbtame Viešųjų pirkimų įstatymo nustatyta tvarka</w:t>
      </w:r>
      <w:r w:rsidRPr="005D5981">
        <w:rPr>
          <w:rFonts w:ascii="Times New Roman" w:eastAsia="Calibri" w:hAnsi="Times New Roman" w:cs="Times New Roman"/>
          <w:color w:val="000080"/>
          <w:sz w:val="22"/>
          <w:szCs w:val="22"/>
          <w:lang w:eastAsia="en-US"/>
        </w:rPr>
        <w:t>;</w:t>
      </w:r>
    </w:p>
    <w:p w14:paraId="45C87072" w14:textId="77777777" w:rsidR="005D5981" w:rsidRPr="005D5981" w:rsidRDefault="005D5981" w:rsidP="005D5981">
      <w:pPr>
        <w:spacing w:after="0" w:line="240" w:lineRule="auto"/>
        <w:jc w:val="both"/>
        <w:rPr>
          <w:rFonts w:ascii="Times New Roman" w:eastAsia="Calibri" w:hAnsi="Times New Roman" w:cs="Times New Roman"/>
          <w:sz w:val="22"/>
          <w:szCs w:val="22"/>
          <w:lang w:eastAsia="en-US"/>
        </w:rPr>
      </w:pPr>
      <w:r w:rsidRPr="005D5981">
        <w:rPr>
          <w:rFonts w:ascii="Times New Roman" w:eastAsia="Calibri" w:hAnsi="Times New Roman" w:cs="Times New Roman"/>
          <w:sz w:val="22"/>
          <w:szCs w:val="22"/>
          <w:lang w:eastAsia="en-US"/>
        </w:rPr>
        <w:t>1.1.2. šiose pirkimo sąlygose;</w:t>
      </w:r>
    </w:p>
    <w:p w14:paraId="358EA8B2" w14:textId="77777777" w:rsidR="005D5981" w:rsidRPr="005D5981" w:rsidRDefault="005D5981" w:rsidP="005D5981">
      <w:pPr>
        <w:spacing w:after="0" w:line="240" w:lineRule="auto"/>
        <w:jc w:val="both"/>
        <w:rPr>
          <w:rFonts w:ascii="Times New Roman" w:eastAsia="Calibri" w:hAnsi="Times New Roman" w:cs="Times New Roman"/>
          <w:sz w:val="22"/>
          <w:szCs w:val="22"/>
          <w:lang w:eastAsia="en-US"/>
        </w:rPr>
      </w:pPr>
      <w:r w:rsidRPr="005D5981">
        <w:rPr>
          <w:rFonts w:ascii="Times New Roman" w:eastAsia="Calibri" w:hAnsi="Times New Roman" w:cs="Times New Roman"/>
          <w:sz w:val="22"/>
          <w:szCs w:val="22"/>
          <w:lang w:eastAsia="en-US"/>
        </w:rPr>
        <w:lastRenderedPageBreak/>
        <w:t xml:space="preserve">1.1.3. kituose pirkimo dokumentuose (jų paaiškinimuose, </w:t>
      </w:r>
      <w:proofErr w:type="spellStart"/>
      <w:r w:rsidRPr="005D5981">
        <w:rPr>
          <w:rFonts w:ascii="Times New Roman" w:eastAsia="Calibri" w:hAnsi="Times New Roman" w:cs="Times New Roman"/>
          <w:sz w:val="22"/>
          <w:szCs w:val="22"/>
          <w:lang w:eastAsia="en-US"/>
        </w:rPr>
        <w:t>papildymuose</w:t>
      </w:r>
      <w:proofErr w:type="spellEnd"/>
      <w:r w:rsidRPr="005D5981">
        <w:rPr>
          <w:rFonts w:ascii="Times New Roman" w:eastAsia="Calibri" w:hAnsi="Times New Roman" w:cs="Times New Roman"/>
          <w:sz w:val="22"/>
          <w:szCs w:val="22"/>
          <w:lang w:eastAsia="en-US"/>
        </w:rPr>
        <w:t>).</w:t>
      </w:r>
    </w:p>
    <w:p w14:paraId="3CEA81FE" w14:textId="77777777" w:rsidR="005D5981" w:rsidRPr="005D5981" w:rsidRDefault="005D5981" w:rsidP="005D5981">
      <w:pPr>
        <w:spacing w:after="0" w:line="240" w:lineRule="auto"/>
        <w:jc w:val="both"/>
        <w:rPr>
          <w:rFonts w:ascii="Times New Roman" w:eastAsia="Calibri" w:hAnsi="Times New Roman" w:cs="Times New Roman"/>
          <w:sz w:val="22"/>
          <w:szCs w:val="22"/>
          <w:lang w:eastAsia="en-US"/>
        </w:rPr>
      </w:pPr>
      <w:r w:rsidRPr="005D5981">
        <w:rPr>
          <w:rFonts w:ascii="Times New Roman" w:eastAsia="Calibri" w:hAnsi="Times New Roman" w:cs="Times New Roman"/>
          <w:spacing w:val="-4"/>
          <w:sz w:val="22"/>
          <w:szCs w:val="22"/>
          <w:lang w:eastAsia="en-US"/>
        </w:rPr>
        <w:t>1.2. Pasirašydami CVP IS priemonėmis pateiktą pasiūlymą saugiu elektroniniu parašu, patvirtiname, kad dokumentų skaitmeninės</w:t>
      </w:r>
      <w:r w:rsidRPr="005D5981">
        <w:rPr>
          <w:rFonts w:ascii="Times New Roman" w:eastAsia="Calibri" w:hAnsi="Times New Roman" w:cs="Times New Roman"/>
          <w:sz w:val="22"/>
          <w:szCs w:val="22"/>
          <w:lang w:eastAsia="en-US"/>
        </w:rPr>
        <w:t xml:space="preserve"> kopijos ir elektroninėmis priemonėmis pateikti duomenys yra tikri.</w:t>
      </w:r>
    </w:p>
    <w:p w14:paraId="0B89B223" w14:textId="77777777" w:rsidR="005D5981" w:rsidRPr="005D5981" w:rsidRDefault="005D5981" w:rsidP="005D5981">
      <w:pPr>
        <w:spacing w:after="0" w:line="240" w:lineRule="auto"/>
        <w:jc w:val="both"/>
        <w:rPr>
          <w:rFonts w:ascii="Times New Roman" w:eastAsia="Calibri" w:hAnsi="Times New Roman" w:cs="Times New Roman"/>
          <w:sz w:val="22"/>
          <w:szCs w:val="22"/>
          <w:lang w:eastAsia="en-US"/>
        </w:rPr>
      </w:pPr>
      <w:r w:rsidRPr="005D5981">
        <w:rPr>
          <w:rFonts w:ascii="Times New Roman" w:eastAsia="Calibri" w:hAnsi="Times New Roman" w:cs="Times New Roman"/>
          <w:sz w:val="22"/>
          <w:szCs w:val="22"/>
          <w:lang w:eastAsia="en-US"/>
        </w:rPr>
        <w:t>1.3. Taip pat patvirtiname, kad visa mūsų pasiūlyme pateikta informacija yra teisinga ir, kad mes nenuslėpėme jokios informacijos, kurią buvo prašoma pateikti pirkimo dokumentuose.</w:t>
      </w:r>
    </w:p>
    <w:p w14:paraId="3C83996B" w14:textId="77777777" w:rsidR="005D5981" w:rsidRPr="005D5981" w:rsidRDefault="005D5981" w:rsidP="005D5981">
      <w:pPr>
        <w:spacing w:after="0" w:line="240" w:lineRule="auto"/>
        <w:jc w:val="both"/>
        <w:rPr>
          <w:rFonts w:ascii="Times New Roman" w:eastAsia="Calibri" w:hAnsi="Times New Roman" w:cs="Times New Roman"/>
          <w:sz w:val="22"/>
          <w:szCs w:val="22"/>
          <w:lang w:eastAsia="en-US"/>
        </w:rPr>
      </w:pPr>
      <w:r w:rsidRPr="005D5981">
        <w:rPr>
          <w:rFonts w:ascii="Times New Roman" w:eastAsia="Calibri" w:hAnsi="Times New Roman" w:cs="Times New Roman"/>
          <w:sz w:val="22"/>
          <w:szCs w:val="22"/>
          <w:lang w:eastAsia="en-US"/>
        </w:rPr>
        <w:t>1.4. Taip pat patvirtiname, kad nedalyvavome rengiant pirkimo dokumentus, o taip pat nesame susiję su jokia kita suinteresuota šalimi.</w:t>
      </w:r>
    </w:p>
    <w:p w14:paraId="1FA17A43" w14:textId="77777777" w:rsidR="005D5981" w:rsidRPr="005D5981" w:rsidRDefault="005D5981" w:rsidP="005D5981">
      <w:pPr>
        <w:spacing w:after="0" w:line="240" w:lineRule="auto"/>
        <w:jc w:val="both"/>
        <w:rPr>
          <w:rFonts w:ascii="Times New Roman" w:eastAsia="Calibri" w:hAnsi="Times New Roman" w:cs="Times New Roman"/>
          <w:sz w:val="22"/>
          <w:szCs w:val="22"/>
          <w:lang w:eastAsia="en-US"/>
        </w:rPr>
      </w:pPr>
      <w:r w:rsidRPr="005D5981">
        <w:rPr>
          <w:rFonts w:ascii="Times New Roman" w:eastAsia="Calibri" w:hAnsi="Times New Roman" w:cs="Times New Roman"/>
          <w:sz w:val="22"/>
          <w:szCs w:val="22"/>
          <w:lang w:eastAsia="en-US"/>
        </w:rPr>
        <w:t>1.5. Suprantame, kad išaiškėjus aukščiau nurodytoms aplinkybėms būsime pašalinti iš šio pirkimo ir mūsų pateiktas pasiūlymas bus atmestas.</w:t>
      </w:r>
    </w:p>
    <w:p w14:paraId="10DC0E65" w14:textId="77777777" w:rsidR="005D5981" w:rsidRPr="005D5981" w:rsidRDefault="005D5981" w:rsidP="005D5981">
      <w:pPr>
        <w:spacing w:after="0" w:line="240" w:lineRule="auto"/>
        <w:jc w:val="both"/>
        <w:rPr>
          <w:rFonts w:ascii="Times New Roman" w:eastAsia="Times New Roman" w:hAnsi="Times New Roman" w:cs="Times New Roman"/>
          <w:sz w:val="22"/>
          <w:szCs w:val="22"/>
        </w:rPr>
      </w:pPr>
      <w:r w:rsidRPr="005D5981">
        <w:rPr>
          <w:rFonts w:ascii="Times New Roman" w:eastAsia="Calibri" w:hAnsi="Times New Roman" w:cs="Times New Roman"/>
          <w:sz w:val="22"/>
          <w:szCs w:val="22"/>
        </w:rPr>
        <w:t xml:space="preserve">1.6. </w:t>
      </w:r>
      <w:r w:rsidRPr="005D5981">
        <w:rPr>
          <w:rFonts w:ascii="Times New Roman" w:eastAsia="Times New Roman" w:hAnsi="Times New Roman" w:cs="Times New Roman"/>
          <w:sz w:val="22"/>
          <w:szCs w:val="22"/>
        </w:rPr>
        <w:t>Pažymime, kad sutinkame su visomis pirkimo dokumentų sąlygomis. Esame rūpestingai ir nuosekliai išnagrinėję visus pirkimo dokumentus ir pirkimo objektą, t. y. esame įvertinę visus reikiamus atlikti darbus pagal pridedamo techninio projekto technines specifikacijas, aiškinamuosius raštus, brėžinius, žiniaraščius, pirkimo objekto specifiką reglamentuojančius teisės aktus bei įsivertinę visas galimas rizikas.</w:t>
      </w:r>
    </w:p>
    <w:p w14:paraId="6520F90E" w14:textId="77777777" w:rsidR="005D5981" w:rsidRPr="005D5981" w:rsidRDefault="005D5981" w:rsidP="005D5981">
      <w:pPr>
        <w:spacing w:after="0" w:line="240" w:lineRule="auto"/>
        <w:jc w:val="both"/>
        <w:rPr>
          <w:rFonts w:ascii="Times New Roman" w:eastAsia="Times New Roman" w:hAnsi="Times New Roman" w:cs="Times New Roman"/>
          <w:sz w:val="22"/>
          <w:szCs w:val="22"/>
          <w:lang w:eastAsia="en-US"/>
        </w:rPr>
      </w:pPr>
      <w:r w:rsidRPr="005D5981">
        <w:rPr>
          <w:rFonts w:ascii="Times New Roman" w:eastAsia="Times New Roman" w:hAnsi="Times New Roman" w:cs="Times New Roman"/>
          <w:sz w:val="22"/>
          <w:szCs w:val="22"/>
        </w:rPr>
        <w:t xml:space="preserve">1.7. </w:t>
      </w:r>
      <w:r w:rsidRPr="005D5981">
        <w:rPr>
          <w:rFonts w:ascii="Times New Roman" w:eastAsia="Times New Roman" w:hAnsi="Times New Roman" w:cs="Times New Roman"/>
          <w:sz w:val="22"/>
          <w:szCs w:val="22"/>
          <w:lang w:eastAsia="en-US"/>
        </w:rPr>
        <w:t xml:space="preserve">Į pasiūlymo kainą įskaityti visi tiekėjo mokami mokesčiai ir visos tiekėjo patiriamos su pirkimo sutarties vykdymu susijusios išlaidos. </w:t>
      </w:r>
    </w:p>
    <w:p w14:paraId="3CFF690D" w14:textId="77777777" w:rsidR="005D5981" w:rsidRPr="005D5981" w:rsidRDefault="005D5981" w:rsidP="005D5981">
      <w:pPr>
        <w:spacing w:after="0" w:line="240" w:lineRule="auto"/>
        <w:ind w:firstLine="709"/>
        <w:jc w:val="both"/>
        <w:rPr>
          <w:rFonts w:ascii="Times New Roman" w:eastAsia="Calibri" w:hAnsi="Times New Roman" w:cs="Times New Roman"/>
          <w:sz w:val="22"/>
          <w:szCs w:val="22"/>
          <w:lang w:eastAsia="en-US"/>
        </w:rPr>
      </w:pPr>
    </w:p>
    <w:p w14:paraId="2D6DDED5" w14:textId="77777777" w:rsidR="005D5981" w:rsidRPr="005D5981" w:rsidRDefault="005D5981" w:rsidP="005D5981">
      <w:pPr>
        <w:spacing w:after="0" w:line="240" w:lineRule="auto"/>
        <w:jc w:val="center"/>
        <w:rPr>
          <w:rFonts w:ascii="Times New Roman" w:eastAsia="Calibri" w:hAnsi="Times New Roman" w:cs="Times New Roman"/>
          <w:b/>
          <w:sz w:val="22"/>
          <w:szCs w:val="22"/>
          <w:lang w:eastAsia="en-US"/>
        </w:rPr>
      </w:pPr>
      <w:r w:rsidRPr="005D5981">
        <w:rPr>
          <w:rFonts w:ascii="Times New Roman" w:eastAsia="Calibri" w:hAnsi="Times New Roman" w:cs="Times New Roman"/>
          <w:b/>
          <w:bCs/>
          <w:sz w:val="22"/>
          <w:szCs w:val="22"/>
          <w:lang w:eastAsia="en-US"/>
        </w:rPr>
        <w:t>2. BENDRA PASIŪLYMO</w:t>
      </w:r>
      <w:r w:rsidRPr="005D5981">
        <w:rPr>
          <w:rFonts w:ascii="Times New Roman" w:eastAsia="Calibri" w:hAnsi="Times New Roman" w:cs="Times New Roman"/>
          <w:b/>
          <w:sz w:val="22"/>
          <w:szCs w:val="22"/>
          <w:lang w:eastAsia="en-US"/>
        </w:rPr>
        <w:t xml:space="preserve"> KAINA </w:t>
      </w:r>
    </w:p>
    <w:p w14:paraId="6B0A5350" w14:textId="77777777" w:rsidR="005D5981" w:rsidRPr="005D5981" w:rsidRDefault="005D5981" w:rsidP="005D5981">
      <w:pPr>
        <w:spacing w:after="0" w:line="240" w:lineRule="auto"/>
        <w:ind w:firstLine="720"/>
        <w:jc w:val="both"/>
        <w:rPr>
          <w:rFonts w:ascii="Times New Roman" w:eastAsia="Calibri" w:hAnsi="Times New Roman" w:cs="Times New Roman"/>
          <w:sz w:val="22"/>
          <w:szCs w:val="22"/>
          <w:lang w:eastAsia="en-US"/>
        </w:rPr>
      </w:pPr>
    </w:p>
    <w:p w14:paraId="062B1E46" w14:textId="77777777" w:rsidR="005D5981" w:rsidRPr="005D5981" w:rsidRDefault="005D5981" w:rsidP="005D5981">
      <w:pPr>
        <w:suppressAutoHyphens/>
        <w:spacing w:after="0" w:line="240" w:lineRule="auto"/>
        <w:jc w:val="both"/>
        <w:rPr>
          <w:rFonts w:ascii="Times New Roman" w:eastAsia="Times New Roman" w:hAnsi="Times New Roman" w:cs="Times New Roman"/>
          <w:i/>
          <w:sz w:val="22"/>
          <w:szCs w:val="22"/>
          <w:lang w:eastAsia="en-US"/>
        </w:rPr>
      </w:pPr>
      <w:r w:rsidRPr="005D5981">
        <w:rPr>
          <w:rFonts w:ascii="Times New Roman" w:eastAsia="Times New Roman" w:hAnsi="Times New Roman" w:cs="Times New Roman"/>
          <w:sz w:val="22"/>
          <w:szCs w:val="22"/>
          <w:lang w:eastAsia="en-US"/>
        </w:rPr>
        <w:t>2.1. Sutikdami su visomis pirkimo dokumentų sąlygomis siūlome šias darbų kainas:</w:t>
      </w:r>
      <w:r w:rsidRPr="005D5981">
        <w:rPr>
          <w:rFonts w:ascii="Times New Roman" w:eastAsia="Times New Roman" w:hAnsi="Times New Roman" w:cs="Times New Roman"/>
          <w:i/>
          <w:sz w:val="22"/>
          <w:szCs w:val="22"/>
          <w:lang w:eastAsia="en-US"/>
        </w:rPr>
        <w:t xml:space="preserve">   </w:t>
      </w:r>
    </w:p>
    <w:p w14:paraId="3F3520CC" w14:textId="77777777" w:rsidR="005D5981" w:rsidRPr="005D5981" w:rsidRDefault="005D5981" w:rsidP="005D5981">
      <w:pPr>
        <w:tabs>
          <w:tab w:val="left" w:pos="9072"/>
        </w:tabs>
        <w:spacing w:after="0" w:line="240" w:lineRule="auto"/>
        <w:ind w:right="191"/>
        <w:jc w:val="right"/>
        <w:rPr>
          <w:rFonts w:ascii="Times New Roman" w:eastAsia="Calibri" w:hAnsi="Times New Roman" w:cs="Times New Roman"/>
          <w:sz w:val="22"/>
          <w:szCs w:val="22"/>
          <w:lang w:eastAsia="en-US"/>
        </w:rPr>
      </w:pPr>
      <w:r w:rsidRPr="005D5981">
        <w:rPr>
          <w:rFonts w:ascii="Times New Roman" w:eastAsia="Times New Roman" w:hAnsi="Times New Roman" w:cs="Times New Roman"/>
          <w:i/>
          <w:sz w:val="22"/>
          <w:szCs w:val="22"/>
          <w:lang w:eastAsia="en-US"/>
        </w:rPr>
        <w:t xml:space="preserve">                                                                                                                             </w:t>
      </w:r>
      <w:r w:rsidRPr="005D5981">
        <w:rPr>
          <w:rFonts w:ascii="Times New Roman" w:eastAsia="Times New Roman" w:hAnsi="Times New Roman" w:cs="Times New Roman"/>
          <w:i/>
          <w:sz w:val="22"/>
          <w:szCs w:val="22"/>
        </w:rPr>
        <w:t>2 lentelė</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
        <w:gridCol w:w="3959"/>
        <w:gridCol w:w="5387"/>
      </w:tblGrid>
      <w:tr w:rsidR="005D5981" w:rsidRPr="005D5981" w14:paraId="7FEF2ACD" w14:textId="77777777" w:rsidTr="005D5981">
        <w:trPr>
          <w:trHeight w:val="569"/>
        </w:trPr>
        <w:tc>
          <w:tcPr>
            <w:tcW w:w="288" w:type="pct"/>
            <w:shd w:val="clear" w:color="auto" w:fill="DEEAF6" w:themeFill="accent5" w:themeFillTint="33"/>
            <w:vAlign w:val="center"/>
          </w:tcPr>
          <w:p w14:paraId="1B057355" w14:textId="77777777" w:rsidR="005D5981" w:rsidRPr="005D5981" w:rsidRDefault="005D5981" w:rsidP="005D5981">
            <w:pPr>
              <w:suppressAutoHyphens/>
              <w:spacing w:after="0" w:line="240" w:lineRule="auto"/>
              <w:jc w:val="center"/>
              <w:rPr>
                <w:rFonts w:ascii="Times New Roman" w:eastAsia="Times New Roman" w:hAnsi="Times New Roman" w:cs="Times New Roman"/>
                <w:b/>
                <w:sz w:val="22"/>
                <w:szCs w:val="22"/>
              </w:rPr>
            </w:pPr>
            <w:r w:rsidRPr="005D5981">
              <w:rPr>
                <w:rFonts w:ascii="Times New Roman" w:eastAsia="Times New Roman" w:hAnsi="Times New Roman" w:cs="Times New Roman"/>
                <w:b/>
                <w:sz w:val="22"/>
                <w:szCs w:val="22"/>
              </w:rPr>
              <w:t>Eil. Nr.</w:t>
            </w:r>
          </w:p>
        </w:tc>
        <w:tc>
          <w:tcPr>
            <w:tcW w:w="1996" w:type="pct"/>
            <w:shd w:val="clear" w:color="auto" w:fill="DEEAF6" w:themeFill="accent5" w:themeFillTint="33"/>
            <w:vAlign w:val="center"/>
          </w:tcPr>
          <w:p w14:paraId="3B2634FF" w14:textId="77777777" w:rsidR="005D5981" w:rsidRPr="005D5981" w:rsidRDefault="005D5981" w:rsidP="005D5981">
            <w:pPr>
              <w:suppressAutoHyphens/>
              <w:spacing w:after="0" w:line="240" w:lineRule="auto"/>
              <w:rPr>
                <w:rFonts w:ascii="Times New Roman" w:eastAsia="Times New Roman" w:hAnsi="Times New Roman" w:cs="Times New Roman"/>
                <w:b/>
                <w:color w:val="000000"/>
                <w:sz w:val="22"/>
                <w:szCs w:val="22"/>
              </w:rPr>
            </w:pPr>
            <w:r w:rsidRPr="005D5981">
              <w:rPr>
                <w:rFonts w:ascii="Times New Roman" w:eastAsia="Times New Roman" w:hAnsi="Times New Roman" w:cs="Times New Roman"/>
                <w:b/>
                <w:bCs/>
                <w:sz w:val="22"/>
                <w:szCs w:val="22"/>
              </w:rPr>
              <w:t>Darbų/paslaugų pavadinimas</w:t>
            </w:r>
          </w:p>
        </w:tc>
        <w:tc>
          <w:tcPr>
            <w:tcW w:w="2716" w:type="pct"/>
            <w:shd w:val="clear" w:color="auto" w:fill="DEEAF6" w:themeFill="accent5" w:themeFillTint="33"/>
            <w:vAlign w:val="center"/>
          </w:tcPr>
          <w:p w14:paraId="43CBE3CE" w14:textId="77777777" w:rsidR="005D5981" w:rsidRPr="005D5981" w:rsidRDefault="005D5981" w:rsidP="005D5981">
            <w:pPr>
              <w:suppressAutoHyphens/>
              <w:spacing w:after="0" w:line="240" w:lineRule="auto"/>
              <w:jc w:val="center"/>
              <w:rPr>
                <w:rFonts w:ascii="Times New Roman" w:eastAsia="Times New Roman" w:hAnsi="Times New Roman" w:cs="Times New Roman"/>
                <w:b/>
                <w:sz w:val="22"/>
                <w:szCs w:val="22"/>
              </w:rPr>
            </w:pPr>
            <w:r w:rsidRPr="005D5981">
              <w:rPr>
                <w:rFonts w:ascii="Times New Roman" w:eastAsia="Times New Roman" w:hAnsi="Times New Roman" w:cs="Times New Roman"/>
                <w:b/>
                <w:sz w:val="22"/>
                <w:szCs w:val="22"/>
              </w:rPr>
              <w:t xml:space="preserve">Darbų kaina, </w:t>
            </w:r>
            <w:proofErr w:type="spellStart"/>
            <w:r w:rsidRPr="005D5981">
              <w:rPr>
                <w:rFonts w:ascii="Times New Roman" w:eastAsia="Times New Roman" w:hAnsi="Times New Roman" w:cs="Times New Roman"/>
                <w:b/>
                <w:sz w:val="22"/>
                <w:szCs w:val="22"/>
              </w:rPr>
              <w:t>Eur</w:t>
            </w:r>
            <w:proofErr w:type="spellEnd"/>
            <w:r w:rsidRPr="005D5981">
              <w:rPr>
                <w:rFonts w:ascii="Times New Roman" w:eastAsia="Times New Roman" w:hAnsi="Times New Roman" w:cs="Times New Roman"/>
                <w:b/>
                <w:sz w:val="22"/>
                <w:szCs w:val="22"/>
              </w:rPr>
              <w:t xml:space="preserve"> be PVM</w:t>
            </w:r>
          </w:p>
        </w:tc>
      </w:tr>
      <w:tr w:rsidR="005D5981" w:rsidRPr="005D5981" w14:paraId="125890D8" w14:textId="77777777" w:rsidTr="0064010A">
        <w:tc>
          <w:tcPr>
            <w:tcW w:w="288" w:type="pct"/>
            <w:vAlign w:val="center"/>
          </w:tcPr>
          <w:p w14:paraId="1549F9EE" w14:textId="77777777" w:rsidR="005D5981" w:rsidRPr="005D5981" w:rsidRDefault="005D5981" w:rsidP="005D5981">
            <w:pPr>
              <w:suppressAutoHyphens/>
              <w:spacing w:after="0" w:line="240" w:lineRule="auto"/>
              <w:jc w:val="center"/>
              <w:rPr>
                <w:rFonts w:ascii="Times New Roman" w:eastAsia="Times New Roman" w:hAnsi="Times New Roman" w:cs="Times New Roman"/>
                <w:b/>
                <w:sz w:val="22"/>
                <w:szCs w:val="22"/>
              </w:rPr>
            </w:pPr>
            <w:r w:rsidRPr="005D5981">
              <w:rPr>
                <w:rFonts w:ascii="Times New Roman" w:eastAsia="Times New Roman" w:hAnsi="Times New Roman" w:cs="Times New Roman"/>
                <w:b/>
                <w:sz w:val="22"/>
                <w:szCs w:val="22"/>
              </w:rPr>
              <w:t>1.</w:t>
            </w:r>
          </w:p>
        </w:tc>
        <w:tc>
          <w:tcPr>
            <w:tcW w:w="1996" w:type="pct"/>
            <w:vAlign w:val="center"/>
          </w:tcPr>
          <w:p w14:paraId="5205D1E3" w14:textId="77777777" w:rsidR="005D5981" w:rsidRPr="005D5981" w:rsidRDefault="005D5981" w:rsidP="005D5981">
            <w:pPr>
              <w:suppressAutoHyphens/>
              <w:spacing w:after="0" w:line="240" w:lineRule="auto"/>
              <w:rPr>
                <w:rFonts w:ascii="Times New Roman" w:eastAsia="Times New Roman" w:hAnsi="Times New Roman" w:cs="Times New Roman"/>
                <w:color w:val="000000"/>
                <w:sz w:val="22"/>
                <w:szCs w:val="22"/>
              </w:rPr>
            </w:pPr>
            <w:r w:rsidRPr="005D5981">
              <w:rPr>
                <w:rFonts w:ascii="Times New Roman" w:eastAsia="Times New Roman" w:hAnsi="Times New Roman" w:cs="Times New Roman"/>
                <w:b/>
                <w:color w:val="000000"/>
                <w:sz w:val="22"/>
                <w:szCs w:val="22"/>
              </w:rPr>
              <w:t>Projektavimo paslaugų kaina</w:t>
            </w:r>
          </w:p>
        </w:tc>
        <w:tc>
          <w:tcPr>
            <w:tcW w:w="2716" w:type="pct"/>
            <w:vAlign w:val="center"/>
          </w:tcPr>
          <w:p w14:paraId="4451D4AC" w14:textId="77777777" w:rsidR="005D5981" w:rsidRPr="005D5981" w:rsidRDefault="005D5981" w:rsidP="005D5981">
            <w:pPr>
              <w:suppressAutoHyphens/>
              <w:spacing w:after="0" w:line="240" w:lineRule="auto"/>
              <w:jc w:val="center"/>
              <w:rPr>
                <w:rFonts w:ascii="Times New Roman" w:eastAsia="Times New Roman" w:hAnsi="Times New Roman" w:cs="Times New Roman"/>
                <w:b/>
                <w:i/>
                <w:sz w:val="22"/>
                <w:szCs w:val="22"/>
              </w:rPr>
            </w:pPr>
          </w:p>
        </w:tc>
      </w:tr>
      <w:tr w:rsidR="005D5981" w:rsidRPr="005D5981" w14:paraId="05551F86" w14:textId="77777777" w:rsidTr="0064010A">
        <w:trPr>
          <w:trHeight w:val="352"/>
        </w:trPr>
        <w:tc>
          <w:tcPr>
            <w:tcW w:w="288" w:type="pct"/>
            <w:vAlign w:val="center"/>
          </w:tcPr>
          <w:p w14:paraId="6AB97772" w14:textId="77777777" w:rsidR="005D5981" w:rsidRPr="005D5981" w:rsidRDefault="005D5981" w:rsidP="005D5981">
            <w:pPr>
              <w:suppressAutoHyphens/>
              <w:spacing w:after="0" w:line="240" w:lineRule="auto"/>
              <w:jc w:val="center"/>
              <w:rPr>
                <w:rFonts w:ascii="Times New Roman" w:eastAsia="Times New Roman" w:hAnsi="Times New Roman" w:cs="Times New Roman"/>
                <w:b/>
                <w:sz w:val="22"/>
                <w:szCs w:val="22"/>
              </w:rPr>
            </w:pPr>
            <w:r w:rsidRPr="005D5981">
              <w:rPr>
                <w:rFonts w:ascii="Times New Roman" w:eastAsia="Times New Roman" w:hAnsi="Times New Roman" w:cs="Times New Roman"/>
                <w:b/>
                <w:sz w:val="22"/>
                <w:szCs w:val="22"/>
              </w:rPr>
              <w:t>2.</w:t>
            </w:r>
          </w:p>
        </w:tc>
        <w:tc>
          <w:tcPr>
            <w:tcW w:w="1996" w:type="pct"/>
            <w:vAlign w:val="center"/>
          </w:tcPr>
          <w:p w14:paraId="68284D78" w14:textId="77777777" w:rsidR="005D5981" w:rsidRPr="005D5981" w:rsidRDefault="005D5981" w:rsidP="005D5981">
            <w:pPr>
              <w:suppressAutoHyphens/>
              <w:spacing w:after="0" w:line="240" w:lineRule="auto"/>
              <w:rPr>
                <w:rFonts w:ascii="Times New Roman" w:eastAsia="Times New Roman" w:hAnsi="Times New Roman" w:cs="Times New Roman"/>
                <w:b/>
                <w:color w:val="000000"/>
                <w:sz w:val="22"/>
                <w:szCs w:val="22"/>
              </w:rPr>
            </w:pPr>
            <w:r w:rsidRPr="005D5981">
              <w:rPr>
                <w:rFonts w:ascii="Times New Roman" w:eastAsia="Times New Roman" w:hAnsi="Times New Roman" w:cs="Times New Roman"/>
                <w:b/>
                <w:sz w:val="22"/>
                <w:szCs w:val="22"/>
              </w:rPr>
              <w:t>Statybos darbų kaina</w:t>
            </w:r>
          </w:p>
        </w:tc>
        <w:tc>
          <w:tcPr>
            <w:tcW w:w="2716" w:type="pct"/>
            <w:vAlign w:val="center"/>
          </w:tcPr>
          <w:p w14:paraId="6D30D480" w14:textId="77777777" w:rsidR="005D5981" w:rsidRPr="005D5981" w:rsidRDefault="005D5981" w:rsidP="005D5981">
            <w:pPr>
              <w:suppressAutoHyphens/>
              <w:spacing w:after="0" w:line="240" w:lineRule="auto"/>
              <w:jc w:val="center"/>
              <w:rPr>
                <w:rFonts w:ascii="Times New Roman" w:eastAsia="Times New Roman" w:hAnsi="Times New Roman" w:cs="Times New Roman"/>
                <w:sz w:val="22"/>
                <w:szCs w:val="22"/>
              </w:rPr>
            </w:pPr>
          </w:p>
        </w:tc>
      </w:tr>
      <w:tr w:rsidR="005D5981" w:rsidRPr="005D5981" w14:paraId="353E1177" w14:textId="77777777" w:rsidTr="0064010A">
        <w:trPr>
          <w:trHeight w:val="352"/>
        </w:trPr>
        <w:tc>
          <w:tcPr>
            <w:tcW w:w="288" w:type="pct"/>
            <w:vAlign w:val="center"/>
          </w:tcPr>
          <w:p w14:paraId="2DA7163F" w14:textId="77777777" w:rsidR="005D5981" w:rsidRPr="005D5981" w:rsidRDefault="005D5981" w:rsidP="005D5981">
            <w:pPr>
              <w:suppressAutoHyphens/>
              <w:spacing w:after="0" w:line="240" w:lineRule="auto"/>
              <w:jc w:val="center"/>
              <w:rPr>
                <w:rFonts w:ascii="Times New Roman" w:eastAsia="Times New Roman" w:hAnsi="Times New Roman" w:cs="Times New Roman"/>
                <w:b/>
                <w:sz w:val="22"/>
                <w:szCs w:val="22"/>
              </w:rPr>
            </w:pPr>
            <w:r w:rsidRPr="005D5981">
              <w:rPr>
                <w:rFonts w:ascii="Times New Roman" w:eastAsia="Times New Roman" w:hAnsi="Times New Roman" w:cs="Times New Roman"/>
                <w:b/>
                <w:sz w:val="22"/>
                <w:szCs w:val="22"/>
              </w:rPr>
              <w:t>3.</w:t>
            </w:r>
          </w:p>
        </w:tc>
        <w:tc>
          <w:tcPr>
            <w:tcW w:w="1996" w:type="pct"/>
            <w:vAlign w:val="center"/>
          </w:tcPr>
          <w:p w14:paraId="7E0D3C0F" w14:textId="77777777" w:rsidR="005D5981" w:rsidRPr="005D5981" w:rsidRDefault="005D5981" w:rsidP="005D5981">
            <w:pPr>
              <w:suppressAutoHyphens/>
              <w:spacing w:after="0" w:line="240" w:lineRule="auto"/>
              <w:rPr>
                <w:rFonts w:ascii="Times New Roman" w:eastAsia="Times New Roman" w:hAnsi="Times New Roman" w:cs="Times New Roman"/>
                <w:b/>
                <w:sz w:val="22"/>
                <w:szCs w:val="22"/>
              </w:rPr>
            </w:pPr>
            <w:r w:rsidRPr="005D5981">
              <w:rPr>
                <w:rFonts w:ascii="Times New Roman" w:eastAsia="Times New Roman" w:hAnsi="Times New Roman" w:cs="Times New Roman"/>
                <w:b/>
                <w:color w:val="000000"/>
                <w:sz w:val="22"/>
                <w:szCs w:val="22"/>
              </w:rPr>
              <w:t>Statinio projekto vykdymo priežiūros kaina</w:t>
            </w:r>
          </w:p>
        </w:tc>
        <w:tc>
          <w:tcPr>
            <w:tcW w:w="2716" w:type="pct"/>
            <w:vAlign w:val="center"/>
          </w:tcPr>
          <w:p w14:paraId="5CC60F19" w14:textId="77777777" w:rsidR="005D5981" w:rsidRPr="005D5981" w:rsidRDefault="005D5981" w:rsidP="005D5981">
            <w:pPr>
              <w:suppressAutoHyphens/>
              <w:spacing w:after="0" w:line="240" w:lineRule="auto"/>
              <w:jc w:val="center"/>
              <w:rPr>
                <w:rFonts w:ascii="Times New Roman" w:eastAsia="Times New Roman" w:hAnsi="Times New Roman" w:cs="Times New Roman"/>
                <w:sz w:val="22"/>
                <w:szCs w:val="22"/>
              </w:rPr>
            </w:pPr>
          </w:p>
        </w:tc>
      </w:tr>
      <w:tr w:rsidR="005D5981" w:rsidRPr="005D5981" w14:paraId="0CC63FAE" w14:textId="77777777" w:rsidTr="0064010A">
        <w:trPr>
          <w:trHeight w:val="2098"/>
        </w:trPr>
        <w:tc>
          <w:tcPr>
            <w:tcW w:w="288" w:type="pct"/>
            <w:vAlign w:val="center"/>
          </w:tcPr>
          <w:p w14:paraId="2930E4D6" w14:textId="77777777" w:rsidR="005D5981" w:rsidRPr="005D5981" w:rsidRDefault="005D5981" w:rsidP="005D5981">
            <w:pPr>
              <w:suppressAutoHyphens/>
              <w:spacing w:after="0" w:line="240" w:lineRule="auto"/>
              <w:jc w:val="center"/>
              <w:rPr>
                <w:rFonts w:ascii="Times New Roman" w:eastAsia="Times New Roman" w:hAnsi="Times New Roman" w:cs="Times New Roman"/>
                <w:b/>
                <w:sz w:val="22"/>
                <w:szCs w:val="22"/>
              </w:rPr>
            </w:pPr>
            <w:r w:rsidRPr="005D5981">
              <w:rPr>
                <w:rFonts w:ascii="Times New Roman" w:eastAsia="Times New Roman" w:hAnsi="Times New Roman" w:cs="Times New Roman"/>
                <w:b/>
                <w:sz w:val="22"/>
                <w:szCs w:val="22"/>
              </w:rPr>
              <w:t>4.</w:t>
            </w:r>
          </w:p>
        </w:tc>
        <w:tc>
          <w:tcPr>
            <w:tcW w:w="1996" w:type="pct"/>
            <w:vAlign w:val="center"/>
          </w:tcPr>
          <w:p w14:paraId="53C7C114" w14:textId="77777777" w:rsidR="005D5981" w:rsidRPr="005D5981" w:rsidRDefault="005D5981" w:rsidP="005D5981">
            <w:pPr>
              <w:spacing w:after="0" w:line="240" w:lineRule="auto"/>
              <w:jc w:val="both"/>
              <w:rPr>
                <w:rFonts w:ascii="Times New Roman" w:eastAsia="Times New Roman" w:hAnsi="Times New Roman" w:cs="Times New Roman"/>
                <w:b/>
                <w:sz w:val="22"/>
                <w:szCs w:val="22"/>
              </w:rPr>
            </w:pPr>
            <w:r w:rsidRPr="005D5981">
              <w:rPr>
                <w:rFonts w:ascii="Times New Roman" w:eastAsia="Times New Roman" w:hAnsi="Times New Roman" w:cs="Times New Roman"/>
                <w:b/>
                <w:sz w:val="22"/>
                <w:szCs w:val="22"/>
              </w:rPr>
              <w:t xml:space="preserve">Statinio pripažinimo užbaigtu statyti procedūros ir inžinerinės paslaugos </w:t>
            </w:r>
            <w:r w:rsidRPr="005D5981">
              <w:rPr>
                <w:rFonts w:ascii="Times New Roman" w:eastAsia="Times New Roman" w:hAnsi="Times New Roman" w:cs="Times New Roman"/>
                <w:sz w:val="22"/>
                <w:szCs w:val="22"/>
              </w:rPr>
              <w:t>(kadastrinių matavimų atlikimas, geodezinių darbų atlikimas, vykdymo dokumentacijos, kadastrinių matavimo bylų parengimas, žemės sklypo tyrimų ir kitos inžinerinės paslaugos vadovaujantis galiojančiais teisės aktais)</w:t>
            </w:r>
          </w:p>
        </w:tc>
        <w:tc>
          <w:tcPr>
            <w:tcW w:w="2716" w:type="pct"/>
            <w:vAlign w:val="center"/>
          </w:tcPr>
          <w:p w14:paraId="31470637" w14:textId="77777777" w:rsidR="005D5981" w:rsidRPr="005D5981" w:rsidRDefault="005D5981" w:rsidP="005D5981">
            <w:pPr>
              <w:suppressAutoHyphens/>
              <w:spacing w:after="0" w:line="240" w:lineRule="auto"/>
              <w:jc w:val="center"/>
              <w:rPr>
                <w:rFonts w:ascii="Times New Roman" w:eastAsia="Times New Roman" w:hAnsi="Times New Roman" w:cs="Times New Roman"/>
                <w:sz w:val="22"/>
                <w:szCs w:val="22"/>
              </w:rPr>
            </w:pPr>
          </w:p>
        </w:tc>
      </w:tr>
      <w:tr w:rsidR="005D5981" w:rsidRPr="005D5981" w14:paraId="523CF813" w14:textId="77777777" w:rsidTr="005D5981">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611"/>
        </w:trPr>
        <w:tc>
          <w:tcPr>
            <w:tcW w:w="2284" w:type="pct"/>
            <w:gridSpan w:val="2"/>
            <w:tcBorders>
              <w:top w:val="single" w:sz="4" w:space="0" w:color="auto"/>
              <w:left w:val="single" w:sz="4" w:space="0" w:color="auto"/>
              <w:bottom w:val="single" w:sz="4" w:space="0" w:color="auto"/>
            </w:tcBorders>
            <w:shd w:val="clear" w:color="auto" w:fill="BDD6EE" w:themeFill="accent5" w:themeFillTint="66"/>
            <w:vAlign w:val="center"/>
          </w:tcPr>
          <w:p w14:paraId="2C85A591" w14:textId="77777777" w:rsidR="005D5981" w:rsidRPr="005D5981" w:rsidRDefault="005D5981" w:rsidP="005D5981">
            <w:pPr>
              <w:suppressAutoHyphens/>
              <w:spacing w:after="0" w:line="240" w:lineRule="auto"/>
              <w:jc w:val="right"/>
              <w:rPr>
                <w:rFonts w:ascii="Times New Roman" w:eastAsia="Times New Roman" w:hAnsi="Times New Roman" w:cs="Times New Roman"/>
                <w:b/>
                <w:sz w:val="22"/>
                <w:szCs w:val="22"/>
              </w:rPr>
            </w:pPr>
            <w:r w:rsidRPr="005D5981">
              <w:rPr>
                <w:rFonts w:ascii="Times New Roman" w:eastAsia="Times New Roman" w:hAnsi="Times New Roman" w:cs="Times New Roman"/>
                <w:b/>
                <w:sz w:val="22"/>
                <w:szCs w:val="22"/>
              </w:rPr>
              <w:t xml:space="preserve">Bendra pasiūlymo kaina, </w:t>
            </w:r>
            <w:proofErr w:type="spellStart"/>
            <w:r w:rsidRPr="005D5981">
              <w:rPr>
                <w:rFonts w:ascii="Times New Roman" w:eastAsia="Times New Roman" w:hAnsi="Times New Roman" w:cs="Times New Roman"/>
                <w:b/>
                <w:sz w:val="22"/>
                <w:szCs w:val="22"/>
              </w:rPr>
              <w:t>Eur</w:t>
            </w:r>
            <w:proofErr w:type="spellEnd"/>
            <w:r w:rsidRPr="005D5981">
              <w:rPr>
                <w:rFonts w:ascii="Times New Roman" w:eastAsia="Times New Roman" w:hAnsi="Times New Roman" w:cs="Times New Roman"/>
                <w:b/>
                <w:sz w:val="22"/>
                <w:szCs w:val="22"/>
              </w:rPr>
              <w:t xml:space="preserve"> be PVM</w:t>
            </w:r>
          </w:p>
        </w:tc>
        <w:tc>
          <w:tcPr>
            <w:tcW w:w="2716" w:type="pct"/>
            <w:tcBorders>
              <w:top w:val="single" w:sz="4" w:space="0" w:color="auto"/>
              <w:bottom w:val="single" w:sz="4" w:space="0" w:color="auto"/>
              <w:right w:val="single" w:sz="4" w:space="0" w:color="auto"/>
            </w:tcBorders>
            <w:shd w:val="clear" w:color="auto" w:fill="BDD6EE" w:themeFill="accent5" w:themeFillTint="66"/>
            <w:vAlign w:val="center"/>
          </w:tcPr>
          <w:p w14:paraId="1E2D7DBA" w14:textId="77777777" w:rsidR="005D5981" w:rsidRPr="005D5981" w:rsidRDefault="005D5981" w:rsidP="005D5981">
            <w:pPr>
              <w:suppressAutoHyphens/>
              <w:spacing w:after="0" w:line="240" w:lineRule="auto"/>
              <w:jc w:val="center"/>
              <w:rPr>
                <w:rFonts w:ascii="Times New Roman" w:eastAsia="Times New Roman" w:hAnsi="Times New Roman" w:cs="Times New Roman"/>
                <w:b/>
                <w:sz w:val="22"/>
                <w:szCs w:val="22"/>
              </w:rPr>
            </w:pPr>
          </w:p>
        </w:tc>
      </w:tr>
      <w:tr w:rsidR="005D5981" w:rsidRPr="005D5981" w14:paraId="355EED17" w14:textId="77777777" w:rsidTr="005D5981">
        <w:trPr>
          <w:trHeight w:val="563"/>
        </w:trPr>
        <w:tc>
          <w:tcPr>
            <w:tcW w:w="2284" w:type="pct"/>
            <w:gridSpan w:val="2"/>
            <w:tcBorders>
              <w:bottom w:val="single" w:sz="4" w:space="0" w:color="auto"/>
            </w:tcBorders>
            <w:shd w:val="clear" w:color="auto" w:fill="BDD6EE" w:themeFill="accent5" w:themeFillTint="66"/>
            <w:vAlign w:val="center"/>
          </w:tcPr>
          <w:p w14:paraId="0805D0E4" w14:textId="77777777" w:rsidR="005D5981" w:rsidRPr="005D5981" w:rsidRDefault="005D5981" w:rsidP="005D5981">
            <w:pPr>
              <w:suppressAutoHyphens/>
              <w:spacing w:after="0" w:line="240" w:lineRule="auto"/>
              <w:jc w:val="right"/>
              <w:rPr>
                <w:rFonts w:ascii="Times New Roman" w:eastAsia="Times New Roman" w:hAnsi="Times New Roman" w:cs="Times New Roman"/>
                <w:b/>
                <w:sz w:val="22"/>
                <w:szCs w:val="22"/>
              </w:rPr>
            </w:pPr>
            <w:r w:rsidRPr="005D5981">
              <w:rPr>
                <w:rFonts w:ascii="Times New Roman" w:eastAsia="Times New Roman" w:hAnsi="Times New Roman" w:cs="Times New Roman"/>
                <w:b/>
                <w:sz w:val="22"/>
                <w:szCs w:val="22"/>
              </w:rPr>
              <w:t>PVM 21%</w:t>
            </w:r>
          </w:p>
        </w:tc>
        <w:tc>
          <w:tcPr>
            <w:tcW w:w="2716" w:type="pct"/>
            <w:tcBorders>
              <w:bottom w:val="single" w:sz="4" w:space="0" w:color="auto"/>
            </w:tcBorders>
            <w:shd w:val="clear" w:color="auto" w:fill="BDD6EE" w:themeFill="accent5" w:themeFillTint="66"/>
            <w:vAlign w:val="center"/>
          </w:tcPr>
          <w:p w14:paraId="622B6217" w14:textId="77777777" w:rsidR="005D5981" w:rsidRPr="005D5981" w:rsidRDefault="005D5981" w:rsidP="005D5981">
            <w:pPr>
              <w:suppressAutoHyphens/>
              <w:spacing w:after="0" w:line="240" w:lineRule="auto"/>
              <w:jc w:val="center"/>
              <w:rPr>
                <w:rFonts w:ascii="Times New Roman" w:eastAsia="Times New Roman" w:hAnsi="Times New Roman" w:cs="Times New Roman"/>
                <w:sz w:val="22"/>
                <w:szCs w:val="22"/>
              </w:rPr>
            </w:pPr>
          </w:p>
        </w:tc>
      </w:tr>
      <w:tr w:rsidR="005D5981" w:rsidRPr="005D5981" w14:paraId="47819D3B" w14:textId="77777777" w:rsidTr="005D5981">
        <w:trPr>
          <w:trHeight w:val="569"/>
        </w:trPr>
        <w:tc>
          <w:tcPr>
            <w:tcW w:w="2284" w:type="pct"/>
            <w:gridSpan w:val="2"/>
            <w:tcBorders>
              <w:bottom w:val="single" w:sz="4" w:space="0" w:color="auto"/>
            </w:tcBorders>
            <w:shd w:val="clear" w:color="auto" w:fill="BDD6EE" w:themeFill="accent5" w:themeFillTint="66"/>
            <w:vAlign w:val="center"/>
          </w:tcPr>
          <w:p w14:paraId="15BA51F1" w14:textId="77777777" w:rsidR="005D5981" w:rsidRPr="005D5981" w:rsidRDefault="005D5981" w:rsidP="005D5981">
            <w:pPr>
              <w:suppressAutoHyphens/>
              <w:spacing w:after="0" w:line="240" w:lineRule="auto"/>
              <w:jc w:val="right"/>
              <w:rPr>
                <w:rFonts w:ascii="Times New Roman" w:eastAsia="Times New Roman" w:hAnsi="Times New Roman" w:cs="Times New Roman"/>
                <w:b/>
                <w:sz w:val="22"/>
                <w:szCs w:val="22"/>
              </w:rPr>
            </w:pPr>
            <w:r w:rsidRPr="005D5981">
              <w:rPr>
                <w:rFonts w:ascii="Times New Roman" w:eastAsia="Times New Roman" w:hAnsi="Times New Roman" w:cs="Times New Roman"/>
                <w:b/>
                <w:sz w:val="22"/>
                <w:szCs w:val="22"/>
              </w:rPr>
              <w:t xml:space="preserve">Bendra pasiūlymo kaina, </w:t>
            </w:r>
            <w:proofErr w:type="spellStart"/>
            <w:r w:rsidRPr="005D5981">
              <w:rPr>
                <w:rFonts w:ascii="Times New Roman" w:eastAsia="Times New Roman" w:hAnsi="Times New Roman" w:cs="Times New Roman"/>
                <w:b/>
                <w:sz w:val="22"/>
                <w:szCs w:val="22"/>
              </w:rPr>
              <w:t>Eur</w:t>
            </w:r>
            <w:proofErr w:type="spellEnd"/>
            <w:r w:rsidRPr="005D5981">
              <w:rPr>
                <w:rFonts w:ascii="Times New Roman" w:eastAsia="Times New Roman" w:hAnsi="Times New Roman" w:cs="Times New Roman"/>
                <w:b/>
                <w:sz w:val="22"/>
                <w:szCs w:val="22"/>
              </w:rPr>
              <w:t xml:space="preserve"> su PVM</w:t>
            </w:r>
          </w:p>
        </w:tc>
        <w:tc>
          <w:tcPr>
            <w:tcW w:w="2716" w:type="pct"/>
            <w:tcBorders>
              <w:bottom w:val="single" w:sz="4" w:space="0" w:color="auto"/>
            </w:tcBorders>
            <w:shd w:val="clear" w:color="auto" w:fill="BDD6EE" w:themeFill="accent5" w:themeFillTint="66"/>
            <w:vAlign w:val="center"/>
          </w:tcPr>
          <w:p w14:paraId="27E64213" w14:textId="77777777" w:rsidR="005D5981" w:rsidRPr="005D5981" w:rsidRDefault="005D5981" w:rsidP="005D5981">
            <w:pPr>
              <w:suppressAutoHyphens/>
              <w:spacing w:after="0" w:line="240" w:lineRule="auto"/>
              <w:jc w:val="center"/>
              <w:rPr>
                <w:rFonts w:ascii="Times New Roman" w:eastAsia="Times New Roman" w:hAnsi="Times New Roman" w:cs="Times New Roman"/>
                <w:sz w:val="22"/>
                <w:szCs w:val="22"/>
              </w:rPr>
            </w:pPr>
          </w:p>
        </w:tc>
      </w:tr>
    </w:tbl>
    <w:p w14:paraId="5279C177" w14:textId="77777777" w:rsidR="005D5981" w:rsidRPr="005D5981" w:rsidRDefault="005D5981" w:rsidP="005D5981">
      <w:pPr>
        <w:spacing w:after="0" w:line="240" w:lineRule="auto"/>
        <w:jc w:val="both"/>
        <w:rPr>
          <w:rFonts w:ascii="Times New Roman" w:eastAsia="Times New Roman" w:hAnsi="Times New Roman" w:cs="Times New Roman"/>
          <w:b/>
          <w:color w:val="000000"/>
          <w:sz w:val="22"/>
          <w:szCs w:val="22"/>
          <w:lang w:eastAsia="en-US"/>
        </w:rPr>
      </w:pPr>
    </w:p>
    <w:p w14:paraId="0256DAF6" w14:textId="77777777" w:rsidR="005D5981" w:rsidRPr="005D5981" w:rsidRDefault="005D5981" w:rsidP="005D5981">
      <w:pPr>
        <w:spacing w:after="0" w:line="240" w:lineRule="auto"/>
        <w:jc w:val="both"/>
        <w:rPr>
          <w:rFonts w:ascii="Times New Roman" w:eastAsia="Times New Roman" w:hAnsi="Times New Roman" w:cs="Times New Roman"/>
          <w:b/>
          <w:color w:val="000000"/>
          <w:sz w:val="22"/>
          <w:szCs w:val="22"/>
          <w:lang w:eastAsia="en-US"/>
        </w:rPr>
      </w:pPr>
    </w:p>
    <w:p w14:paraId="591AC5EA" w14:textId="77777777" w:rsidR="005D5981" w:rsidRPr="005D5981" w:rsidRDefault="005D5981" w:rsidP="005D5981">
      <w:pPr>
        <w:spacing w:after="0" w:line="240" w:lineRule="auto"/>
        <w:jc w:val="both"/>
        <w:rPr>
          <w:rFonts w:ascii="Times New Roman" w:eastAsia="Times New Roman" w:hAnsi="Times New Roman" w:cs="Times New Roman"/>
          <w:b/>
          <w:color w:val="000000"/>
          <w:sz w:val="22"/>
          <w:szCs w:val="22"/>
          <w:lang w:eastAsia="en-US"/>
        </w:rPr>
      </w:pPr>
      <w:r w:rsidRPr="005D5981">
        <w:rPr>
          <w:rFonts w:ascii="Times New Roman" w:eastAsia="Times New Roman" w:hAnsi="Times New Roman" w:cs="Times New Roman"/>
          <w:b/>
          <w:color w:val="000000"/>
          <w:sz w:val="22"/>
          <w:szCs w:val="22"/>
          <w:lang w:eastAsia="en-US"/>
        </w:rPr>
        <w:t>Pastabos:</w:t>
      </w:r>
    </w:p>
    <w:p w14:paraId="732784D6" w14:textId="77777777" w:rsidR="005D5981" w:rsidRPr="005D5981" w:rsidRDefault="005D5981" w:rsidP="005D5981">
      <w:pPr>
        <w:spacing w:after="0" w:line="240" w:lineRule="auto"/>
        <w:jc w:val="both"/>
        <w:rPr>
          <w:rFonts w:ascii="Times New Roman" w:eastAsia="Times New Roman" w:hAnsi="Times New Roman" w:cs="Times New Roman"/>
          <w:b/>
          <w:i/>
          <w:color w:val="000000"/>
          <w:sz w:val="22"/>
          <w:szCs w:val="22"/>
        </w:rPr>
      </w:pPr>
      <w:r w:rsidRPr="005D5981">
        <w:rPr>
          <w:rFonts w:ascii="Times New Roman" w:eastAsia="Times New Roman" w:hAnsi="Times New Roman" w:cs="Times New Roman"/>
          <w:b/>
          <w:color w:val="000000"/>
          <w:sz w:val="22"/>
          <w:szCs w:val="22"/>
          <w:lang w:eastAsia="en-US"/>
        </w:rPr>
        <w:t xml:space="preserve">1) </w:t>
      </w:r>
      <w:r w:rsidRPr="005D5981">
        <w:rPr>
          <w:rFonts w:ascii="Times New Roman" w:eastAsia="Times New Roman" w:hAnsi="Times New Roman" w:cs="Times New Roman"/>
          <w:b/>
          <w:color w:val="000000"/>
          <w:sz w:val="22"/>
          <w:szCs w:val="22"/>
        </w:rPr>
        <w:t xml:space="preserve">Pasiūlyme nurodyta kaina/įkainiai turi būti nurodomi </w:t>
      </w:r>
      <w:r w:rsidRPr="005D5981">
        <w:rPr>
          <w:rFonts w:ascii="Times New Roman" w:eastAsia="Times New Roman" w:hAnsi="Times New Roman" w:cs="Times New Roman"/>
          <w:b/>
          <w:i/>
          <w:color w:val="000000"/>
          <w:sz w:val="22"/>
          <w:szCs w:val="22"/>
          <w:u w:val="single"/>
        </w:rPr>
        <w:t>dviejų skaičių po kablelio tikslumu</w:t>
      </w:r>
      <w:r w:rsidRPr="005D5981">
        <w:rPr>
          <w:rFonts w:ascii="Times New Roman" w:eastAsia="Times New Roman" w:hAnsi="Times New Roman" w:cs="Times New Roman"/>
          <w:b/>
          <w:i/>
          <w:color w:val="000000"/>
          <w:sz w:val="22"/>
          <w:szCs w:val="22"/>
        </w:rPr>
        <w:t>.</w:t>
      </w:r>
    </w:p>
    <w:p w14:paraId="4E200CFD" w14:textId="77777777" w:rsidR="005D5981" w:rsidRPr="005D5981" w:rsidRDefault="005D5981" w:rsidP="005D5981">
      <w:pPr>
        <w:spacing w:after="0" w:line="240" w:lineRule="auto"/>
        <w:jc w:val="both"/>
        <w:rPr>
          <w:rFonts w:ascii="Times New Roman" w:eastAsia="Times New Roman" w:hAnsi="Times New Roman" w:cs="Times New Roman"/>
          <w:b/>
          <w:i/>
          <w:color w:val="000000"/>
          <w:sz w:val="22"/>
          <w:szCs w:val="22"/>
        </w:rPr>
      </w:pPr>
      <w:r w:rsidRPr="005D5981">
        <w:rPr>
          <w:rFonts w:ascii="Times New Roman" w:eastAsia="Times New Roman" w:hAnsi="Times New Roman" w:cs="Times New Roman"/>
          <w:color w:val="000000"/>
          <w:sz w:val="22"/>
          <w:szCs w:val="22"/>
        </w:rPr>
        <w:t>2)</w:t>
      </w:r>
      <w:r w:rsidRPr="005D5981">
        <w:rPr>
          <w:rFonts w:ascii="Times New Roman" w:eastAsia="Times New Roman" w:hAnsi="Times New Roman" w:cs="Times New Roman"/>
          <w:b/>
          <w:color w:val="000000"/>
          <w:sz w:val="22"/>
          <w:szCs w:val="22"/>
        </w:rPr>
        <w:t xml:space="preserve"> </w:t>
      </w:r>
      <w:r w:rsidRPr="005D5981">
        <w:rPr>
          <w:rFonts w:ascii="Times New Roman" w:eastAsia="Times New Roman" w:hAnsi="Times New Roman" w:cs="Times New Roman"/>
          <w:sz w:val="22"/>
          <w:szCs w:val="22"/>
        </w:rPr>
        <w:t>Jeigu teikėjas pateikdamas pasiūlymą šioje pasiūlymo formos lentelėje paliks tuščių langelių, perkančioji organizacija laikys, jog tam tikras paslaugas teikėjas ketina teikti nemokamai.</w:t>
      </w:r>
    </w:p>
    <w:p w14:paraId="3E9F1A81" w14:textId="77777777" w:rsidR="005D5981" w:rsidRPr="005D5981" w:rsidRDefault="005D5981" w:rsidP="005D5981">
      <w:pPr>
        <w:tabs>
          <w:tab w:val="left" w:pos="993"/>
        </w:tabs>
        <w:spacing w:after="0" w:line="240" w:lineRule="auto"/>
        <w:jc w:val="both"/>
        <w:rPr>
          <w:rFonts w:ascii="Times New Roman" w:eastAsia="Times New Roman" w:hAnsi="Times New Roman" w:cs="Times New Roman"/>
          <w:sz w:val="22"/>
          <w:szCs w:val="22"/>
          <w:lang w:eastAsia="en-US"/>
        </w:rPr>
      </w:pPr>
      <w:r w:rsidRPr="005D5981">
        <w:rPr>
          <w:rFonts w:ascii="Times New Roman" w:eastAsia="Times New Roman" w:hAnsi="Times New Roman" w:cs="Times New Roman"/>
          <w:sz w:val="22"/>
          <w:szCs w:val="22"/>
          <w:lang w:eastAsia="en-US"/>
        </w:rPr>
        <w:t>3)</w:t>
      </w:r>
      <w:r w:rsidRPr="005D5981">
        <w:rPr>
          <w:rFonts w:ascii="Times New Roman" w:eastAsia="Times New Roman" w:hAnsi="Times New Roman" w:cs="Times New Roman"/>
          <w:b/>
          <w:sz w:val="22"/>
          <w:szCs w:val="22"/>
          <w:lang w:eastAsia="en-US"/>
        </w:rPr>
        <w:t xml:space="preserve"> </w:t>
      </w:r>
      <w:r w:rsidRPr="005D5981">
        <w:rPr>
          <w:rFonts w:ascii="Times New Roman" w:eastAsia="Times New Roman" w:hAnsi="Times New Roman" w:cs="Times New Roman"/>
          <w:sz w:val="22"/>
          <w:szCs w:val="22"/>
          <w:lang w:eastAsia="en-US"/>
        </w:rPr>
        <w:t xml:space="preserve">Tiekėjo, tiekėjų grupės partnerių ir subtiekėjų bendra numatomų atlikti darbų vertė turi atitikti bendrą pasiūlymo kainą </w:t>
      </w:r>
      <w:proofErr w:type="spellStart"/>
      <w:r w:rsidRPr="005D5981">
        <w:rPr>
          <w:rFonts w:ascii="Times New Roman" w:eastAsia="Times New Roman" w:hAnsi="Times New Roman" w:cs="Times New Roman"/>
          <w:sz w:val="22"/>
          <w:szCs w:val="22"/>
          <w:lang w:eastAsia="en-US"/>
        </w:rPr>
        <w:t>Eur</w:t>
      </w:r>
      <w:proofErr w:type="spellEnd"/>
      <w:r w:rsidRPr="005D5981">
        <w:rPr>
          <w:rFonts w:ascii="Times New Roman" w:eastAsia="Times New Roman" w:hAnsi="Times New Roman" w:cs="Times New Roman"/>
          <w:sz w:val="22"/>
          <w:szCs w:val="22"/>
          <w:lang w:eastAsia="en-US"/>
        </w:rPr>
        <w:t xml:space="preserve"> be PVM.</w:t>
      </w:r>
    </w:p>
    <w:p w14:paraId="78C8A379" w14:textId="77777777" w:rsidR="005D5981" w:rsidRPr="005D5981" w:rsidRDefault="005D5981" w:rsidP="005D5981">
      <w:pPr>
        <w:spacing w:after="0" w:line="240" w:lineRule="auto"/>
        <w:ind w:firstLine="567"/>
        <w:jc w:val="center"/>
        <w:rPr>
          <w:rFonts w:ascii="Times New Roman" w:eastAsia="Times New Roman" w:hAnsi="Times New Roman" w:cs="Times New Roman"/>
          <w:b/>
          <w:sz w:val="22"/>
          <w:szCs w:val="22"/>
          <w:lang w:eastAsia="en-US"/>
        </w:rPr>
      </w:pPr>
      <w:r w:rsidRPr="005D5981">
        <w:rPr>
          <w:rFonts w:ascii="Times New Roman" w:eastAsia="Times New Roman" w:hAnsi="Times New Roman" w:cs="Times New Roman"/>
          <w:b/>
          <w:sz w:val="22"/>
          <w:szCs w:val="22"/>
          <w:lang w:eastAsia="en-US"/>
        </w:rPr>
        <w:t>3. INFORMACIJA APIE KIEKVIENO TIEKĖJŲ GRUPĖS PARTNERIO SAVO JĖGOMIS NUMATOMŲ ATLIKTI DARBŲ DALIES VERTĘ (PILDOMA, KAI PASIŪLYMĄ PATEIKIA TIEKĖJŲ GRUPĖ)</w:t>
      </w:r>
    </w:p>
    <w:p w14:paraId="44344647" w14:textId="28A5763A" w:rsidR="005D5981" w:rsidRPr="005D5981" w:rsidRDefault="005D5981" w:rsidP="005D5981">
      <w:pPr>
        <w:spacing w:after="0" w:line="240" w:lineRule="auto"/>
        <w:ind w:right="49" w:firstLine="567"/>
        <w:jc w:val="right"/>
        <w:rPr>
          <w:rFonts w:ascii="Times New Roman" w:eastAsia="Times New Roman" w:hAnsi="Times New Roman" w:cs="Times New Roman"/>
          <w:sz w:val="22"/>
          <w:szCs w:val="22"/>
          <w:lang w:eastAsia="en-US"/>
        </w:rPr>
      </w:pPr>
      <w:r>
        <w:rPr>
          <w:rFonts w:ascii="Times New Roman" w:eastAsia="Times New Roman" w:hAnsi="Times New Roman" w:cs="Times New Roman"/>
          <w:i/>
          <w:sz w:val="22"/>
          <w:szCs w:val="22"/>
          <w:lang w:eastAsia="en-US"/>
        </w:rPr>
        <w:lastRenderedPageBreak/>
        <w:t>3</w:t>
      </w:r>
      <w:r w:rsidRPr="005D5981">
        <w:rPr>
          <w:rFonts w:ascii="Times New Roman" w:eastAsia="Times New Roman" w:hAnsi="Times New Roman" w:cs="Times New Roman"/>
          <w:i/>
          <w:sz w:val="22"/>
          <w:szCs w:val="22"/>
          <w:lang w:eastAsia="en-US"/>
        </w:rPr>
        <w:t xml:space="preserve"> lentelė</w:t>
      </w:r>
    </w:p>
    <w:tbl>
      <w:tblPr>
        <w:tblStyle w:val="TableGrid4"/>
        <w:tblW w:w="0" w:type="auto"/>
        <w:tblLook w:val="04A0" w:firstRow="1" w:lastRow="0" w:firstColumn="1" w:lastColumn="0" w:noHBand="0" w:noVBand="1"/>
      </w:tblPr>
      <w:tblGrid>
        <w:gridCol w:w="657"/>
        <w:gridCol w:w="2277"/>
        <w:gridCol w:w="2981"/>
        <w:gridCol w:w="1612"/>
        <w:gridCol w:w="2385"/>
      </w:tblGrid>
      <w:tr w:rsidR="005D5981" w:rsidRPr="005D5981" w14:paraId="382196E9" w14:textId="77777777" w:rsidTr="0064010A">
        <w:tc>
          <w:tcPr>
            <w:tcW w:w="669" w:type="dxa"/>
            <w:vMerge w:val="restart"/>
            <w:vAlign w:val="center"/>
          </w:tcPr>
          <w:p w14:paraId="2478EC3C" w14:textId="77777777" w:rsidR="005D5981" w:rsidRPr="005D5981" w:rsidRDefault="005D5981" w:rsidP="005D5981">
            <w:pPr>
              <w:jc w:val="center"/>
              <w:rPr>
                <w:b/>
                <w:sz w:val="22"/>
                <w:szCs w:val="22"/>
              </w:rPr>
            </w:pPr>
            <w:r w:rsidRPr="005D5981">
              <w:rPr>
                <w:b/>
                <w:sz w:val="22"/>
                <w:szCs w:val="22"/>
              </w:rPr>
              <w:t>Eil. Nr.</w:t>
            </w:r>
          </w:p>
        </w:tc>
        <w:tc>
          <w:tcPr>
            <w:tcW w:w="2370" w:type="dxa"/>
            <w:vMerge w:val="restart"/>
            <w:vAlign w:val="center"/>
          </w:tcPr>
          <w:p w14:paraId="4E0B767D" w14:textId="77777777" w:rsidR="005D5981" w:rsidRPr="005D5981" w:rsidRDefault="005D5981" w:rsidP="005D5981">
            <w:pPr>
              <w:jc w:val="center"/>
              <w:rPr>
                <w:b/>
                <w:sz w:val="22"/>
                <w:szCs w:val="22"/>
              </w:rPr>
            </w:pPr>
            <w:r w:rsidRPr="005D5981">
              <w:rPr>
                <w:b/>
                <w:sz w:val="22"/>
                <w:szCs w:val="22"/>
              </w:rPr>
              <w:t>Partnerio pavadinimas</w:t>
            </w:r>
          </w:p>
        </w:tc>
        <w:tc>
          <w:tcPr>
            <w:tcW w:w="3171" w:type="dxa"/>
            <w:vMerge w:val="restart"/>
            <w:vAlign w:val="center"/>
          </w:tcPr>
          <w:p w14:paraId="28CD7832" w14:textId="77777777" w:rsidR="005D5981" w:rsidRPr="005D5981" w:rsidRDefault="005D5981" w:rsidP="005D5981">
            <w:pPr>
              <w:jc w:val="center"/>
              <w:rPr>
                <w:b/>
                <w:sz w:val="22"/>
                <w:szCs w:val="22"/>
              </w:rPr>
            </w:pPr>
            <w:r w:rsidRPr="005D5981">
              <w:rPr>
                <w:b/>
                <w:sz w:val="22"/>
                <w:szCs w:val="22"/>
              </w:rPr>
              <w:t xml:space="preserve">Numatomi atlikti darbai </w:t>
            </w:r>
          </w:p>
        </w:tc>
        <w:tc>
          <w:tcPr>
            <w:tcW w:w="4275" w:type="dxa"/>
            <w:gridSpan w:val="2"/>
            <w:vAlign w:val="center"/>
          </w:tcPr>
          <w:p w14:paraId="6D88E762" w14:textId="77777777" w:rsidR="005D5981" w:rsidRPr="005D5981" w:rsidRDefault="005D5981" w:rsidP="005D5981">
            <w:pPr>
              <w:jc w:val="center"/>
              <w:rPr>
                <w:b/>
                <w:sz w:val="22"/>
                <w:szCs w:val="22"/>
              </w:rPr>
            </w:pPr>
            <w:r w:rsidRPr="005D5981">
              <w:rPr>
                <w:b/>
                <w:sz w:val="22"/>
                <w:szCs w:val="22"/>
              </w:rPr>
              <w:t>Partnerio darbų dalies vertė pasiūlymo kainoje</w:t>
            </w:r>
          </w:p>
        </w:tc>
      </w:tr>
      <w:tr w:rsidR="005D5981" w:rsidRPr="005D5981" w14:paraId="58B061A4" w14:textId="77777777" w:rsidTr="0064010A">
        <w:tc>
          <w:tcPr>
            <w:tcW w:w="669" w:type="dxa"/>
            <w:vMerge/>
          </w:tcPr>
          <w:p w14:paraId="7BA7294E" w14:textId="77777777" w:rsidR="005D5981" w:rsidRPr="005D5981" w:rsidRDefault="005D5981" w:rsidP="005D5981">
            <w:pPr>
              <w:jc w:val="both"/>
              <w:rPr>
                <w:sz w:val="22"/>
                <w:szCs w:val="22"/>
              </w:rPr>
            </w:pPr>
          </w:p>
        </w:tc>
        <w:tc>
          <w:tcPr>
            <w:tcW w:w="2370" w:type="dxa"/>
            <w:vMerge/>
          </w:tcPr>
          <w:p w14:paraId="56E88C2C" w14:textId="77777777" w:rsidR="005D5981" w:rsidRPr="005D5981" w:rsidRDefault="005D5981" w:rsidP="005D5981">
            <w:pPr>
              <w:jc w:val="both"/>
              <w:rPr>
                <w:sz w:val="22"/>
                <w:szCs w:val="22"/>
              </w:rPr>
            </w:pPr>
          </w:p>
        </w:tc>
        <w:tc>
          <w:tcPr>
            <w:tcW w:w="3171" w:type="dxa"/>
            <w:vMerge/>
          </w:tcPr>
          <w:p w14:paraId="3256511F" w14:textId="77777777" w:rsidR="005D5981" w:rsidRPr="005D5981" w:rsidRDefault="005D5981" w:rsidP="005D5981">
            <w:pPr>
              <w:jc w:val="both"/>
              <w:rPr>
                <w:sz w:val="22"/>
                <w:szCs w:val="22"/>
              </w:rPr>
            </w:pPr>
          </w:p>
        </w:tc>
        <w:tc>
          <w:tcPr>
            <w:tcW w:w="1709" w:type="dxa"/>
          </w:tcPr>
          <w:p w14:paraId="3472E3A3" w14:textId="77777777" w:rsidR="005D5981" w:rsidRPr="005D5981" w:rsidRDefault="005D5981" w:rsidP="005D5981">
            <w:pPr>
              <w:jc w:val="center"/>
              <w:rPr>
                <w:b/>
                <w:sz w:val="22"/>
                <w:szCs w:val="22"/>
              </w:rPr>
            </w:pPr>
            <w:proofErr w:type="spellStart"/>
            <w:r w:rsidRPr="005D5981">
              <w:rPr>
                <w:b/>
                <w:sz w:val="22"/>
                <w:szCs w:val="22"/>
              </w:rPr>
              <w:t>Eur</w:t>
            </w:r>
            <w:proofErr w:type="spellEnd"/>
            <w:r w:rsidRPr="005D5981">
              <w:rPr>
                <w:b/>
                <w:sz w:val="22"/>
                <w:szCs w:val="22"/>
              </w:rPr>
              <w:t xml:space="preserve"> su PVM</w:t>
            </w:r>
          </w:p>
        </w:tc>
        <w:tc>
          <w:tcPr>
            <w:tcW w:w="2566" w:type="dxa"/>
          </w:tcPr>
          <w:p w14:paraId="3693A1BB" w14:textId="77777777" w:rsidR="005D5981" w:rsidRPr="005D5981" w:rsidRDefault="005D5981" w:rsidP="005D5981">
            <w:pPr>
              <w:jc w:val="center"/>
              <w:rPr>
                <w:b/>
                <w:sz w:val="22"/>
                <w:szCs w:val="22"/>
              </w:rPr>
            </w:pPr>
            <w:r w:rsidRPr="005D5981">
              <w:rPr>
                <w:b/>
                <w:sz w:val="22"/>
                <w:szCs w:val="22"/>
              </w:rPr>
              <w:t>Proc.</w:t>
            </w:r>
          </w:p>
        </w:tc>
      </w:tr>
      <w:tr w:rsidR="005D5981" w:rsidRPr="005D5981" w14:paraId="43A7EAC3" w14:textId="77777777" w:rsidTr="0064010A">
        <w:tc>
          <w:tcPr>
            <w:tcW w:w="669" w:type="dxa"/>
          </w:tcPr>
          <w:p w14:paraId="019EC133" w14:textId="77777777" w:rsidR="005D5981" w:rsidRPr="005D5981" w:rsidRDefault="005D5981" w:rsidP="005D5981">
            <w:pPr>
              <w:jc w:val="both"/>
              <w:rPr>
                <w:sz w:val="22"/>
                <w:szCs w:val="22"/>
              </w:rPr>
            </w:pPr>
          </w:p>
        </w:tc>
        <w:tc>
          <w:tcPr>
            <w:tcW w:w="2370" w:type="dxa"/>
          </w:tcPr>
          <w:p w14:paraId="4266753A" w14:textId="77777777" w:rsidR="005D5981" w:rsidRPr="005D5981" w:rsidRDefault="005D5981" w:rsidP="005D5981">
            <w:pPr>
              <w:jc w:val="both"/>
              <w:rPr>
                <w:sz w:val="22"/>
                <w:szCs w:val="22"/>
              </w:rPr>
            </w:pPr>
          </w:p>
        </w:tc>
        <w:tc>
          <w:tcPr>
            <w:tcW w:w="3171" w:type="dxa"/>
          </w:tcPr>
          <w:p w14:paraId="6FAC18A5" w14:textId="77777777" w:rsidR="005D5981" w:rsidRPr="005D5981" w:rsidRDefault="005D5981" w:rsidP="005D5981">
            <w:pPr>
              <w:jc w:val="both"/>
              <w:rPr>
                <w:sz w:val="22"/>
                <w:szCs w:val="22"/>
              </w:rPr>
            </w:pPr>
          </w:p>
        </w:tc>
        <w:tc>
          <w:tcPr>
            <w:tcW w:w="1709" w:type="dxa"/>
          </w:tcPr>
          <w:p w14:paraId="383A70CC" w14:textId="77777777" w:rsidR="005D5981" w:rsidRPr="005D5981" w:rsidRDefault="005D5981" w:rsidP="005D5981">
            <w:pPr>
              <w:jc w:val="both"/>
              <w:rPr>
                <w:sz w:val="22"/>
                <w:szCs w:val="22"/>
              </w:rPr>
            </w:pPr>
          </w:p>
        </w:tc>
        <w:tc>
          <w:tcPr>
            <w:tcW w:w="2566" w:type="dxa"/>
          </w:tcPr>
          <w:p w14:paraId="35060984" w14:textId="77777777" w:rsidR="005D5981" w:rsidRPr="005D5981" w:rsidRDefault="005D5981" w:rsidP="005D5981">
            <w:pPr>
              <w:jc w:val="both"/>
              <w:rPr>
                <w:sz w:val="22"/>
                <w:szCs w:val="22"/>
              </w:rPr>
            </w:pPr>
          </w:p>
        </w:tc>
      </w:tr>
      <w:tr w:rsidR="005D5981" w:rsidRPr="005D5981" w14:paraId="59804A41" w14:textId="77777777" w:rsidTr="0064010A">
        <w:tc>
          <w:tcPr>
            <w:tcW w:w="669" w:type="dxa"/>
            <w:tcBorders>
              <w:bottom w:val="single" w:sz="4" w:space="0" w:color="auto"/>
            </w:tcBorders>
          </w:tcPr>
          <w:p w14:paraId="1BE62491" w14:textId="77777777" w:rsidR="005D5981" w:rsidRPr="005D5981" w:rsidRDefault="005D5981" w:rsidP="005D5981">
            <w:pPr>
              <w:jc w:val="both"/>
              <w:rPr>
                <w:sz w:val="22"/>
                <w:szCs w:val="22"/>
              </w:rPr>
            </w:pPr>
          </w:p>
        </w:tc>
        <w:tc>
          <w:tcPr>
            <w:tcW w:w="2370" w:type="dxa"/>
            <w:tcBorders>
              <w:bottom w:val="single" w:sz="4" w:space="0" w:color="auto"/>
            </w:tcBorders>
          </w:tcPr>
          <w:p w14:paraId="67158D77" w14:textId="77777777" w:rsidR="005D5981" w:rsidRPr="005D5981" w:rsidRDefault="005D5981" w:rsidP="005D5981">
            <w:pPr>
              <w:jc w:val="both"/>
              <w:rPr>
                <w:sz w:val="22"/>
                <w:szCs w:val="22"/>
              </w:rPr>
            </w:pPr>
          </w:p>
        </w:tc>
        <w:tc>
          <w:tcPr>
            <w:tcW w:w="3171" w:type="dxa"/>
            <w:tcBorders>
              <w:bottom w:val="single" w:sz="4" w:space="0" w:color="auto"/>
            </w:tcBorders>
          </w:tcPr>
          <w:p w14:paraId="40E0F050" w14:textId="77777777" w:rsidR="005D5981" w:rsidRPr="005D5981" w:rsidRDefault="005D5981" w:rsidP="005D5981">
            <w:pPr>
              <w:jc w:val="both"/>
              <w:rPr>
                <w:sz w:val="22"/>
                <w:szCs w:val="22"/>
              </w:rPr>
            </w:pPr>
          </w:p>
        </w:tc>
        <w:tc>
          <w:tcPr>
            <w:tcW w:w="1709" w:type="dxa"/>
          </w:tcPr>
          <w:p w14:paraId="106FFDFD" w14:textId="77777777" w:rsidR="005D5981" w:rsidRPr="005D5981" w:rsidRDefault="005D5981" w:rsidP="005D5981">
            <w:pPr>
              <w:jc w:val="both"/>
              <w:rPr>
                <w:sz w:val="22"/>
                <w:szCs w:val="22"/>
              </w:rPr>
            </w:pPr>
          </w:p>
        </w:tc>
        <w:tc>
          <w:tcPr>
            <w:tcW w:w="2566" w:type="dxa"/>
          </w:tcPr>
          <w:p w14:paraId="336F8CFB" w14:textId="77777777" w:rsidR="005D5981" w:rsidRPr="005D5981" w:rsidRDefault="005D5981" w:rsidP="005D5981">
            <w:pPr>
              <w:jc w:val="both"/>
              <w:rPr>
                <w:sz w:val="22"/>
                <w:szCs w:val="22"/>
              </w:rPr>
            </w:pPr>
          </w:p>
        </w:tc>
      </w:tr>
      <w:tr w:rsidR="005D5981" w:rsidRPr="005D5981" w14:paraId="3FBD126D" w14:textId="77777777" w:rsidTr="0064010A">
        <w:tc>
          <w:tcPr>
            <w:tcW w:w="6210" w:type="dxa"/>
            <w:gridSpan w:val="3"/>
          </w:tcPr>
          <w:p w14:paraId="29AD8DFC" w14:textId="77777777" w:rsidR="005D5981" w:rsidRPr="005D5981" w:rsidRDefault="005D5981" w:rsidP="005D5981">
            <w:pPr>
              <w:jc w:val="right"/>
              <w:rPr>
                <w:sz w:val="22"/>
                <w:szCs w:val="22"/>
              </w:rPr>
            </w:pPr>
            <w:r w:rsidRPr="005D5981">
              <w:rPr>
                <w:sz w:val="22"/>
                <w:szCs w:val="22"/>
              </w:rPr>
              <w:t>Iš viso:</w:t>
            </w:r>
          </w:p>
        </w:tc>
        <w:tc>
          <w:tcPr>
            <w:tcW w:w="1709" w:type="dxa"/>
          </w:tcPr>
          <w:p w14:paraId="022CC562" w14:textId="77777777" w:rsidR="005D5981" w:rsidRPr="005D5981" w:rsidRDefault="005D5981" w:rsidP="005D5981">
            <w:pPr>
              <w:jc w:val="both"/>
              <w:rPr>
                <w:sz w:val="22"/>
                <w:szCs w:val="22"/>
              </w:rPr>
            </w:pPr>
          </w:p>
        </w:tc>
        <w:tc>
          <w:tcPr>
            <w:tcW w:w="2566" w:type="dxa"/>
          </w:tcPr>
          <w:p w14:paraId="0A9CE2FF" w14:textId="77777777" w:rsidR="005D5981" w:rsidRPr="005D5981" w:rsidRDefault="005D5981" w:rsidP="005D5981">
            <w:pPr>
              <w:jc w:val="both"/>
              <w:rPr>
                <w:sz w:val="22"/>
                <w:szCs w:val="22"/>
              </w:rPr>
            </w:pPr>
          </w:p>
        </w:tc>
      </w:tr>
    </w:tbl>
    <w:p w14:paraId="5378BC80" w14:textId="77777777" w:rsidR="005D5981" w:rsidRPr="005D5981" w:rsidRDefault="005D5981" w:rsidP="005D5981">
      <w:pPr>
        <w:spacing w:after="0" w:line="240" w:lineRule="auto"/>
        <w:ind w:firstLine="567"/>
        <w:jc w:val="both"/>
        <w:rPr>
          <w:rFonts w:ascii="Times New Roman" w:eastAsia="Times New Roman" w:hAnsi="Times New Roman" w:cs="Times New Roman"/>
          <w:sz w:val="22"/>
          <w:szCs w:val="22"/>
          <w:lang w:eastAsia="en-US"/>
        </w:rPr>
      </w:pPr>
    </w:p>
    <w:p w14:paraId="59E44E0B" w14:textId="77777777" w:rsidR="005D5981" w:rsidRPr="005D5981" w:rsidRDefault="005D5981" w:rsidP="005D5981">
      <w:pPr>
        <w:spacing w:after="0" w:line="240" w:lineRule="auto"/>
        <w:ind w:firstLine="567"/>
        <w:jc w:val="both"/>
        <w:rPr>
          <w:rFonts w:ascii="Times New Roman" w:eastAsia="Times New Roman" w:hAnsi="Times New Roman" w:cs="Times New Roman"/>
          <w:sz w:val="22"/>
          <w:szCs w:val="22"/>
          <w:lang w:eastAsia="en-US"/>
        </w:rPr>
      </w:pPr>
    </w:p>
    <w:p w14:paraId="2692EA24" w14:textId="77777777" w:rsidR="005D5981" w:rsidRPr="005D5981" w:rsidRDefault="005D5981" w:rsidP="005D5981">
      <w:pPr>
        <w:spacing w:after="0" w:line="240" w:lineRule="auto"/>
        <w:ind w:firstLine="567"/>
        <w:jc w:val="center"/>
        <w:rPr>
          <w:rFonts w:ascii="Times New Roman" w:eastAsia="Times New Roman" w:hAnsi="Times New Roman" w:cs="Times New Roman"/>
          <w:b/>
          <w:sz w:val="22"/>
          <w:szCs w:val="22"/>
          <w:lang w:eastAsia="en-US"/>
        </w:rPr>
      </w:pPr>
      <w:r w:rsidRPr="005D5981">
        <w:rPr>
          <w:rFonts w:ascii="Times New Roman" w:eastAsia="Times New Roman" w:hAnsi="Times New Roman" w:cs="Times New Roman"/>
          <w:b/>
          <w:sz w:val="22"/>
          <w:szCs w:val="22"/>
          <w:lang w:eastAsia="en-US"/>
        </w:rPr>
        <w:t>4. INFORMACIJA APIE VISUS ŪKIO SUBJEKTUS, KURIŲ PAJĖGUMAIS TIEKĖJAS REMIASI</w:t>
      </w:r>
      <w:r w:rsidRPr="005D5981">
        <w:rPr>
          <w:rFonts w:ascii="Times New Roman" w:eastAsia="Times New Roman" w:hAnsi="Times New Roman" w:cs="Times New Roman"/>
          <w:sz w:val="22"/>
          <w:szCs w:val="22"/>
          <w:lang w:eastAsia="en-US"/>
        </w:rPr>
        <w:t xml:space="preserve"> </w:t>
      </w:r>
      <w:r w:rsidRPr="005D5981">
        <w:rPr>
          <w:rFonts w:ascii="Times New Roman" w:eastAsia="Times New Roman" w:hAnsi="Times New Roman" w:cs="Times New Roman"/>
          <w:b/>
          <w:sz w:val="22"/>
          <w:szCs w:val="22"/>
          <w:lang w:eastAsia="en-US"/>
        </w:rPr>
        <w:t>SIEKIANT ATITIKTI KVALIFIKACIJOS REIKALAVIMUS IR</w:t>
      </w:r>
      <w:r w:rsidRPr="005D5981">
        <w:rPr>
          <w:rFonts w:ascii="Times New Roman" w:eastAsia="Times New Roman" w:hAnsi="Times New Roman" w:cs="Times New Roman"/>
          <w:sz w:val="22"/>
          <w:szCs w:val="22"/>
          <w:lang w:eastAsia="en-US"/>
        </w:rPr>
        <w:t xml:space="preserve"> </w:t>
      </w:r>
      <w:r w:rsidRPr="005D5981">
        <w:rPr>
          <w:rFonts w:ascii="Times New Roman" w:eastAsia="Times New Roman" w:hAnsi="Times New Roman" w:cs="Times New Roman"/>
          <w:b/>
          <w:sz w:val="22"/>
          <w:szCs w:val="22"/>
          <w:lang w:eastAsia="en-US"/>
        </w:rPr>
        <w:t>KURIE BUS PASITELKIAMI VYKDANT PIRKIMO SUTARTĮ</w:t>
      </w:r>
    </w:p>
    <w:p w14:paraId="6D2D415D" w14:textId="77777777" w:rsidR="005D5981" w:rsidRPr="005D5981" w:rsidRDefault="005D5981" w:rsidP="005D5981">
      <w:pPr>
        <w:spacing w:after="0" w:line="240" w:lineRule="auto"/>
        <w:ind w:firstLine="567"/>
        <w:jc w:val="center"/>
        <w:rPr>
          <w:rFonts w:ascii="Times New Roman" w:eastAsia="Times New Roman" w:hAnsi="Times New Roman" w:cs="Times New Roman"/>
          <w:b/>
          <w:sz w:val="22"/>
          <w:szCs w:val="22"/>
          <w:lang w:eastAsia="en-US"/>
        </w:rPr>
      </w:pPr>
    </w:p>
    <w:p w14:paraId="7C318843" w14:textId="77777777" w:rsidR="005D5981" w:rsidRPr="005D5981" w:rsidRDefault="005D5981" w:rsidP="005D5981">
      <w:pPr>
        <w:tabs>
          <w:tab w:val="left" w:pos="426"/>
        </w:tabs>
        <w:spacing w:after="0" w:line="240" w:lineRule="auto"/>
        <w:jc w:val="both"/>
        <w:rPr>
          <w:rFonts w:ascii="Times New Roman" w:eastAsia="Times New Roman" w:hAnsi="Times New Roman" w:cs="Times New Roman"/>
          <w:sz w:val="22"/>
          <w:szCs w:val="22"/>
          <w:lang w:eastAsia="en-US"/>
        </w:rPr>
      </w:pPr>
      <w:r w:rsidRPr="005D5981">
        <w:rPr>
          <w:rFonts w:ascii="Times New Roman" w:eastAsia="Times New Roman" w:hAnsi="Times New Roman" w:cs="Times New Roman"/>
          <w:sz w:val="22"/>
          <w:szCs w:val="22"/>
          <w:lang w:eastAsia="en-US"/>
        </w:rPr>
        <w:t xml:space="preserve">4.1. </w:t>
      </w:r>
      <w:r w:rsidRPr="005D5981">
        <w:rPr>
          <w:rFonts w:ascii="Times New Roman" w:eastAsia="Times New Roman" w:hAnsi="Times New Roman" w:cs="Times New Roman"/>
          <w:b/>
          <w:sz w:val="22"/>
          <w:szCs w:val="22"/>
          <w:lang w:eastAsia="en-US"/>
        </w:rPr>
        <w:t xml:space="preserve">Ūkio subjektas, kurio </w:t>
      </w:r>
      <w:proofErr w:type="spellStart"/>
      <w:r w:rsidRPr="005D5981">
        <w:rPr>
          <w:rFonts w:ascii="Times New Roman" w:eastAsia="Times New Roman" w:hAnsi="Times New Roman" w:cs="Times New Roman"/>
          <w:b/>
          <w:sz w:val="22"/>
          <w:szCs w:val="22"/>
          <w:lang w:eastAsia="en-US"/>
        </w:rPr>
        <w:t>pajėgumais</w:t>
      </w:r>
      <w:proofErr w:type="spellEnd"/>
      <w:r w:rsidRPr="005D5981">
        <w:rPr>
          <w:rFonts w:ascii="Times New Roman" w:eastAsia="Times New Roman" w:hAnsi="Times New Roman" w:cs="Times New Roman"/>
          <w:b/>
          <w:sz w:val="22"/>
          <w:szCs w:val="22"/>
          <w:lang w:eastAsia="en-US"/>
        </w:rPr>
        <w:t xml:space="preserve"> remiamasi</w:t>
      </w:r>
      <w:r w:rsidRPr="005D5981">
        <w:rPr>
          <w:rFonts w:ascii="Times New Roman" w:eastAsia="Times New Roman" w:hAnsi="Times New Roman" w:cs="Times New Roman"/>
          <w:sz w:val="22"/>
          <w:szCs w:val="22"/>
          <w:lang w:eastAsia="en-US"/>
        </w:rPr>
        <w:t xml:space="preserve"> (toliau – Ūkio subjektas) – tiekėjo pirkimo sutarties vykdymui pasitelkiamas trečiasis asmuo, </w:t>
      </w:r>
      <w:r w:rsidRPr="005D5981">
        <w:rPr>
          <w:rFonts w:ascii="Times New Roman" w:eastAsia="Times New Roman" w:hAnsi="Times New Roman" w:cs="Times New Roman"/>
          <w:b/>
          <w:sz w:val="22"/>
          <w:szCs w:val="22"/>
          <w:lang w:eastAsia="en-US"/>
        </w:rPr>
        <w:t>kurio kvalifikacija tiekėjas remiasi, kad atitiktų kvalifikacijos reikalavimus.</w:t>
      </w:r>
    </w:p>
    <w:p w14:paraId="13457FBC" w14:textId="6A24C2A8" w:rsidR="005D5981" w:rsidRPr="005D5981" w:rsidRDefault="005D5981" w:rsidP="005D5981">
      <w:pPr>
        <w:tabs>
          <w:tab w:val="left" w:pos="426"/>
        </w:tabs>
        <w:spacing w:after="0" w:line="240" w:lineRule="auto"/>
        <w:jc w:val="both"/>
        <w:rPr>
          <w:rFonts w:ascii="Times New Roman" w:eastAsia="Times New Roman" w:hAnsi="Times New Roman" w:cs="Times New Roman"/>
          <w:sz w:val="22"/>
          <w:szCs w:val="22"/>
          <w:lang w:eastAsia="en-US"/>
        </w:rPr>
      </w:pPr>
      <w:r w:rsidRPr="005D5981">
        <w:rPr>
          <w:rFonts w:ascii="Times New Roman" w:eastAsia="Times New Roman" w:hAnsi="Times New Roman" w:cs="Times New Roman"/>
          <w:sz w:val="22"/>
          <w:szCs w:val="22"/>
          <w:lang w:eastAsia="en-US"/>
        </w:rPr>
        <w:t xml:space="preserve">4.2. Tiekėjas pasiūlyme </w:t>
      </w:r>
      <w:r w:rsidRPr="005D5981">
        <w:rPr>
          <w:rFonts w:ascii="Times New Roman" w:eastAsia="Times New Roman" w:hAnsi="Times New Roman" w:cs="Times New Roman"/>
          <w:b/>
          <w:sz w:val="22"/>
          <w:szCs w:val="22"/>
          <w:u w:val="single"/>
          <w:lang w:eastAsia="en-US"/>
        </w:rPr>
        <w:t>privalo</w:t>
      </w:r>
      <w:r w:rsidRPr="005D5981">
        <w:rPr>
          <w:rFonts w:ascii="Times New Roman" w:eastAsia="Times New Roman" w:hAnsi="Times New Roman" w:cs="Times New Roman"/>
          <w:sz w:val="22"/>
          <w:szCs w:val="22"/>
          <w:lang w:eastAsia="en-US"/>
        </w:rPr>
        <w:t xml:space="preserve"> išviešinti Ūkio subjektus, siekdamas atitikti Pirkimo dokumentuose nustatytus kvalifikacijos reikalavimus. Tai Tiekėjas atlieka užpildydamas žemiau šioje dalyje </w:t>
      </w:r>
      <w:r>
        <w:rPr>
          <w:rFonts w:ascii="Times New Roman" w:eastAsia="Times New Roman" w:hAnsi="Times New Roman" w:cs="Times New Roman"/>
          <w:sz w:val="22"/>
          <w:szCs w:val="22"/>
          <w:u w:val="single"/>
          <w:lang w:eastAsia="en-US"/>
        </w:rPr>
        <w:t>4</w:t>
      </w:r>
      <w:r w:rsidRPr="005D5981">
        <w:rPr>
          <w:rFonts w:ascii="Times New Roman" w:eastAsia="Times New Roman" w:hAnsi="Times New Roman" w:cs="Times New Roman"/>
          <w:sz w:val="22"/>
          <w:szCs w:val="22"/>
          <w:u w:val="single"/>
          <w:lang w:eastAsia="en-US"/>
        </w:rPr>
        <w:t xml:space="preserve"> lentelę.</w:t>
      </w:r>
    </w:p>
    <w:p w14:paraId="6C41F97B" w14:textId="77777777" w:rsidR="005D5981" w:rsidRPr="005D5981" w:rsidRDefault="005D5981" w:rsidP="005D5981">
      <w:pPr>
        <w:tabs>
          <w:tab w:val="left" w:pos="426"/>
        </w:tabs>
        <w:spacing w:after="0" w:line="240" w:lineRule="auto"/>
        <w:jc w:val="both"/>
        <w:rPr>
          <w:rFonts w:ascii="Times New Roman" w:eastAsia="Times New Roman" w:hAnsi="Times New Roman" w:cs="Times New Roman"/>
          <w:sz w:val="22"/>
          <w:szCs w:val="22"/>
          <w:lang w:eastAsia="en-US"/>
        </w:rPr>
      </w:pPr>
      <w:r w:rsidRPr="005D5981">
        <w:rPr>
          <w:rFonts w:ascii="Times New Roman" w:eastAsia="Times New Roman" w:hAnsi="Times New Roman" w:cs="Times New Roman"/>
          <w:sz w:val="22"/>
          <w:szCs w:val="22"/>
          <w:lang w:eastAsia="en-US"/>
        </w:rPr>
        <w:t>4.3. Jeigu Tiekėjas pasiūlyme nenurodo, kad remiasi kitų Ūkio subjektų, bus laikoma, kad Pirkimo dokumentuose nurodytus kvalifikacijos reikalavimus atitinka pats Tiekėjas.</w:t>
      </w:r>
    </w:p>
    <w:p w14:paraId="3A0CC7A3" w14:textId="77777777" w:rsidR="005D5981" w:rsidRPr="005D5981" w:rsidRDefault="005D5981" w:rsidP="005D5981">
      <w:pPr>
        <w:tabs>
          <w:tab w:val="left" w:pos="426"/>
        </w:tabs>
        <w:spacing w:after="0" w:line="240" w:lineRule="auto"/>
        <w:jc w:val="both"/>
        <w:rPr>
          <w:rFonts w:ascii="Times New Roman" w:eastAsia="Times New Roman" w:hAnsi="Times New Roman" w:cs="Times New Roman"/>
          <w:sz w:val="22"/>
          <w:szCs w:val="22"/>
          <w:lang w:eastAsia="en-US"/>
        </w:rPr>
      </w:pPr>
      <w:r w:rsidRPr="005D5981">
        <w:rPr>
          <w:rFonts w:ascii="Times New Roman" w:eastAsia="Times New Roman" w:hAnsi="Times New Roman" w:cs="Times New Roman"/>
          <w:sz w:val="22"/>
          <w:szCs w:val="22"/>
          <w:lang w:eastAsia="en-US"/>
        </w:rPr>
        <w:t>4.4. Vėlesnėse Pirkimo procedūrų stadijose pasitelkti Ūkio subjektų neleidžiama. Pasiūlymo pateikimo metu nurodyti Ūkio subjektai vėlesnėje Pirkimo procedūrų stadijoje gali būti keičiami.</w:t>
      </w:r>
    </w:p>
    <w:p w14:paraId="17539E0C" w14:textId="4A563131" w:rsidR="005D5981" w:rsidRPr="005D5981" w:rsidRDefault="005D5981" w:rsidP="005D5981">
      <w:pPr>
        <w:spacing w:after="0" w:line="240" w:lineRule="auto"/>
        <w:ind w:firstLine="567"/>
        <w:jc w:val="right"/>
        <w:rPr>
          <w:rFonts w:ascii="Times New Roman" w:eastAsia="Times New Roman" w:hAnsi="Times New Roman" w:cs="Times New Roman"/>
          <w:sz w:val="22"/>
          <w:szCs w:val="22"/>
          <w:lang w:eastAsia="en-US"/>
        </w:rPr>
      </w:pPr>
      <w:r>
        <w:rPr>
          <w:rFonts w:ascii="Times New Roman" w:eastAsia="Times New Roman" w:hAnsi="Times New Roman" w:cs="Times New Roman"/>
          <w:i/>
          <w:sz w:val="22"/>
          <w:szCs w:val="22"/>
          <w:lang w:eastAsia="en-US"/>
        </w:rPr>
        <w:t>4</w:t>
      </w:r>
      <w:r w:rsidRPr="005D5981">
        <w:rPr>
          <w:rFonts w:ascii="Times New Roman" w:eastAsia="Times New Roman" w:hAnsi="Times New Roman" w:cs="Times New Roman"/>
          <w:i/>
          <w:sz w:val="22"/>
          <w:szCs w:val="22"/>
          <w:lang w:eastAsia="en-US"/>
        </w:rPr>
        <w:t xml:space="preserve"> lentelė</w:t>
      </w:r>
    </w:p>
    <w:tbl>
      <w:tblPr>
        <w:tblStyle w:val="TableGrid21"/>
        <w:tblpPr w:leftFromText="180" w:rightFromText="180" w:vertAnchor="text" w:horzAnchor="margin" w:tblpY="153"/>
        <w:tblW w:w="9776" w:type="dxa"/>
        <w:tblLayout w:type="fixed"/>
        <w:tblLook w:val="04A0" w:firstRow="1" w:lastRow="0" w:firstColumn="1" w:lastColumn="0" w:noHBand="0" w:noVBand="1"/>
      </w:tblPr>
      <w:tblGrid>
        <w:gridCol w:w="562"/>
        <w:gridCol w:w="1418"/>
        <w:gridCol w:w="1984"/>
        <w:gridCol w:w="1985"/>
        <w:gridCol w:w="1984"/>
        <w:gridCol w:w="1843"/>
      </w:tblGrid>
      <w:tr w:rsidR="005D5981" w:rsidRPr="005D5981" w14:paraId="1DD8D1F0" w14:textId="77777777" w:rsidTr="005D5981">
        <w:trPr>
          <w:trHeight w:val="2545"/>
        </w:trPr>
        <w:tc>
          <w:tcPr>
            <w:tcW w:w="562" w:type="dxa"/>
            <w:shd w:val="clear" w:color="auto" w:fill="DEEAF6" w:themeFill="accent5" w:themeFillTint="33"/>
            <w:vAlign w:val="center"/>
          </w:tcPr>
          <w:p w14:paraId="7DE2E010" w14:textId="77777777" w:rsidR="005D5981" w:rsidRPr="005D5981" w:rsidRDefault="005D5981" w:rsidP="005D5981">
            <w:pPr>
              <w:jc w:val="center"/>
              <w:rPr>
                <w:rFonts w:ascii="Times New Roman" w:eastAsia="Calibri" w:hAnsi="Times New Roman"/>
                <w:b/>
                <w:sz w:val="22"/>
                <w:szCs w:val="22"/>
              </w:rPr>
            </w:pPr>
            <w:r w:rsidRPr="005D5981">
              <w:rPr>
                <w:rFonts w:ascii="Times New Roman" w:eastAsia="Calibri" w:hAnsi="Times New Roman"/>
                <w:b/>
                <w:sz w:val="22"/>
                <w:szCs w:val="22"/>
              </w:rPr>
              <w:t>Eil. Nr.</w:t>
            </w:r>
          </w:p>
        </w:tc>
        <w:tc>
          <w:tcPr>
            <w:tcW w:w="1418" w:type="dxa"/>
            <w:shd w:val="clear" w:color="auto" w:fill="DEEAF6" w:themeFill="accent5" w:themeFillTint="33"/>
            <w:vAlign w:val="center"/>
          </w:tcPr>
          <w:p w14:paraId="03BABE60" w14:textId="77777777" w:rsidR="005D5981" w:rsidRPr="005D5981" w:rsidRDefault="005D5981" w:rsidP="005D5981">
            <w:pPr>
              <w:jc w:val="center"/>
              <w:rPr>
                <w:rFonts w:ascii="Times New Roman" w:eastAsia="Calibri" w:hAnsi="Times New Roman"/>
                <w:b/>
                <w:sz w:val="22"/>
                <w:szCs w:val="22"/>
              </w:rPr>
            </w:pPr>
            <w:r w:rsidRPr="005D5981">
              <w:rPr>
                <w:rFonts w:ascii="Times New Roman" w:eastAsia="Calibri" w:hAnsi="Times New Roman"/>
                <w:b/>
                <w:sz w:val="22"/>
                <w:szCs w:val="22"/>
              </w:rPr>
              <w:t>Ūkio subjekto pavadinimas</w:t>
            </w:r>
          </w:p>
        </w:tc>
        <w:tc>
          <w:tcPr>
            <w:tcW w:w="1984" w:type="dxa"/>
            <w:shd w:val="clear" w:color="auto" w:fill="DEEAF6" w:themeFill="accent5" w:themeFillTint="33"/>
            <w:vAlign w:val="center"/>
          </w:tcPr>
          <w:p w14:paraId="2E262664" w14:textId="77777777" w:rsidR="005D5981" w:rsidRPr="005D5981" w:rsidRDefault="005D5981" w:rsidP="005D5981">
            <w:pPr>
              <w:jc w:val="center"/>
              <w:rPr>
                <w:rFonts w:ascii="Times New Roman" w:eastAsia="Calibri" w:hAnsi="Times New Roman"/>
                <w:b/>
                <w:sz w:val="22"/>
                <w:szCs w:val="22"/>
              </w:rPr>
            </w:pPr>
          </w:p>
          <w:p w14:paraId="089BA90B" w14:textId="77777777" w:rsidR="005D5981" w:rsidRPr="005D5981" w:rsidRDefault="005D5981" w:rsidP="005D5981">
            <w:pPr>
              <w:jc w:val="center"/>
              <w:rPr>
                <w:rFonts w:ascii="Times New Roman" w:eastAsia="Calibri" w:hAnsi="Times New Roman"/>
                <w:b/>
                <w:sz w:val="22"/>
                <w:szCs w:val="22"/>
              </w:rPr>
            </w:pPr>
            <w:r w:rsidRPr="005D5981">
              <w:rPr>
                <w:rFonts w:ascii="Times New Roman" w:eastAsia="Calibri" w:hAnsi="Times New Roman"/>
                <w:b/>
                <w:bCs/>
                <w:color w:val="000000"/>
                <w:sz w:val="22"/>
                <w:szCs w:val="22"/>
              </w:rPr>
              <w:t xml:space="preserve">Ūkio subjektų registracijos šalis ar teritorija </w:t>
            </w:r>
            <w:r w:rsidRPr="005D5981">
              <w:rPr>
                <w:rFonts w:ascii="Times New Roman" w:eastAsia="Calibri" w:hAnsi="Times New Roman"/>
                <w:sz w:val="22"/>
                <w:szCs w:val="22"/>
              </w:rPr>
              <w:t>(jei fizinis asmuo – nuolatinė gyvenamoji vieta (šalis) ir pilietybė)</w:t>
            </w:r>
          </w:p>
        </w:tc>
        <w:tc>
          <w:tcPr>
            <w:tcW w:w="1985" w:type="dxa"/>
            <w:shd w:val="clear" w:color="auto" w:fill="DEEAF6" w:themeFill="accent5" w:themeFillTint="33"/>
            <w:vAlign w:val="center"/>
          </w:tcPr>
          <w:p w14:paraId="56B0AEE3" w14:textId="77777777" w:rsidR="005D5981" w:rsidRPr="005D5981" w:rsidRDefault="005D5981" w:rsidP="005D5981">
            <w:pPr>
              <w:jc w:val="center"/>
              <w:rPr>
                <w:rFonts w:ascii="Times New Roman" w:eastAsia="Calibri" w:hAnsi="Times New Roman"/>
                <w:b/>
                <w:sz w:val="22"/>
                <w:szCs w:val="22"/>
              </w:rPr>
            </w:pPr>
          </w:p>
          <w:p w14:paraId="53321487" w14:textId="77777777" w:rsidR="005D5981" w:rsidRPr="005D5981" w:rsidRDefault="005D5981" w:rsidP="005D5981">
            <w:pPr>
              <w:jc w:val="center"/>
              <w:rPr>
                <w:rFonts w:ascii="Times New Roman" w:eastAsia="Calibri" w:hAnsi="Times New Roman"/>
                <w:b/>
                <w:sz w:val="22"/>
                <w:szCs w:val="22"/>
              </w:rPr>
            </w:pPr>
            <w:r w:rsidRPr="005D5981">
              <w:rPr>
                <w:rFonts w:ascii="Times New Roman" w:eastAsia="Calibri" w:hAnsi="Times New Roman"/>
                <w:b/>
                <w:bCs/>
                <w:color w:val="000000"/>
                <w:sz w:val="22"/>
                <w:szCs w:val="22"/>
              </w:rPr>
              <w:t xml:space="preserve">Ūkio subjektų kontroliuojančių asmenų pavadinimas, registracijos šalis ar teritorija </w:t>
            </w:r>
            <w:r w:rsidRPr="005D5981">
              <w:rPr>
                <w:rFonts w:ascii="Times New Roman" w:eastAsia="Calibri" w:hAnsi="Times New Roman"/>
                <w:sz w:val="22"/>
                <w:szCs w:val="22"/>
              </w:rPr>
              <w:t>(jei fizinis asmuo – nuolatinė gyvenamoji vieta (šalis) ir pilietybė)</w:t>
            </w:r>
          </w:p>
        </w:tc>
        <w:tc>
          <w:tcPr>
            <w:tcW w:w="1984" w:type="dxa"/>
            <w:shd w:val="clear" w:color="auto" w:fill="DEEAF6" w:themeFill="accent5" w:themeFillTint="33"/>
            <w:vAlign w:val="center"/>
          </w:tcPr>
          <w:p w14:paraId="434A659F" w14:textId="77777777" w:rsidR="005D5981" w:rsidRPr="005D5981" w:rsidRDefault="005D5981" w:rsidP="005D5981">
            <w:pPr>
              <w:jc w:val="center"/>
              <w:rPr>
                <w:rFonts w:ascii="Times New Roman" w:eastAsia="Calibri" w:hAnsi="Times New Roman"/>
                <w:b/>
                <w:sz w:val="22"/>
                <w:szCs w:val="22"/>
              </w:rPr>
            </w:pPr>
            <w:r w:rsidRPr="005D5981">
              <w:rPr>
                <w:rFonts w:ascii="Times New Roman" w:eastAsia="Calibri" w:hAnsi="Times New Roman"/>
                <w:b/>
                <w:sz w:val="22"/>
                <w:szCs w:val="22"/>
              </w:rPr>
              <w:t xml:space="preserve">Kvalifikacijos reikalavimų, kuriems atitikti bus naudojami Ūkio subjektas, </w:t>
            </w:r>
            <w:proofErr w:type="spellStart"/>
            <w:r w:rsidRPr="005D5981">
              <w:rPr>
                <w:rFonts w:ascii="Times New Roman" w:eastAsia="Calibri" w:hAnsi="Times New Roman"/>
                <w:b/>
                <w:sz w:val="22"/>
                <w:szCs w:val="22"/>
              </w:rPr>
              <w:t>kvazisubtiekėjas</w:t>
            </w:r>
            <w:proofErr w:type="spellEnd"/>
            <w:r w:rsidRPr="005D5981">
              <w:rPr>
                <w:rFonts w:ascii="Times New Roman" w:eastAsia="Calibri" w:hAnsi="Times New Roman"/>
                <w:b/>
                <w:sz w:val="22"/>
                <w:szCs w:val="22"/>
              </w:rPr>
              <w:t>, pavadinimas</w:t>
            </w:r>
          </w:p>
          <w:p w14:paraId="182951CA" w14:textId="7D22ACC9" w:rsidR="005D5981" w:rsidRPr="005D5981" w:rsidRDefault="005D5981" w:rsidP="005D5981">
            <w:pPr>
              <w:jc w:val="center"/>
              <w:rPr>
                <w:rFonts w:ascii="Times New Roman" w:eastAsia="Calibri" w:hAnsi="Times New Roman"/>
                <w:b/>
                <w:i/>
                <w:sz w:val="22"/>
                <w:szCs w:val="22"/>
              </w:rPr>
            </w:pPr>
            <w:r w:rsidRPr="005D5981">
              <w:rPr>
                <w:rFonts w:ascii="Times New Roman" w:eastAsia="Calibri" w:hAnsi="Times New Roman"/>
                <w:b/>
                <w:i/>
                <w:sz w:val="22"/>
                <w:szCs w:val="22"/>
              </w:rPr>
              <w:t>(Pagal Pirkimo sąlygų 4 priedą)</w:t>
            </w:r>
          </w:p>
        </w:tc>
        <w:tc>
          <w:tcPr>
            <w:tcW w:w="1843" w:type="dxa"/>
            <w:shd w:val="clear" w:color="auto" w:fill="DEEAF6" w:themeFill="accent5" w:themeFillTint="33"/>
            <w:vAlign w:val="center"/>
          </w:tcPr>
          <w:p w14:paraId="043381BC" w14:textId="77777777" w:rsidR="005D5981" w:rsidRPr="00F2509D" w:rsidRDefault="005D5981" w:rsidP="005D5981">
            <w:pPr>
              <w:jc w:val="center"/>
              <w:rPr>
                <w:rFonts w:ascii="Times New Roman" w:eastAsia="Times New Roman" w:hAnsi="Times New Roman"/>
                <w:b/>
                <w:sz w:val="22"/>
                <w:szCs w:val="22"/>
              </w:rPr>
            </w:pPr>
            <w:r w:rsidRPr="005D5981">
              <w:rPr>
                <w:rFonts w:ascii="Times New Roman" w:eastAsia="Times New Roman" w:hAnsi="Times New Roman"/>
                <w:b/>
                <w:sz w:val="22"/>
                <w:szCs w:val="22"/>
              </w:rPr>
              <w:t>Perduodamų vykdyti sutartinių įsipareigojimų dalis</w:t>
            </w:r>
            <w:r w:rsidRPr="005D5981">
              <w:rPr>
                <w:rFonts w:ascii="Times New Roman" w:eastAsia="Times New Roman" w:hAnsi="Times New Roman"/>
                <w:b/>
                <w:sz w:val="22"/>
                <w:szCs w:val="22"/>
                <w:vertAlign w:val="superscript"/>
              </w:rPr>
              <w:footnoteReference w:id="6"/>
            </w:r>
            <w:r w:rsidRPr="00F2509D">
              <w:rPr>
                <w:rFonts w:ascii="Times New Roman" w:eastAsia="Times New Roman" w:hAnsi="Times New Roman"/>
                <w:b/>
                <w:sz w:val="22"/>
                <w:szCs w:val="22"/>
              </w:rPr>
              <w:t xml:space="preserve"> </w:t>
            </w:r>
          </w:p>
          <w:p w14:paraId="4704CA7C" w14:textId="77777777" w:rsidR="005D5981" w:rsidRPr="005D5981" w:rsidRDefault="005D5981" w:rsidP="005D5981">
            <w:pPr>
              <w:jc w:val="center"/>
              <w:rPr>
                <w:rFonts w:ascii="Times New Roman" w:eastAsia="Calibri" w:hAnsi="Times New Roman"/>
                <w:b/>
                <w:bCs/>
                <w:sz w:val="22"/>
                <w:szCs w:val="22"/>
              </w:rPr>
            </w:pPr>
          </w:p>
        </w:tc>
      </w:tr>
      <w:tr w:rsidR="005D5981" w:rsidRPr="005D5981" w14:paraId="1C8AD1F4" w14:textId="77777777" w:rsidTr="0064010A">
        <w:trPr>
          <w:trHeight w:val="141"/>
        </w:trPr>
        <w:tc>
          <w:tcPr>
            <w:tcW w:w="562" w:type="dxa"/>
            <w:shd w:val="clear" w:color="auto" w:fill="auto"/>
            <w:vAlign w:val="center"/>
          </w:tcPr>
          <w:p w14:paraId="21FAA454" w14:textId="77777777" w:rsidR="005D5981" w:rsidRPr="005D5981" w:rsidRDefault="005D5981" w:rsidP="005D5981">
            <w:pPr>
              <w:jc w:val="center"/>
              <w:rPr>
                <w:rFonts w:ascii="Times New Roman" w:eastAsia="Calibri" w:hAnsi="Times New Roman"/>
                <w:sz w:val="16"/>
                <w:szCs w:val="22"/>
              </w:rPr>
            </w:pPr>
            <w:r w:rsidRPr="005D5981">
              <w:rPr>
                <w:rFonts w:ascii="Times New Roman" w:eastAsia="Calibri" w:hAnsi="Times New Roman"/>
                <w:sz w:val="16"/>
                <w:szCs w:val="22"/>
              </w:rPr>
              <w:t>1</w:t>
            </w:r>
          </w:p>
        </w:tc>
        <w:tc>
          <w:tcPr>
            <w:tcW w:w="1418" w:type="dxa"/>
            <w:shd w:val="clear" w:color="auto" w:fill="auto"/>
            <w:vAlign w:val="center"/>
          </w:tcPr>
          <w:p w14:paraId="277EF093" w14:textId="77777777" w:rsidR="005D5981" w:rsidRPr="005D5981" w:rsidRDefault="005D5981" w:rsidP="005D5981">
            <w:pPr>
              <w:jc w:val="center"/>
              <w:rPr>
                <w:rFonts w:ascii="Times New Roman" w:eastAsia="Calibri" w:hAnsi="Times New Roman"/>
                <w:sz w:val="16"/>
                <w:szCs w:val="22"/>
              </w:rPr>
            </w:pPr>
            <w:r w:rsidRPr="005D5981">
              <w:rPr>
                <w:rFonts w:ascii="Times New Roman" w:eastAsia="Calibri" w:hAnsi="Times New Roman"/>
                <w:sz w:val="16"/>
                <w:szCs w:val="22"/>
              </w:rPr>
              <w:t>2</w:t>
            </w:r>
          </w:p>
        </w:tc>
        <w:tc>
          <w:tcPr>
            <w:tcW w:w="1984" w:type="dxa"/>
            <w:shd w:val="clear" w:color="auto" w:fill="auto"/>
            <w:vAlign w:val="center"/>
          </w:tcPr>
          <w:p w14:paraId="4BE00ADF" w14:textId="77777777" w:rsidR="005D5981" w:rsidRPr="005D5981" w:rsidRDefault="005D5981" w:rsidP="005D5981">
            <w:pPr>
              <w:jc w:val="center"/>
              <w:rPr>
                <w:rFonts w:ascii="Times New Roman" w:eastAsia="Calibri" w:hAnsi="Times New Roman"/>
                <w:sz w:val="16"/>
                <w:szCs w:val="22"/>
              </w:rPr>
            </w:pPr>
            <w:r w:rsidRPr="005D5981">
              <w:rPr>
                <w:rFonts w:ascii="Times New Roman" w:eastAsia="Calibri" w:hAnsi="Times New Roman"/>
                <w:sz w:val="16"/>
                <w:szCs w:val="22"/>
              </w:rPr>
              <w:t>3</w:t>
            </w:r>
          </w:p>
        </w:tc>
        <w:tc>
          <w:tcPr>
            <w:tcW w:w="1985" w:type="dxa"/>
            <w:shd w:val="clear" w:color="auto" w:fill="auto"/>
            <w:vAlign w:val="center"/>
          </w:tcPr>
          <w:p w14:paraId="6D0DF430" w14:textId="77777777" w:rsidR="005D5981" w:rsidRPr="005D5981" w:rsidRDefault="005D5981" w:rsidP="005D5981">
            <w:pPr>
              <w:jc w:val="center"/>
              <w:rPr>
                <w:rFonts w:ascii="Times New Roman" w:eastAsia="Calibri" w:hAnsi="Times New Roman"/>
                <w:sz w:val="16"/>
                <w:szCs w:val="22"/>
              </w:rPr>
            </w:pPr>
            <w:r w:rsidRPr="005D5981">
              <w:rPr>
                <w:rFonts w:ascii="Times New Roman" w:eastAsia="Calibri" w:hAnsi="Times New Roman"/>
                <w:sz w:val="16"/>
                <w:szCs w:val="22"/>
              </w:rPr>
              <w:t>4</w:t>
            </w:r>
          </w:p>
        </w:tc>
        <w:tc>
          <w:tcPr>
            <w:tcW w:w="1984" w:type="dxa"/>
            <w:shd w:val="clear" w:color="auto" w:fill="auto"/>
            <w:vAlign w:val="center"/>
          </w:tcPr>
          <w:p w14:paraId="4B5DB3D9" w14:textId="77777777" w:rsidR="005D5981" w:rsidRPr="005D5981" w:rsidRDefault="005D5981" w:rsidP="005D5981">
            <w:pPr>
              <w:jc w:val="center"/>
              <w:rPr>
                <w:rFonts w:ascii="Times New Roman" w:eastAsia="Calibri" w:hAnsi="Times New Roman"/>
                <w:sz w:val="16"/>
                <w:szCs w:val="22"/>
              </w:rPr>
            </w:pPr>
            <w:r w:rsidRPr="005D5981">
              <w:rPr>
                <w:rFonts w:ascii="Times New Roman" w:eastAsia="Calibri" w:hAnsi="Times New Roman"/>
                <w:sz w:val="16"/>
                <w:szCs w:val="22"/>
              </w:rPr>
              <w:t>5</w:t>
            </w:r>
          </w:p>
        </w:tc>
        <w:tc>
          <w:tcPr>
            <w:tcW w:w="1843" w:type="dxa"/>
            <w:shd w:val="clear" w:color="auto" w:fill="auto"/>
            <w:vAlign w:val="center"/>
          </w:tcPr>
          <w:p w14:paraId="64C96093" w14:textId="77777777" w:rsidR="005D5981" w:rsidRPr="005D5981" w:rsidRDefault="005D5981" w:rsidP="005D5981">
            <w:pPr>
              <w:jc w:val="center"/>
              <w:rPr>
                <w:rFonts w:ascii="Times New Roman" w:eastAsia="Times New Roman" w:hAnsi="Times New Roman"/>
                <w:sz w:val="16"/>
                <w:szCs w:val="22"/>
              </w:rPr>
            </w:pPr>
            <w:r w:rsidRPr="005D5981">
              <w:rPr>
                <w:rFonts w:ascii="Times New Roman" w:eastAsia="Times New Roman" w:hAnsi="Times New Roman"/>
                <w:sz w:val="16"/>
                <w:szCs w:val="22"/>
              </w:rPr>
              <w:t>6</w:t>
            </w:r>
          </w:p>
        </w:tc>
      </w:tr>
      <w:tr w:rsidR="005D5981" w:rsidRPr="005D5981" w14:paraId="729BCB57" w14:textId="77777777" w:rsidTr="0064010A">
        <w:trPr>
          <w:trHeight w:val="459"/>
        </w:trPr>
        <w:tc>
          <w:tcPr>
            <w:tcW w:w="562" w:type="dxa"/>
            <w:vAlign w:val="center"/>
          </w:tcPr>
          <w:p w14:paraId="14A53C5C" w14:textId="77777777" w:rsidR="005D5981" w:rsidRPr="005D5981" w:rsidRDefault="005D5981" w:rsidP="005D5981">
            <w:pPr>
              <w:jc w:val="center"/>
              <w:rPr>
                <w:rFonts w:ascii="Times New Roman" w:eastAsia="Calibri" w:hAnsi="Times New Roman"/>
                <w:sz w:val="22"/>
                <w:szCs w:val="22"/>
              </w:rPr>
            </w:pPr>
            <w:r w:rsidRPr="005D5981">
              <w:rPr>
                <w:rFonts w:ascii="Times New Roman" w:eastAsia="Calibri" w:hAnsi="Times New Roman"/>
                <w:sz w:val="22"/>
                <w:szCs w:val="22"/>
              </w:rPr>
              <w:t>1.</w:t>
            </w:r>
          </w:p>
        </w:tc>
        <w:tc>
          <w:tcPr>
            <w:tcW w:w="1418" w:type="dxa"/>
            <w:vAlign w:val="center"/>
          </w:tcPr>
          <w:p w14:paraId="22094A2C" w14:textId="77777777" w:rsidR="005D5981" w:rsidRPr="005D5981" w:rsidRDefault="005D5981" w:rsidP="005D5981">
            <w:pPr>
              <w:jc w:val="center"/>
              <w:rPr>
                <w:rFonts w:ascii="Times New Roman" w:eastAsia="Calibri" w:hAnsi="Times New Roman"/>
                <w:sz w:val="22"/>
                <w:szCs w:val="22"/>
              </w:rPr>
            </w:pPr>
          </w:p>
        </w:tc>
        <w:tc>
          <w:tcPr>
            <w:tcW w:w="1984" w:type="dxa"/>
          </w:tcPr>
          <w:p w14:paraId="596F4F07" w14:textId="77777777" w:rsidR="005D5981" w:rsidRPr="005D5981" w:rsidRDefault="005D5981" w:rsidP="005D5981">
            <w:pPr>
              <w:jc w:val="center"/>
              <w:rPr>
                <w:rFonts w:ascii="Times New Roman" w:eastAsia="Calibri" w:hAnsi="Times New Roman"/>
                <w:i/>
                <w:sz w:val="22"/>
                <w:szCs w:val="22"/>
              </w:rPr>
            </w:pPr>
          </w:p>
        </w:tc>
        <w:tc>
          <w:tcPr>
            <w:tcW w:w="1985" w:type="dxa"/>
          </w:tcPr>
          <w:p w14:paraId="1E379F9A" w14:textId="77777777" w:rsidR="005D5981" w:rsidRPr="005D5981" w:rsidRDefault="005D5981" w:rsidP="005D5981">
            <w:pPr>
              <w:jc w:val="center"/>
              <w:rPr>
                <w:rFonts w:ascii="Times New Roman" w:eastAsia="Calibri" w:hAnsi="Times New Roman"/>
                <w:i/>
                <w:sz w:val="22"/>
                <w:szCs w:val="22"/>
              </w:rPr>
            </w:pPr>
          </w:p>
        </w:tc>
        <w:tc>
          <w:tcPr>
            <w:tcW w:w="1984" w:type="dxa"/>
          </w:tcPr>
          <w:p w14:paraId="56F2AB8A" w14:textId="67280990" w:rsidR="005D5981" w:rsidRPr="005D5981" w:rsidRDefault="005D5981" w:rsidP="001A28B3">
            <w:pPr>
              <w:jc w:val="center"/>
              <w:rPr>
                <w:rFonts w:ascii="Times New Roman" w:eastAsia="Calibri" w:hAnsi="Times New Roman"/>
                <w:szCs w:val="22"/>
              </w:rPr>
            </w:pPr>
            <w:r w:rsidRPr="005D5981">
              <w:rPr>
                <w:rFonts w:ascii="Times New Roman" w:eastAsia="Calibri" w:hAnsi="Times New Roman"/>
                <w:i/>
                <w:szCs w:val="22"/>
              </w:rPr>
              <w:t>Pvz.:</w:t>
            </w:r>
            <w:r w:rsidRPr="005D5981">
              <w:rPr>
                <w:rFonts w:ascii="Times New Roman" w:eastAsia="Calibri" w:hAnsi="Times New Roman"/>
                <w:szCs w:val="22"/>
              </w:rPr>
              <w:t xml:space="preserve"> </w:t>
            </w:r>
            <w:r>
              <w:rPr>
                <w:rFonts w:ascii="Times New Roman" w:eastAsia="Calibri" w:hAnsi="Times New Roman"/>
                <w:i/>
                <w:szCs w:val="22"/>
              </w:rPr>
              <w:t>PS</w:t>
            </w:r>
            <w:r w:rsidRPr="005D5981">
              <w:rPr>
                <w:rFonts w:ascii="Times New Roman" w:eastAsia="Calibri" w:hAnsi="Times New Roman"/>
                <w:i/>
                <w:color w:val="000000"/>
                <w:szCs w:val="22"/>
              </w:rPr>
              <w:t xml:space="preserve"> </w:t>
            </w:r>
            <w:r w:rsidR="001A28B3">
              <w:rPr>
                <w:rFonts w:ascii="Times New Roman" w:eastAsia="Calibri" w:hAnsi="Times New Roman"/>
                <w:i/>
                <w:color w:val="000000"/>
                <w:szCs w:val="22"/>
              </w:rPr>
              <w:t>6</w:t>
            </w:r>
            <w:r w:rsidRPr="005D5981">
              <w:rPr>
                <w:rFonts w:ascii="Times New Roman" w:eastAsia="Calibri" w:hAnsi="Times New Roman"/>
                <w:i/>
                <w:color w:val="000000"/>
                <w:szCs w:val="22"/>
              </w:rPr>
              <w:t xml:space="preserve"> priedo 1. punktas  –</w:t>
            </w:r>
            <w:r w:rsidRPr="005D5981">
              <w:rPr>
                <w:rFonts w:ascii="Times New Roman" w:eastAsia="Calibri" w:hAnsi="Times New Roman"/>
                <w:i/>
                <w:iCs/>
                <w:szCs w:val="22"/>
              </w:rPr>
              <w:t xml:space="preserve">statinio projekto vadovas </w:t>
            </w:r>
          </w:p>
        </w:tc>
        <w:tc>
          <w:tcPr>
            <w:tcW w:w="1843" w:type="dxa"/>
          </w:tcPr>
          <w:p w14:paraId="36ABA9BF" w14:textId="77777777" w:rsidR="005D5981" w:rsidRPr="005D5981" w:rsidRDefault="005D5981" w:rsidP="005D5981">
            <w:pPr>
              <w:jc w:val="center"/>
              <w:rPr>
                <w:rFonts w:ascii="Times New Roman" w:eastAsia="Calibri" w:hAnsi="Times New Roman"/>
                <w:i/>
                <w:iCs/>
                <w:sz w:val="22"/>
                <w:szCs w:val="22"/>
              </w:rPr>
            </w:pPr>
          </w:p>
        </w:tc>
      </w:tr>
      <w:tr w:rsidR="005D5981" w:rsidRPr="005D5981" w14:paraId="5CF2053E" w14:textId="77777777" w:rsidTr="0064010A">
        <w:trPr>
          <w:trHeight w:val="267"/>
        </w:trPr>
        <w:tc>
          <w:tcPr>
            <w:tcW w:w="562" w:type="dxa"/>
            <w:vAlign w:val="center"/>
          </w:tcPr>
          <w:p w14:paraId="5DD4C955" w14:textId="77777777" w:rsidR="005D5981" w:rsidRPr="005D5981" w:rsidRDefault="005D5981" w:rsidP="005D5981">
            <w:pPr>
              <w:jc w:val="center"/>
              <w:rPr>
                <w:rFonts w:ascii="Times New Roman" w:eastAsia="Calibri" w:hAnsi="Times New Roman"/>
                <w:sz w:val="22"/>
                <w:szCs w:val="22"/>
              </w:rPr>
            </w:pPr>
            <w:r w:rsidRPr="005D5981">
              <w:rPr>
                <w:rFonts w:ascii="Times New Roman" w:eastAsia="Calibri" w:hAnsi="Times New Roman"/>
                <w:sz w:val="22"/>
                <w:szCs w:val="22"/>
              </w:rPr>
              <w:t>...</w:t>
            </w:r>
          </w:p>
        </w:tc>
        <w:tc>
          <w:tcPr>
            <w:tcW w:w="1418" w:type="dxa"/>
            <w:vAlign w:val="center"/>
          </w:tcPr>
          <w:p w14:paraId="473C9E1E" w14:textId="77777777" w:rsidR="005D5981" w:rsidRPr="005D5981" w:rsidRDefault="005D5981" w:rsidP="005D5981">
            <w:pPr>
              <w:jc w:val="center"/>
              <w:rPr>
                <w:rFonts w:ascii="Times New Roman" w:eastAsia="Calibri" w:hAnsi="Times New Roman"/>
                <w:sz w:val="22"/>
                <w:szCs w:val="22"/>
              </w:rPr>
            </w:pPr>
          </w:p>
        </w:tc>
        <w:tc>
          <w:tcPr>
            <w:tcW w:w="1984" w:type="dxa"/>
          </w:tcPr>
          <w:p w14:paraId="7B8AAF60" w14:textId="77777777" w:rsidR="005D5981" w:rsidRPr="005D5981" w:rsidRDefault="005D5981" w:rsidP="005D5981">
            <w:pPr>
              <w:jc w:val="center"/>
              <w:rPr>
                <w:rFonts w:ascii="Times New Roman" w:eastAsia="Calibri" w:hAnsi="Times New Roman"/>
                <w:i/>
                <w:sz w:val="22"/>
                <w:szCs w:val="22"/>
              </w:rPr>
            </w:pPr>
          </w:p>
        </w:tc>
        <w:tc>
          <w:tcPr>
            <w:tcW w:w="1985" w:type="dxa"/>
          </w:tcPr>
          <w:p w14:paraId="1276E4D9" w14:textId="77777777" w:rsidR="005D5981" w:rsidRPr="005D5981" w:rsidRDefault="005D5981" w:rsidP="005D5981">
            <w:pPr>
              <w:jc w:val="center"/>
              <w:rPr>
                <w:rFonts w:ascii="Times New Roman" w:eastAsia="Calibri" w:hAnsi="Times New Roman"/>
                <w:i/>
                <w:sz w:val="22"/>
                <w:szCs w:val="22"/>
              </w:rPr>
            </w:pPr>
          </w:p>
        </w:tc>
        <w:tc>
          <w:tcPr>
            <w:tcW w:w="1984" w:type="dxa"/>
          </w:tcPr>
          <w:p w14:paraId="76360CC1" w14:textId="77777777" w:rsidR="005D5981" w:rsidRPr="005D5981" w:rsidRDefault="005D5981" w:rsidP="005D5981">
            <w:pPr>
              <w:jc w:val="center"/>
              <w:rPr>
                <w:rFonts w:ascii="Times New Roman" w:eastAsia="Calibri" w:hAnsi="Times New Roman"/>
                <w:i/>
                <w:sz w:val="22"/>
                <w:szCs w:val="22"/>
              </w:rPr>
            </w:pPr>
          </w:p>
        </w:tc>
        <w:tc>
          <w:tcPr>
            <w:tcW w:w="1843" w:type="dxa"/>
          </w:tcPr>
          <w:p w14:paraId="12944399" w14:textId="77777777" w:rsidR="005D5981" w:rsidRPr="005D5981" w:rsidRDefault="005D5981" w:rsidP="005D5981">
            <w:pPr>
              <w:jc w:val="center"/>
              <w:rPr>
                <w:rFonts w:ascii="Times New Roman" w:eastAsia="Calibri" w:hAnsi="Times New Roman"/>
                <w:i/>
                <w:iCs/>
                <w:sz w:val="22"/>
                <w:szCs w:val="22"/>
              </w:rPr>
            </w:pPr>
          </w:p>
        </w:tc>
      </w:tr>
    </w:tbl>
    <w:p w14:paraId="4BC0125C" w14:textId="77777777" w:rsidR="005D5981" w:rsidRPr="005D5981" w:rsidRDefault="005D5981" w:rsidP="005D5981">
      <w:pPr>
        <w:tabs>
          <w:tab w:val="left" w:pos="284"/>
        </w:tabs>
        <w:spacing w:after="0" w:line="240" w:lineRule="auto"/>
        <w:ind w:right="141"/>
        <w:rPr>
          <w:rFonts w:ascii="Times New Roman" w:eastAsia="Times New Roman" w:hAnsi="Times New Roman" w:cs="Times New Roman"/>
          <w:b/>
          <w:sz w:val="22"/>
          <w:szCs w:val="22"/>
          <w:lang w:eastAsia="en-US"/>
        </w:rPr>
      </w:pPr>
    </w:p>
    <w:p w14:paraId="228D3069" w14:textId="77777777" w:rsidR="005D5981" w:rsidRPr="005D5981" w:rsidRDefault="005D5981" w:rsidP="005D5981">
      <w:pPr>
        <w:tabs>
          <w:tab w:val="left" w:pos="284"/>
        </w:tabs>
        <w:spacing w:after="0" w:line="240" w:lineRule="auto"/>
        <w:ind w:right="141"/>
        <w:jc w:val="center"/>
        <w:rPr>
          <w:rFonts w:ascii="Times New Roman" w:eastAsia="Times New Roman" w:hAnsi="Times New Roman" w:cs="Times New Roman"/>
          <w:b/>
          <w:sz w:val="22"/>
          <w:szCs w:val="22"/>
          <w:lang w:eastAsia="en-US"/>
        </w:rPr>
      </w:pPr>
      <w:r w:rsidRPr="005D5981">
        <w:rPr>
          <w:rFonts w:ascii="Times New Roman" w:eastAsia="Times New Roman" w:hAnsi="Times New Roman" w:cs="Times New Roman"/>
          <w:b/>
          <w:sz w:val="22"/>
          <w:szCs w:val="22"/>
          <w:lang w:eastAsia="en-US"/>
        </w:rPr>
        <w:t xml:space="preserve">5. INFORMACIJA </w:t>
      </w:r>
      <w:r w:rsidRPr="005D5981">
        <w:rPr>
          <w:rFonts w:ascii="Times New Roman" w:eastAsia="Times New Roman" w:hAnsi="Times New Roman" w:cs="Times New Roman"/>
          <w:b/>
          <w:spacing w:val="-4"/>
          <w:sz w:val="22"/>
          <w:szCs w:val="22"/>
          <w:lang w:eastAsia="en-US"/>
        </w:rPr>
        <w:t xml:space="preserve">APIE </w:t>
      </w:r>
      <w:r w:rsidRPr="005D5981">
        <w:rPr>
          <w:rFonts w:ascii="Times New Roman" w:eastAsia="Times New Roman" w:hAnsi="Times New Roman" w:cs="Times New Roman"/>
          <w:b/>
          <w:sz w:val="22"/>
          <w:szCs w:val="22"/>
          <w:lang w:eastAsia="en-US"/>
        </w:rPr>
        <w:t>SUBTIEKĖJUS, KURIŲ PAJĖGUMAIS TIEKĖJAS NESIREMIA, KAD ATITIKTŲ KVALIFIKACIJOS REIKALAVIMUS IR KURIE BUS PASITELKIAMI VYKDANT PIRKIMO SUTARTĮ</w:t>
      </w:r>
    </w:p>
    <w:p w14:paraId="1D86EF95" w14:textId="77777777" w:rsidR="005D5981" w:rsidRPr="005D5981" w:rsidRDefault="005D5981" w:rsidP="005D5981">
      <w:pPr>
        <w:tabs>
          <w:tab w:val="left" w:pos="284"/>
        </w:tabs>
        <w:spacing w:after="0" w:line="240" w:lineRule="auto"/>
        <w:ind w:right="141"/>
        <w:jc w:val="center"/>
        <w:rPr>
          <w:rFonts w:ascii="Times New Roman" w:eastAsia="Times New Roman" w:hAnsi="Times New Roman" w:cs="Times New Roman"/>
          <w:b/>
          <w:spacing w:val="-4"/>
          <w:sz w:val="22"/>
          <w:szCs w:val="22"/>
          <w:lang w:eastAsia="en-US"/>
        </w:rPr>
      </w:pPr>
    </w:p>
    <w:p w14:paraId="5CA1ECE3" w14:textId="77777777" w:rsidR="005D5981" w:rsidRPr="005D5981" w:rsidRDefault="005D5981" w:rsidP="005D5981">
      <w:pPr>
        <w:spacing w:after="0" w:line="240" w:lineRule="auto"/>
        <w:jc w:val="both"/>
        <w:rPr>
          <w:rFonts w:ascii="Times New Roman" w:eastAsia="Times New Roman" w:hAnsi="Times New Roman" w:cs="Times New Roman"/>
          <w:b/>
          <w:i/>
          <w:sz w:val="22"/>
          <w:szCs w:val="24"/>
        </w:rPr>
      </w:pPr>
      <w:r w:rsidRPr="005D5981">
        <w:rPr>
          <w:rFonts w:ascii="Times New Roman" w:eastAsia="Times New Roman" w:hAnsi="Times New Roman" w:cs="Times New Roman"/>
          <w:sz w:val="22"/>
          <w:szCs w:val="24"/>
        </w:rPr>
        <w:t xml:space="preserve">5.1. </w:t>
      </w:r>
      <w:r w:rsidRPr="005D5981">
        <w:rPr>
          <w:rFonts w:ascii="Times New Roman" w:eastAsia="Times New Roman" w:hAnsi="Times New Roman" w:cs="Times New Roman"/>
          <w:b/>
          <w:sz w:val="22"/>
          <w:szCs w:val="24"/>
        </w:rPr>
        <w:t>Subtiekėjas</w:t>
      </w:r>
      <w:r w:rsidRPr="005D5981">
        <w:rPr>
          <w:rFonts w:ascii="Times New Roman" w:eastAsia="Times New Roman" w:hAnsi="Times New Roman" w:cs="Times New Roman"/>
          <w:sz w:val="22"/>
          <w:szCs w:val="24"/>
        </w:rPr>
        <w:t xml:space="preserve">, </w:t>
      </w:r>
      <w:r w:rsidRPr="005D5981">
        <w:rPr>
          <w:rFonts w:ascii="Times New Roman" w:eastAsia="Times New Roman" w:hAnsi="Times New Roman" w:cs="Times New Roman"/>
          <w:b/>
          <w:sz w:val="22"/>
          <w:szCs w:val="24"/>
        </w:rPr>
        <w:t xml:space="preserve">kurio </w:t>
      </w:r>
      <w:proofErr w:type="spellStart"/>
      <w:r w:rsidRPr="005D5981">
        <w:rPr>
          <w:rFonts w:ascii="Times New Roman" w:eastAsia="Times New Roman" w:hAnsi="Times New Roman" w:cs="Times New Roman"/>
          <w:b/>
          <w:sz w:val="22"/>
          <w:szCs w:val="24"/>
        </w:rPr>
        <w:t>pajėgumais</w:t>
      </w:r>
      <w:proofErr w:type="spellEnd"/>
      <w:r w:rsidRPr="005D5981">
        <w:rPr>
          <w:rFonts w:ascii="Times New Roman" w:eastAsia="Times New Roman" w:hAnsi="Times New Roman" w:cs="Times New Roman"/>
          <w:b/>
          <w:sz w:val="22"/>
          <w:szCs w:val="24"/>
        </w:rPr>
        <w:t xml:space="preserve"> tiekėjas nesiremia</w:t>
      </w:r>
      <w:r w:rsidRPr="005D5981">
        <w:rPr>
          <w:rFonts w:ascii="Times New Roman" w:eastAsia="Times New Roman" w:hAnsi="Times New Roman" w:cs="Times New Roman"/>
          <w:sz w:val="22"/>
          <w:szCs w:val="24"/>
        </w:rPr>
        <w:t xml:space="preserve"> (toliau – Subtiekėjas) – tiekėjo  pirkimo sutarties vykdymui pasitelkiamas trečiasis asmuo, </w:t>
      </w:r>
      <w:r w:rsidRPr="005D5981">
        <w:rPr>
          <w:rFonts w:ascii="Times New Roman" w:eastAsia="Times New Roman" w:hAnsi="Times New Roman" w:cs="Times New Roman"/>
          <w:b/>
          <w:sz w:val="22"/>
          <w:szCs w:val="24"/>
        </w:rPr>
        <w:t>kuriuo kvalifikacija tiekėjas nesiremia, kad atitiktų kvalifikacijos reikalavimus.</w:t>
      </w:r>
    </w:p>
    <w:p w14:paraId="4B099E6D" w14:textId="79937F9A" w:rsidR="005D5981" w:rsidRPr="005D5981" w:rsidRDefault="005D5981" w:rsidP="005D5981">
      <w:pPr>
        <w:spacing w:after="0" w:line="240" w:lineRule="auto"/>
        <w:jc w:val="both"/>
        <w:rPr>
          <w:rFonts w:ascii="Times New Roman" w:eastAsia="Times New Roman" w:hAnsi="Times New Roman" w:cs="Times New Roman"/>
          <w:sz w:val="22"/>
          <w:szCs w:val="24"/>
          <w:u w:val="single"/>
        </w:rPr>
      </w:pPr>
      <w:r w:rsidRPr="005D5981">
        <w:rPr>
          <w:rFonts w:ascii="Times New Roman" w:eastAsia="Times New Roman" w:hAnsi="Times New Roman" w:cs="Times New Roman"/>
          <w:sz w:val="22"/>
          <w:szCs w:val="24"/>
        </w:rPr>
        <w:lastRenderedPageBreak/>
        <w:t xml:space="preserve">5.2. Tiekėjas su pasiūlymu </w:t>
      </w:r>
      <w:r w:rsidRPr="005D5981">
        <w:rPr>
          <w:rFonts w:ascii="Times New Roman" w:eastAsia="Times New Roman" w:hAnsi="Times New Roman" w:cs="Times New Roman"/>
          <w:b/>
          <w:bCs/>
          <w:sz w:val="22"/>
          <w:szCs w:val="24"/>
          <w:u w:val="single"/>
        </w:rPr>
        <w:t>privalo</w:t>
      </w:r>
      <w:r w:rsidRPr="005D5981">
        <w:rPr>
          <w:rFonts w:ascii="Times New Roman" w:eastAsia="Times New Roman" w:hAnsi="Times New Roman" w:cs="Times New Roman"/>
          <w:sz w:val="22"/>
          <w:szCs w:val="24"/>
        </w:rPr>
        <w:t xml:space="preserve"> išviešinti </w:t>
      </w:r>
      <w:proofErr w:type="spellStart"/>
      <w:r w:rsidRPr="005D5981">
        <w:rPr>
          <w:rFonts w:ascii="Times New Roman" w:eastAsia="Times New Roman" w:hAnsi="Times New Roman" w:cs="Times New Roman"/>
          <w:sz w:val="22"/>
          <w:szCs w:val="24"/>
        </w:rPr>
        <w:t>subtiekimui</w:t>
      </w:r>
      <w:proofErr w:type="spellEnd"/>
      <w:r w:rsidRPr="005D5981">
        <w:rPr>
          <w:rFonts w:ascii="Times New Roman" w:eastAsia="Times New Roman" w:hAnsi="Times New Roman" w:cs="Times New Roman"/>
          <w:sz w:val="22"/>
          <w:szCs w:val="24"/>
        </w:rPr>
        <w:t xml:space="preserve"> perduodamą Sutarties dalį ir </w:t>
      </w:r>
      <w:r w:rsidRPr="005D5981">
        <w:rPr>
          <w:rFonts w:ascii="Times New Roman" w:eastAsia="Times New Roman" w:hAnsi="Times New Roman" w:cs="Times New Roman"/>
          <w:b/>
          <w:bCs/>
          <w:sz w:val="22"/>
          <w:szCs w:val="24"/>
          <w:u w:val="single"/>
        </w:rPr>
        <w:t>gali</w:t>
      </w:r>
      <w:r w:rsidRPr="005D5981">
        <w:rPr>
          <w:rFonts w:ascii="Times New Roman" w:eastAsia="Times New Roman" w:hAnsi="Times New Roman" w:cs="Times New Roman"/>
          <w:b/>
          <w:bCs/>
          <w:sz w:val="22"/>
          <w:szCs w:val="24"/>
        </w:rPr>
        <w:t xml:space="preserve"> </w:t>
      </w:r>
      <w:r w:rsidRPr="005D5981">
        <w:rPr>
          <w:rFonts w:ascii="Times New Roman" w:eastAsia="Times New Roman" w:hAnsi="Times New Roman" w:cs="Times New Roman"/>
          <w:sz w:val="22"/>
          <w:szCs w:val="24"/>
        </w:rPr>
        <w:t xml:space="preserve">nurodyti tuo metu žinomus Subtiekėjus. Tai Tiekėjas atlieka užpildydamas žemiau šioje dalyje pateiktą </w:t>
      </w:r>
      <w:r>
        <w:rPr>
          <w:rFonts w:ascii="Times New Roman" w:eastAsia="Times New Roman" w:hAnsi="Times New Roman" w:cs="Times New Roman"/>
          <w:sz w:val="22"/>
          <w:szCs w:val="24"/>
        </w:rPr>
        <w:t>5</w:t>
      </w:r>
      <w:r w:rsidRPr="005D5981">
        <w:rPr>
          <w:rFonts w:ascii="Times New Roman" w:eastAsia="Times New Roman" w:hAnsi="Times New Roman" w:cs="Times New Roman"/>
          <w:sz w:val="22"/>
          <w:szCs w:val="24"/>
          <w:u w:val="single"/>
        </w:rPr>
        <w:t xml:space="preserve"> lentelę.</w:t>
      </w:r>
    </w:p>
    <w:p w14:paraId="4B0F8CE5" w14:textId="77777777" w:rsidR="005D5981" w:rsidRPr="005D5981" w:rsidRDefault="005D5981" w:rsidP="005D5981">
      <w:pPr>
        <w:spacing w:after="0" w:line="240" w:lineRule="auto"/>
        <w:jc w:val="both"/>
        <w:rPr>
          <w:rFonts w:ascii="Times New Roman" w:eastAsia="Times New Roman" w:hAnsi="Times New Roman" w:cs="Times New Roman"/>
          <w:sz w:val="22"/>
          <w:szCs w:val="24"/>
          <w:u w:val="single"/>
        </w:rPr>
      </w:pPr>
      <w:r w:rsidRPr="005D5981">
        <w:rPr>
          <w:rFonts w:ascii="Times New Roman" w:eastAsia="Times New Roman" w:hAnsi="Times New Roman" w:cs="Times New Roman"/>
          <w:sz w:val="22"/>
          <w:szCs w:val="24"/>
        </w:rPr>
        <w:t xml:space="preserve">5.3. Jei ketinama pasitelkti, tačiau konkretus pavadinimas nėra žinomas, nurodoma „Nežinomas“. Jei konkretus Subtiekėjas nėra žinomas pasiūlymo pateikimo metu, </w:t>
      </w:r>
      <w:r w:rsidRPr="005D5981">
        <w:rPr>
          <w:rFonts w:ascii="Times New Roman" w:eastAsia="Times New Roman" w:hAnsi="Times New Roman" w:cs="Times New Roman"/>
          <w:bCs/>
          <w:sz w:val="22"/>
          <w:szCs w:val="24"/>
        </w:rPr>
        <w:t>Tiekėjas patvirtina, kad Sutarties vykdymui bus pasitelkiami tik tokie Subtiekėjai, kurie neatitiks nei vienos iš VPĮ 45 straipsnio 2</w:t>
      </w:r>
      <w:r w:rsidRPr="005D5981">
        <w:rPr>
          <w:rFonts w:ascii="Times New Roman" w:eastAsia="Times New Roman" w:hAnsi="Times New Roman" w:cs="Times New Roman"/>
          <w:bCs/>
          <w:sz w:val="22"/>
          <w:szCs w:val="24"/>
          <w:vertAlign w:val="superscript"/>
        </w:rPr>
        <w:t>1</w:t>
      </w:r>
      <w:r w:rsidRPr="005D5981">
        <w:rPr>
          <w:rFonts w:ascii="Times New Roman" w:eastAsia="Times New Roman" w:hAnsi="Times New Roman" w:cs="Times New Roman"/>
          <w:bCs/>
          <w:sz w:val="22"/>
          <w:szCs w:val="24"/>
        </w:rPr>
        <w:t xml:space="preserve"> dalyje nustatytų sąlygų.</w:t>
      </w:r>
    </w:p>
    <w:p w14:paraId="2E9D0A1B" w14:textId="068EAA87" w:rsidR="005D5981" w:rsidRPr="005D5981" w:rsidRDefault="005D5981" w:rsidP="005D5981">
      <w:pPr>
        <w:spacing w:after="0" w:line="240" w:lineRule="auto"/>
        <w:ind w:firstLine="567"/>
        <w:jc w:val="right"/>
        <w:rPr>
          <w:rFonts w:ascii="Times New Roman" w:eastAsia="Times New Roman" w:hAnsi="Times New Roman" w:cs="Times New Roman"/>
          <w:sz w:val="22"/>
          <w:szCs w:val="22"/>
          <w:lang w:eastAsia="en-US"/>
        </w:rPr>
      </w:pPr>
      <w:r>
        <w:rPr>
          <w:rFonts w:ascii="Times New Roman" w:eastAsia="Times New Roman" w:hAnsi="Times New Roman" w:cs="Times New Roman"/>
          <w:i/>
          <w:sz w:val="22"/>
          <w:szCs w:val="22"/>
          <w:lang w:eastAsia="en-US"/>
        </w:rPr>
        <w:t>5</w:t>
      </w:r>
      <w:r w:rsidRPr="005D5981">
        <w:rPr>
          <w:rFonts w:ascii="Times New Roman" w:eastAsia="Times New Roman" w:hAnsi="Times New Roman" w:cs="Times New Roman"/>
          <w:i/>
          <w:sz w:val="22"/>
          <w:szCs w:val="22"/>
          <w:lang w:eastAsia="en-US"/>
        </w:rPr>
        <w:t xml:space="preserve"> lentelė</w:t>
      </w:r>
    </w:p>
    <w:tbl>
      <w:tblPr>
        <w:tblStyle w:val="TableGrid4"/>
        <w:tblW w:w="0" w:type="auto"/>
        <w:tblLook w:val="04A0" w:firstRow="1" w:lastRow="0" w:firstColumn="1" w:lastColumn="0" w:noHBand="0" w:noVBand="1"/>
      </w:tblPr>
      <w:tblGrid>
        <w:gridCol w:w="540"/>
        <w:gridCol w:w="1600"/>
        <w:gridCol w:w="2003"/>
        <w:gridCol w:w="1878"/>
        <w:gridCol w:w="2264"/>
        <w:gridCol w:w="1612"/>
      </w:tblGrid>
      <w:tr w:rsidR="005D5981" w:rsidRPr="005D5981" w14:paraId="76CC3B1C" w14:textId="77777777" w:rsidTr="005D5981">
        <w:trPr>
          <w:trHeight w:val="646"/>
        </w:trPr>
        <w:tc>
          <w:tcPr>
            <w:tcW w:w="540" w:type="dxa"/>
            <w:shd w:val="clear" w:color="auto" w:fill="DEEAF6" w:themeFill="accent5" w:themeFillTint="33"/>
            <w:vAlign w:val="center"/>
          </w:tcPr>
          <w:p w14:paraId="59996A46" w14:textId="77777777" w:rsidR="005D5981" w:rsidRPr="005D5981" w:rsidRDefault="005D5981" w:rsidP="005D5981">
            <w:pPr>
              <w:jc w:val="center"/>
              <w:rPr>
                <w:b/>
                <w:sz w:val="22"/>
                <w:szCs w:val="22"/>
              </w:rPr>
            </w:pPr>
            <w:r w:rsidRPr="005D5981">
              <w:rPr>
                <w:b/>
                <w:sz w:val="22"/>
                <w:szCs w:val="22"/>
              </w:rPr>
              <w:t>Eil. Nr.</w:t>
            </w:r>
          </w:p>
        </w:tc>
        <w:tc>
          <w:tcPr>
            <w:tcW w:w="1600" w:type="dxa"/>
            <w:shd w:val="clear" w:color="auto" w:fill="DEEAF6" w:themeFill="accent5" w:themeFillTint="33"/>
            <w:vAlign w:val="center"/>
          </w:tcPr>
          <w:p w14:paraId="6D8EEFAB" w14:textId="77777777" w:rsidR="005D5981" w:rsidRPr="005D5981" w:rsidRDefault="005D5981" w:rsidP="005D5981">
            <w:pPr>
              <w:jc w:val="center"/>
              <w:rPr>
                <w:b/>
                <w:sz w:val="22"/>
                <w:szCs w:val="22"/>
              </w:rPr>
            </w:pPr>
            <w:r w:rsidRPr="005D5981">
              <w:rPr>
                <w:b/>
                <w:sz w:val="22"/>
                <w:szCs w:val="22"/>
              </w:rPr>
              <w:t>Subtiekėjo pavadinimas</w:t>
            </w:r>
            <w:r w:rsidRPr="005D5981">
              <w:rPr>
                <w:color w:val="FF0000"/>
                <w:sz w:val="22"/>
                <w:szCs w:val="22"/>
              </w:rPr>
              <w:t>*</w:t>
            </w:r>
          </w:p>
        </w:tc>
        <w:tc>
          <w:tcPr>
            <w:tcW w:w="2003" w:type="dxa"/>
            <w:shd w:val="clear" w:color="auto" w:fill="DEEAF6" w:themeFill="accent5" w:themeFillTint="33"/>
            <w:vAlign w:val="center"/>
          </w:tcPr>
          <w:p w14:paraId="1F8D7712" w14:textId="77777777" w:rsidR="005D5981" w:rsidRPr="005D5981" w:rsidRDefault="005D5981" w:rsidP="005D5981">
            <w:pPr>
              <w:jc w:val="center"/>
              <w:rPr>
                <w:b/>
                <w:sz w:val="22"/>
                <w:szCs w:val="22"/>
              </w:rPr>
            </w:pPr>
            <w:r w:rsidRPr="005D5981">
              <w:rPr>
                <w:b/>
                <w:sz w:val="22"/>
                <w:szCs w:val="22"/>
              </w:rPr>
              <w:t xml:space="preserve"> Subtiekėjo registracijos šalis ar teritorija </w:t>
            </w:r>
            <w:r w:rsidRPr="005D5981">
              <w:rPr>
                <w:sz w:val="22"/>
                <w:szCs w:val="22"/>
              </w:rPr>
              <w:t>(jei fizinis asmuo – nuolatinė gyvenamoji vieta (šalis) ir pilietybė)</w:t>
            </w:r>
          </w:p>
        </w:tc>
        <w:tc>
          <w:tcPr>
            <w:tcW w:w="1878" w:type="dxa"/>
            <w:shd w:val="clear" w:color="auto" w:fill="DEEAF6" w:themeFill="accent5" w:themeFillTint="33"/>
            <w:vAlign w:val="center"/>
          </w:tcPr>
          <w:p w14:paraId="111DC270" w14:textId="77777777" w:rsidR="005D5981" w:rsidRPr="005D5981" w:rsidRDefault="005D5981" w:rsidP="005D5981">
            <w:pPr>
              <w:jc w:val="center"/>
              <w:rPr>
                <w:b/>
                <w:sz w:val="22"/>
                <w:szCs w:val="22"/>
              </w:rPr>
            </w:pPr>
            <w:r w:rsidRPr="005D5981">
              <w:rPr>
                <w:b/>
                <w:sz w:val="22"/>
                <w:szCs w:val="22"/>
              </w:rPr>
              <w:t xml:space="preserve">Subtiekėją kontroliuojančių asmenų pavadinimas, registracijos vieta </w:t>
            </w:r>
            <w:r w:rsidRPr="005D5981">
              <w:rPr>
                <w:sz w:val="22"/>
                <w:szCs w:val="22"/>
              </w:rPr>
              <w:t>(jei fizinis asmuo – nuolatinė gyvenamoji vieta (šalis) ir pilietybė)</w:t>
            </w:r>
          </w:p>
        </w:tc>
        <w:tc>
          <w:tcPr>
            <w:tcW w:w="2138" w:type="dxa"/>
            <w:shd w:val="clear" w:color="auto" w:fill="DEEAF6" w:themeFill="accent5" w:themeFillTint="33"/>
            <w:vAlign w:val="center"/>
          </w:tcPr>
          <w:p w14:paraId="3DB8EE72" w14:textId="77777777" w:rsidR="005D5981" w:rsidRPr="005D5981" w:rsidRDefault="005D5981" w:rsidP="005D5981">
            <w:pPr>
              <w:jc w:val="center"/>
              <w:rPr>
                <w:b/>
                <w:sz w:val="22"/>
                <w:szCs w:val="22"/>
              </w:rPr>
            </w:pPr>
            <w:r w:rsidRPr="005D5981">
              <w:rPr>
                <w:b/>
                <w:bCs/>
                <w:sz w:val="22"/>
                <w:szCs w:val="22"/>
              </w:rPr>
              <w:t xml:space="preserve">Perduodamų darbų  apibūdinimas (kokiems darbams/paslaugoms, </w:t>
            </w:r>
            <w:r w:rsidRPr="005D5981">
              <w:rPr>
                <w:b/>
                <w:sz w:val="22"/>
                <w:szCs w:val="22"/>
              </w:rPr>
              <w:t>kuriems nekeliami kvalifikacijos reikalavimai</w:t>
            </w:r>
          </w:p>
        </w:tc>
        <w:tc>
          <w:tcPr>
            <w:tcW w:w="1612" w:type="dxa"/>
            <w:shd w:val="clear" w:color="auto" w:fill="DEEAF6" w:themeFill="accent5" w:themeFillTint="33"/>
          </w:tcPr>
          <w:p w14:paraId="7AA0683F" w14:textId="77777777" w:rsidR="005D5981" w:rsidRPr="005D5981" w:rsidRDefault="005D5981" w:rsidP="005D5981">
            <w:pPr>
              <w:jc w:val="center"/>
              <w:rPr>
                <w:b/>
                <w:bCs/>
                <w:sz w:val="22"/>
                <w:szCs w:val="22"/>
              </w:rPr>
            </w:pPr>
            <w:r w:rsidRPr="005D5981">
              <w:rPr>
                <w:b/>
                <w:sz w:val="22"/>
                <w:szCs w:val="22"/>
              </w:rPr>
              <w:t xml:space="preserve">Pirkimo sutarties dalis (procentais) pasiūlymo kainoje, kuriai ketinama pasitelkti </w:t>
            </w:r>
            <w:proofErr w:type="spellStart"/>
            <w:r w:rsidRPr="005D5981">
              <w:rPr>
                <w:b/>
                <w:sz w:val="22"/>
                <w:szCs w:val="22"/>
              </w:rPr>
              <w:t>subteikėjus</w:t>
            </w:r>
            <w:proofErr w:type="spellEnd"/>
          </w:p>
        </w:tc>
      </w:tr>
      <w:tr w:rsidR="005D5981" w:rsidRPr="005D5981" w14:paraId="0205F570" w14:textId="77777777" w:rsidTr="0064010A">
        <w:trPr>
          <w:trHeight w:val="152"/>
        </w:trPr>
        <w:tc>
          <w:tcPr>
            <w:tcW w:w="540" w:type="dxa"/>
            <w:shd w:val="clear" w:color="auto" w:fill="auto"/>
            <w:vAlign w:val="center"/>
          </w:tcPr>
          <w:p w14:paraId="140495B0" w14:textId="77777777" w:rsidR="005D5981" w:rsidRPr="005D5981" w:rsidRDefault="005D5981" w:rsidP="005D5981">
            <w:pPr>
              <w:jc w:val="center"/>
              <w:rPr>
                <w:sz w:val="18"/>
                <w:szCs w:val="22"/>
              </w:rPr>
            </w:pPr>
            <w:r w:rsidRPr="005D5981">
              <w:rPr>
                <w:sz w:val="18"/>
                <w:szCs w:val="22"/>
              </w:rPr>
              <w:t>1</w:t>
            </w:r>
          </w:p>
        </w:tc>
        <w:tc>
          <w:tcPr>
            <w:tcW w:w="1600" w:type="dxa"/>
            <w:shd w:val="clear" w:color="auto" w:fill="auto"/>
            <w:vAlign w:val="center"/>
          </w:tcPr>
          <w:p w14:paraId="0EEF45CD" w14:textId="77777777" w:rsidR="005D5981" w:rsidRPr="005D5981" w:rsidRDefault="005D5981" w:rsidP="005D5981">
            <w:pPr>
              <w:jc w:val="center"/>
              <w:rPr>
                <w:sz w:val="18"/>
                <w:szCs w:val="22"/>
              </w:rPr>
            </w:pPr>
            <w:r w:rsidRPr="005D5981">
              <w:rPr>
                <w:sz w:val="18"/>
                <w:szCs w:val="22"/>
              </w:rPr>
              <w:t>2</w:t>
            </w:r>
          </w:p>
        </w:tc>
        <w:tc>
          <w:tcPr>
            <w:tcW w:w="2003" w:type="dxa"/>
            <w:shd w:val="clear" w:color="auto" w:fill="auto"/>
            <w:vAlign w:val="center"/>
          </w:tcPr>
          <w:p w14:paraId="0C557A2E" w14:textId="77777777" w:rsidR="005D5981" w:rsidRPr="005D5981" w:rsidRDefault="005D5981" w:rsidP="005D5981">
            <w:pPr>
              <w:jc w:val="center"/>
              <w:rPr>
                <w:sz w:val="18"/>
                <w:szCs w:val="22"/>
              </w:rPr>
            </w:pPr>
            <w:r w:rsidRPr="005D5981">
              <w:rPr>
                <w:sz w:val="18"/>
                <w:szCs w:val="22"/>
              </w:rPr>
              <w:t>3</w:t>
            </w:r>
          </w:p>
        </w:tc>
        <w:tc>
          <w:tcPr>
            <w:tcW w:w="1878" w:type="dxa"/>
            <w:shd w:val="clear" w:color="auto" w:fill="auto"/>
            <w:vAlign w:val="center"/>
          </w:tcPr>
          <w:p w14:paraId="463CECBC" w14:textId="77777777" w:rsidR="005D5981" w:rsidRPr="005D5981" w:rsidRDefault="005D5981" w:rsidP="005D5981">
            <w:pPr>
              <w:jc w:val="center"/>
              <w:rPr>
                <w:sz w:val="18"/>
                <w:szCs w:val="22"/>
              </w:rPr>
            </w:pPr>
            <w:r w:rsidRPr="005D5981">
              <w:rPr>
                <w:sz w:val="18"/>
                <w:szCs w:val="22"/>
              </w:rPr>
              <w:t>4</w:t>
            </w:r>
          </w:p>
        </w:tc>
        <w:tc>
          <w:tcPr>
            <w:tcW w:w="2138" w:type="dxa"/>
            <w:shd w:val="clear" w:color="auto" w:fill="auto"/>
            <w:vAlign w:val="center"/>
          </w:tcPr>
          <w:p w14:paraId="2A52C0B7" w14:textId="77777777" w:rsidR="005D5981" w:rsidRPr="005D5981" w:rsidRDefault="005D5981" w:rsidP="005D5981">
            <w:pPr>
              <w:jc w:val="center"/>
              <w:rPr>
                <w:bCs/>
                <w:sz w:val="18"/>
                <w:szCs w:val="22"/>
              </w:rPr>
            </w:pPr>
            <w:r w:rsidRPr="005D5981">
              <w:rPr>
                <w:bCs/>
                <w:sz w:val="18"/>
                <w:szCs w:val="22"/>
              </w:rPr>
              <w:t>5</w:t>
            </w:r>
          </w:p>
        </w:tc>
        <w:tc>
          <w:tcPr>
            <w:tcW w:w="1612" w:type="dxa"/>
            <w:shd w:val="clear" w:color="auto" w:fill="auto"/>
            <w:vAlign w:val="center"/>
          </w:tcPr>
          <w:p w14:paraId="43B7ECD8" w14:textId="77777777" w:rsidR="005D5981" w:rsidRPr="005D5981" w:rsidRDefault="005D5981" w:rsidP="005D5981">
            <w:pPr>
              <w:jc w:val="center"/>
              <w:rPr>
                <w:sz w:val="18"/>
                <w:szCs w:val="22"/>
              </w:rPr>
            </w:pPr>
            <w:r w:rsidRPr="005D5981">
              <w:rPr>
                <w:sz w:val="18"/>
                <w:szCs w:val="22"/>
              </w:rPr>
              <w:t>6</w:t>
            </w:r>
          </w:p>
        </w:tc>
      </w:tr>
      <w:tr w:rsidR="005D5981" w:rsidRPr="005D5981" w14:paraId="021F0105" w14:textId="77777777" w:rsidTr="0064010A">
        <w:trPr>
          <w:trHeight w:val="676"/>
        </w:trPr>
        <w:tc>
          <w:tcPr>
            <w:tcW w:w="540" w:type="dxa"/>
            <w:vAlign w:val="center"/>
          </w:tcPr>
          <w:p w14:paraId="39A56A6F" w14:textId="77777777" w:rsidR="005D5981" w:rsidRPr="005D5981" w:rsidRDefault="005D5981" w:rsidP="005D5981">
            <w:pPr>
              <w:jc w:val="center"/>
              <w:rPr>
                <w:sz w:val="22"/>
                <w:szCs w:val="22"/>
              </w:rPr>
            </w:pPr>
            <w:r w:rsidRPr="005D5981">
              <w:rPr>
                <w:sz w:val="22"/>
                <w:szCs w:val="22"/>
              </w:rPr>
              <w:t>1.</w:t>
            </w:r>
          </w:p>
        </w:tc>
        <w:tc>
          <w:tcPr>
            <w:tcW w:w="1600" w:type="dxa"/>
            <w:vAlign w:val="center"/>
          </w:tcPr>
          <w:p w14:paraId="19F0E644" w14:textId="77777777" w:rsidR="005D5981" w:rsidRPr="005D5981" w:rsidRDefault="005D5981" w:rsidP="005D5981">
            <w:pPr>
              <w:jc w:val="center"/>
              <w:rPr>
                <w:sz w:val="22"/>
                <w:szCs w:val="22"/>
              </w:rPr>
            </w:pPr>
          </w:p>
        </w:tc>
        <w:tc>
          <w:tcPr>
            <w:tcW w:w="2003" w:type="dxa"/>
            <w:vAlign w:val="center"/>
          </w:tcPr>
          <w:p w14:paraId="49BE8330" w14:textId="77777777" w:rsidR="005D5981" w:rsidRPr="005D5981" w:rsidRDefault="005D5981" w:rsidP="005D5981">
            <w:pPr>
              <w:spacing w:before="60" w:after="60"/>
              <w:jc w:val="center"/>
              <w:rPr>
                <w:i/>
                <w:sz w:val="22"/>
                <w:szCs w:val="22"/>
                <w:u w:val="single"/>
              </w:rPr>
            </w:pPr>
          </w:p>
        </w:tc>
        <w:tc>
          <w:tcPr>
            <w:tcW w:w="1878" w:type="dxa"/>
            <w:vAlign w:val="center"/>
          </w:tcPr>
          <w:p w14:paraId="2CBBA307" w14:textId="77777777" w:rsidR="005D5981" w:rsidRPr="005D5981" w:rsidRDefault="005D5981" w:rsidP="005D5981">
            <w:pPr>
              <w:spacing w:before="60" w:after="60"/>
              <w:jc w:val="center"/>
              <w:rPr>
                <w:i/>
                <w:sz w:val="22"/>
                <w:szCs w:val="22"/>
                <w:u w:val="single"/>
              </w:rPr>
            </w:pPr>
          </w:p>
        </w:tc>
        <w:tc>
          <w:tcPr>
            <w:tcW w:w="2138" w:type="dxa"/>
            <w:vAlign w:val="center"/>
          </w:tcPr>
          <w:p w14:paraId="356A0E2C" w14:textId="77777777" w:rsidR="005D5981" w:rsidRPr="005D5981" w:rsidRDefault="005D5981" w:rsidP="005D5981">
            <w:pPr>
              <w:spacing w:before="60" w:after="60"/>
              <w:jc w:val="center"/>
              <w:rPr>
                <w:sz w:val="22"/>
                <w:szCs w:val="22"/>
              </w:rPr>
            </w:pPr>
            <w:r w:rsidRPr="005D5981">
              <w:rPr>
                <w:i/>
                <w:sz w:val="18"/>
                <w:szCs w:val="22"/>
                <w:u w:val="single"/>
              </w:rPr>
              <w:t>Pvz.:</w:t>
            </w:r>
            <w:r w:rsidRPr="005D5981">
              <w:rPr>
                <w:i/>
                <w:sz w:val="18"/>
                <w:szCs w:val="22"/>
              </w:rPr>
              <w:t xml:space="preserve"> perduodama dalis – tyrimai</w:t>
            </w:r>
          </w:p>
        </w:tc>
        <w:tc>
          <w:tcPr>
            <w:tcW w:w="1612" w:type="dxa"/>
            <w:vAlign w:val="center"/>
          </w:tcPr>
          <w:p w14:paraId="40AE8487" w14:textId="77777777" w:rsidR="005D5981" w:rsidRPr="005D5981" w:rsidRDefault="005D5981" w:rsidP="005D5981">
            <w:pPr>
              <w:spacing w:before="60" w:after="60"/>
              <w:jc w:val="center"/>
              <w:rPr>
                <w:i/>
                <w:sz w:val="22"/>
                <w:szCs w:val="22"/>
                <w:u w:val="single"/>
              </w:rPr>
            </w:pPr>
          </w:p>
        </w:tc>
      </w:tr>
      <w:tr w:rsidR="005D5981" w:rsidRPr="005D5981" w14:paraId="6D4ED6AB" w14:textId="77777777" w:rsidTr="0064010A">
        <w:trPr>
          <w:trHeight w:val="242"/>
        </w:trPr>
        <w:tc>
          <w:tcPr>
            <w:tcW w:w="540" w:type="dxa"/>
            <w:vAlign w:val="center"/>
          </w:tcPr>
          <w:p w14:paraId="7A76C559" w14:textId="77777777" w:rsidR="005D5981" w:rsidRPr="005D5981" w:rsidRDefault="005D5981" w:rsidP="005D5981">
            <w:pPr>
              <w:jc w:val="center"/>
              <w:rPr>
                <w:sz w:val="22"/>
                <w:szCs w:val="22"/>
              </w:rPr>
            </w:pPr>
            <w:r w:rsidRPr="005D5981">
              <w:rPr>
                <w:sz w:val="22"/>
                <w:szCs w:val="22"/>
              </w:rPr>
              <w:t>...</w:t>
            </w:r>
          </w:p>
        </w:tc>
        <w:tc>
          <w:tcPr>
            <w:tcW w:w="1600" w:type="dxa"/>
            <w:vAlign w:val="center"/>
          </w:tcPr>
          <w:p w14:paraId="397DF1CD" w14:textId="77777777" w:rsidR="005D5981" w:rsidRPr="005D5981" w:rsidRDefault="005D5981" w:rsidP="005D5981">
            <w:pPr>
              <w:jc w:val="center"/>
              <w:rPr>
                <w:sz w:val="22"/>
                <w:szCs w:val="22"/>
              </w:rPr>
            </w:pPr>
          </w:p>
        </w:tc>
        <w:tc>
          <w:tcPr>
            <w:tcW w:w="2003" w:type="dxa"/>
            <w:vAlign w:val="center"/>
          </w:tcPr>
          <w:p w14:paraId="2FB229CE" w14:textId="77777777" w:rsidR="005D5981" w:rsidRPr="005D5981" w:rsidRDefault="005D5981" w:rsidP="005D5981">
            <w:pPr>
              <w:spacing w:before="60" w:after="60"/>
              <w:jc w:val="center"/>
              <w:rPr>
                <w:i/>
                <w:sz w:val="22"/>
                <w:szCs w:val="22"/>
                <w:u w:val="single"/>
              </w:rPr>
            </w:pPr>
          </w:p>
        </w:tc>
        <w:tc>
          <w:tcPr>
            <w:tcW w:w="1878" w:type="dxa"/>
            <w:vAlign w:val="center"/>
          </w:tcPr>
          <w:p w14:paraId="60FA7FA1" w14:textId="77777777" w:rsidR="005D5981" w:rsidRPr="005D5981" w:rsidRDefault="005D5981" w:rsidP="005D5981">
            <w:pPr>
              <w:spacing w:before="60" w:after="60"/>
              <w:jc w:val="center"/>
              <w:rPr>
                <w:i/>
                <w:sz w:val="22"/>
                <w:szCs w:val="22"/>
                <w:u w:val="single"/>
              </w:rPr>
            </w:pPr>
          </w:p>
        </w:tc>
        <w:tc>
          <w:tcPr>
            <w:tcW w:w="2138" w:type="dxa"/>
            <w:vAlign w:val="center"/>
          </w:tcPr>
          <w:p w14:paraId="04FF1B62" w14:textId="77777777" w:rsidR="005D5981" w:rsidRPr="005D5981" w:rsidRDefault="005D5981" w:rsidP="005D5981">
            <w:pPr>
              <w:spacing w:before="60" w:after="60"/>
              <w:jc w:val="center"/>
              <w:rPr>
                <w:i/>
                <w:sz w:val="22"/>
                <w:szCs w:val="22"/>
                <w:u w:val="single"/>
              </w:rPr>
            </w:pPr>
          </w:p>
        </w:tc>
        <w:tc>
          <w:tcPr>
            <w:tcW w:w="1612" w:type="dxa"/>
            <w:vAlign w:val="center"/>
          </w:tcPr>
          <w:p w14:paraId="49CA348D" w14:textId="77777777" w:rsidR="005D5981" w:rsidRPr="005D5981" w:rsidRDefault="005D5981" w:rsidP="005D5981">
            <w:pPr>
              <w:spacing w:before="60" w:after="60"/>
              <w:jc w:val="center"/>
              <w:rPr>
                <w:i/>
                <w:sz w:val="22"/>
                <w:szCs w:val="22"/>
                <w:u w:val="single"/>
              </w:rPr>
            </w:pPr>
          </w:p>
        </w:tc>
      </w:tr>
    </w:tbl>
    <w:p w14:paraId="048E48F9" w14:textId="77777777" w:rsidR="005D5981" w:rsidRPr="005D5981" w:rsidRDefault="005D5981" w:rsidP="005D5981">
      <w:pPr>
        <w:spacing w:after="0" w:line="240" w:lineRule="auto"/>
        <w:ind w:firstLine="567"/>
        <w:jc w:val="center"/>
        <w:rPr>
          <w:rFonts w:ascii="Times New Roman" w:eastAsia="Times New Roman" w:hAnsi="Times New Roman" w:cs="Times New Roman"/>
          <w:b/>
          <w:sz w:val="22"/>
          <w:szCs w:val="22"/>
          <w:lang w:eastAsia="en-US"/>
        </w:rPr>
      </w:pPr>
    </w:p>
    <w:p w14:paraId="61922CD5" w14:textId="77777777" w:rsidR="005D5981" w:rsidRPr="005D5981" w:rsidRDefault="005D5981" w:rsidP="005D5981">
      <w:pPr>
        <w:spacing w:after="0" w:line="240" w:lineRule="auto"/>
        <w:ind w:firstLine="567"/>
        <w:jc w:val="center"/>
        <w:rPr>
          <w:rFonts w:ascii="Times New Roman" w:eastAsia="Times New Roman" w:hAnsi="Times New Roman" w:cs="Times New Roman"/>
          <w:b/>
          <w:sz w:val="22"/>
          <w:szCs w:val="22"/>
          <w:lang w:eastAsia="en-US"/>
        </w:rPr>
      </w:pPr>
      <w:r w:rsidRPr="005D5981">
        <w:rPr>
          <w:rFonts w:ascii="Times New Roman" w:eastAsia="Times New Roman" w:hAnsi="Times New Roman" w:cs="Times New Roman"/>
          <w:b/>
          <w:sz w:val="22"/>
          <w:szCs w:val="22"/>
          <w:lang w:eastAsia="en-US"/>
        </w:rPr>
        <w:t>6. INFORMACIJA APIE KVAZISUBTIEKĖJUS</w:t>
      </w:r>
    </w:p>
    <w:p w14:paraId="3FCEBFF2" w14:textId="77777777" w:rsidR="005D5981" w:rsidRPr="005D5981" w:rsidRDefault="005D5981" w:rsidP="005D5981">
      <w:pPr>
        <w:spacing w:after="0" w:line="240" w:lineRule="auto"/>
        <w:ind w:firstLine="567"/>
        <w:jc w:val="center"/>
        <w:rPr>
          <w:rFonts w:ascii="Times New Roman" w:eastAsia="Times New Roman" w:hAnsi="Times New Roman" w:cs="Times New Roman"/>
          <w:i/>
          <w:sz w:val="22"/>
          <w:szCs w:val="22"/>
          <w:lang w:eastAsia="en-US"/>
        </w:rPr>
      </w:pPr>
    </w:p>
    <w:p w14:paraId="79A67536" w14:textId="77777777" w:rsidR="005D5981" w:rsidRPr="005D5981" w:rsidRDefault="005D5981" w:rsidP="005D5981">
      <w:pPr>
        <w:spacing w:after="0" w:line="240" w:lineRule="auto"/>
        <w:jc w:val="both"/>
        <w:rPr>
          <w:rFonts w:ascii="Times New Roman" w:eastAsia="Times New Roman" w:hAnsi="Times New Roman" w:cs="Times New Roman"/>
          <w:sz w:val="22"/>
          <w:szCs w:val="22"/>
          <w:lang w:eastAsia="en-US"/>
        </w:rPr>
      </w:pPr>
      <w:r w:rsidRPr="005D5981">
        <w:rPr>
          <w:rFonts w:ascii="Times New Roman" w:eastAsia="Times New Roman" w:hAnsi="Times New Roman" w:cs="Times New Roman"/>
          <w:sz w:val="22"/>
          <w:szCs w:val="22"/>
          <w:lang w:eastAsia="en-US"/>
        </w:rPr>
        <w:t xml:space="preserve">6.1. </w:t>
      </w:r>
      <w:proofErr w:type="spellStart"/>
      <w:r w:rsidRPr="005D5981">
        <w:rPr>
          <w:rFonts w:ascii="Times New Roman" w:eastAsia="Times New Roman" w:hAnsi="Times New Roman" w:cs="Times New Roman"/>
          <w:b/>
          <w:sz w:val="22"/>
          <w:szCs w:val="22"/>
          <w:lang w:eastAsia="en-US"/>
        </w:rPr>
        <w:t>Kvazisubtiekėjas</w:t>
      </w:r>
      <w:proofErr w:type="spellEnd"/>
      <w:r w:rsidRPr="005D5981">
        <w:rPr>
          <w:rFonts w:ascii="Times New Roman" w:eastAsia="Times New Roman" w:hAnsi="Times New Roman" w:cs="Times New Roman"/>
          <w:sz w:val="22"/>
          <w:szCs w:val="22"/>
          <w:lang w:eastAsia="en-US"/>
        </w:rPr>
        <w:t xml:space="preserve"> – specialistas, kurio kvalifikacija tiekėjas remiasi, ir kuris pasiūlymo teikimo metu dar nėra tiekėjo, ūkio subjekto, kurio </w:t>
      </w:r>
      <w:proofErr w:type="spellStart"/>
      <w:r w:rsidRPr="005D5981">
        <w:rPr>
          <w:rFonts w:ascii="Times New Roman" w:eastAsia="Times New Roman" w:hAnsi="Times New Roman" w:cs="Times New Roman"/>
          <w:sz w:val="22"/>
          <w:szCs w:val="22"/>
          <w:lang w:eastAsia="en-US"/>
        </w:rPr>
        <w:t>pajėgumais</w:t>
      </w:r>
      <w:proofErr w:type="spellEnd"/>
      <w:r w:rsidRPr="005D5981">
        <w:rPr>
          <w:rFonts w:ascii="Times New Roman" w:eastAsia="Times New Roman" w:hAnsi="Times New Roman" w:cs="Times New Roman"/>
          <w:sz w:val="22"/>
          <w:szCs w:val="22"/>
          <w:lang w:eastAsia="en-US"/>
        </w:rPr>
        <w:t xml:space="preserve"> tiekėjas remiasi, darbuotojas, tačiau jį ketinama įdarbinti, jei pasiūlymas bus pripažintas laimėjusiu.</w:t>
      </w:r>
    </w:p>
    <w:p w14:paraId="01EB91B5" w14:textId="4594ABAA" w:rsidR="005D5981" w:rsidRPr="005D5981" w:rsidRDefault="005D5981" w:rsidP="005D5981">
      <w:pPr>
        <w:spacing w:after="0" w:line="240" w:lineRule="auto"/>
        <w:ind w:firstLine="567"/>
        <w:jc w:val="right"/>
        <w:rPr>
          <w:rFonts w:ascii="Times New Roman" w:eastAsia="Times New Roman" w:hAnsi="Times New Roman" w:cs="Times New Roman"/>
          <w:i/>
          <w:sz w:val="22"/>
          <w:szCs w:val="22"/>
          <w:lang w:eastAsia="en-US"/>
        </w:rPr>
      </w:pPr>
      <w:r w:rsidRPr="005D5981">
        <w:rPr>
          <w:rFonts w:ascii="Times New Roman" w:eastAsia="Times New Roman" w:hAnsi="Times New Roman" w:cs="Times New Roman"/>
          <w:i/>
          <w:sz w:val="22"/>
          <w:szCs w:val="22"/>
          <w:lang w:eastAsia="en-US"/>
        </w:rPr>
        <w:t xml:space="preserve">                                                                                               </w:t>
      </w:r>
      <w:r>
        <w:rPr>
          <w:rFonts w:ascii="Times New Roman" w:eastAsia="Times New Roman" w:hAnsi="Times New Roman" w:cs="Times New Roman"/>
          <w:i/>
          <w:sz w:val="22"/>
          <w:szCs w:val="22"/>
          <w:lang w:eastAsia="en-US"/>
        </w:rPr>
        <w:t>6</w:t>
      </w:r>
      <w:r w:rsidRPr="005D5981">
        <w:rPr>
          <w:rFonts w:ascii="Times New Roman" w:eastAsia="Times New Roman" w:hAnsi="Times New Roman" w:cs="Times New Roman"/>
          <w:i/>
          <w:sz w:val="22"/>
          <w:szCs w:val="22"/>
          <w:lang w:eastAsia="en-US"/>
        </w:rPr>
        <w:t xml:space="preserve"> lentelė</w:t>
      </w:r>
    </w:p>
    <w:tbl>
      <w:tblPr>
        <w:tblStyle w:val="TableGrid21"/>
        <w:tblpPr w:leftFromText="180" w:rightFromText="180" w:vertAnchor="text" w:horzAnchor="margin" w:tblpY="153"/>
        <w:tblW w:w="9921" w:type="dxa"/>
        <w:tblLayout w:type="fixed"/>
        <w:tblLook w:val="04A0" w:firstRow="1" w:lastRow="0" w:firstColumn="1" w:lastColumn="0" w:noHBand="0" w:noVBand="1"/>
      </w:tblPr>
      <w:tblGrid>
        <w:gridCol w:w="561"/>
        <w:gridCol w:w="1418"/>
        <w:gridCol w:w="1984"/>
        <w:gridCol w:w="3687"/>
        <w:gridCol w:w="2271"/>
      </w:tblGrid>
      <w:tr w:rsidR="005D5981" w:rsidRPr="005D5981" w14:paraId="31405FB8" w14:textId="77777777" w:rsidTr="005D5981">
        <w:trPr>
          <w:trHeight w:val="1546"/>
        </w:trPr>
        <w:tc>
          <w:tcPr>
            <w:tcW w:w="561" w:type="dxa"/>
            <w:shd w:val="clear" w:color="auto" w:fill="DEEAF6" w:themeFill="accent5" w:themeFillTint="33"/>
            <w:vAlign w:val="center"/>
          </w:tcPr>
          <w:p w14:paraId="45416E3F" w14:textId="77777777" w:rsidR="005D5981" w:rsidRPr="005D5981" w:rsidRDefault="005D5981" w:rsidP="005D5981">
            <w:pPr>
              <w:jc w:val="center"/>
              <w:rPr>
                <w:rFonts w:ascii="Times New Roman" w:eastAsia="Calibri" w:hAnsi="Times New Roman"/>
                <w:b/>
                <w:sz w:val="22"/>
                <w:szCs w:val="22"/>
              </w:rPr>
            </w:pPr>
            <w:r w:rsidRPr="005D5981">
              <w:rPr>
                <w:rFonts w:ascii="Times New Roman" w:eastAsia="Calibri" w:hAnsi="Times New Roman"/>
                <w:b/>
                <w:sz w:val="22"/>
                <w:szCs w:val="22"/>
              </w:rPr>
              <w:t>Eil. Nr.</w:t>
            </w:r>
          </w:p>
        </w:tc>
        <w:tc>
          <w:tcPr>
            <w:tcW w:w="1418" w:type="dxa"/>
            <w:shd w:val="clear" w:color="auto" w:fill="DEEAF6" w:themeFill="accent5" w:themeFillTint="33"/>
            <w:vAlign w:val="center"/>
          </w:tcPr>
          <w:p w14:paraId="7A2F4825" w14:textId="77777777" w:rsidR="005D5981" w:rsidRPr="005D5981" w:rsidRDefault="005D5981" w:rsidP="005D5981">
            <w:pPr>
              <w:jc w:val="center"/>
              <w:rPr>
                <w:rFonts w:ascii="Times New Roman" w:eastAsia="Calibri" w:hAnsi="Times New Roman"/>
                <w:b/>
                <w:sz w:val="22"/>
                <w:szCs w:val="22"/>
              </w:rPr>
            </w:pPr>
            <w:proofErr w:type="spellStart"/>
            <w:r w:rsidRPr="005D5981">
              <w:rPr>
                <w:rFonts w:ascii="Times New Roman" w:eastAsia="Calibri" w:hAnsi="Times New Roman"/>
                <w:b/>
                <w:sz w:val="22"/>
                <w:szCs w:val="22"/>
              </w:rPr>
              <w:t>Kvazisubtiekėjo</w:t>
            </w:r>
            <w:proofErr w:type="spellEnd"/>
            <w:r w:rsidRPr="005D5981">
              <w:rPr>
                <w:rFonts w:ascii="Times New Roman" w:eastAsia="Calibri" w:hAnsi="Times New Roman"/>
                <w:b/>
                <w:sz w:val="22"/>
                <w:szCs w:val="22"/>
              </w:rPr>
              <w:t xml:space="preserve"> pavadinimas </w:t>
            </w:r>
          </w:p>
        </w:tc>
        <w:tc>
          <w:tcPr>
            <w:tcW w:w="1984" w:type="dxa"/>
            <w:shd w:val="clear" w:color="auto" w:fill="DEEAF6" w:themeFill="accent5" w:themeFillTint="33"/>
            <w:vAlign w:val="center"/>
          </w:tcPr>
          <w:p w14:paraId="02EF9B72" w14:textId="77777777" w:rsidR="005D5981" w:rsidRPr="005D5981" w:rsidRDefault="005D5981" w:rsidP="005D5981">
            <w:pPr>
              <w:jc w:val="center"/>
              <w:rPr>
                <w:rFonts w:ascii="Times New Roman" w:eastAsia="Calibri" w:hAnsi="Times New Roman"/>
                <w:b/>
                <w:sz w:val="22"/>
                <w:szCs w:val="22"/>
              </w:rPr>
            </w:pPr>
          </w:p>
          <w:p w14:paraId="3D2B1C63" w14:textId="77777777" w:rsidR="005D5981" w:rsidRPr="005D5981" w:rsidRDefault="005D5981" w:rsidP="005D5981">
            <w:pPr>
              <w:jc w:val="center"/>
              <w:rPr>
                <w:rFonts w:ascii="Times New Roman" w:eastAsia="Calibri" w:hAnsi="Times New Roman"/>
                <w:b/>
                <w:sz w:val="22"/>
                <w:szCs w:val="22"/>
              </w:rPr>
            </w:pPr>
            <w:proofErr w:type="spellStart"/>
            <w:r w:rsidRPr="005D5981">
              <w:rPr>
                <w:rFonts w:ascii="Times New Roman" w:eastAsia="Calibri" w:hAnsi="Times New Roman"/>
                <w:b/>
                <w:bCs/>
                <w:color w:val="000000"/>
                <w:sz w:val="22"/>
                <w:szCs w:val="22"/>
              </w:rPr>
              <w:t>Kvazisubtiekėjo</w:t>
            </w:r>
            <w:proofErr w:type="spellEnd"/>
            <w:r w:rsidRPr="005D5981">
              <w:rPr>
                <w:rFonts w:ascii="Times New Roman" w:eastAsia="Calibri" w:hAnsi="Times New Roman"/>
                <w:b/>
                <w:bCs/>
                <w:color w:val="000000"/>
                <w:sz w:val="22"/>
                <w:szCs w:val="22"/>
              </w:rPr>
              <w:t xml:space="preserve"> </w:t>
            </w:r>
            <w:r w:rsidRPr="005D5981">
              <w:rPr>
                <w:rFonts w:ascii="Times New Roman" w:eastAsia="Calibri" w:hAnsi="Times New Roman"/>
                <w:b/>
                <w:sz w:val="22"/>
                <w:szCs w:val="22"/>
              </w:rPr>
              <w:t>nuolatinė gyvenamoji vieta (šalis) ir pilietybė</w:t>
            </w:r>
          </w:p>
        </w:tc>
        <w:tc>
          <w:tcPr>
            <w:tcW w:w="3687" w:type="dxa"/>
            <w:shd w:val="clear" w:color="auto" w:fill="DEEAF6" w:themeFill="accent5" w:themeFillTint="33"/>
            <w:vAlign w:val="center"/>
          </w:tcPr>
          <w:p w14:paraId="39ECCFBE" w14:textId="77777777" w:rsidR="005D5981" w:rsidRPr="005D5981" w:rsidRDefault="005D5981" w:rsidP="005D5981">
            <w:pPr>
              <w:jc w:val="center"/>
              <w:rPr>
                <w:rFonts w:ascii="Times New Roman" w:eastAsia="Calibri" w:hAnsi="Times New Roman"/>
                <w:b/>
                <w:sz w:val="22"/>
                <w:szCs w:val="22"/>
              </w:rPr>
            </w:pPr>
            <w:r w:rsidRPr="005D5981">
              <w:rPr>
                <w:rFonts w:ascii="Times New Roman" w:eastAsia="Calibri" w:hAnsi="Times New Roman"/>
                <w:b/>
                <w:sz w:val="22"/>
                <w:szCs w:val="22"/>
              </w:rPr>
              <w:t xml:space="preserve">Kvalifikacijos reikalavimų, kuriems atitikti bus naudojami </w:t>
            </w:r>
            <w:proofErr w:type="spellStart"/>
            <w:r w:rsidRPr="005D5981">
              <w:rPr>
                <w:rFonts w:ascii="Times New Roman" w:eastAsia="Calibri" w:hAnsi="Times New Roman"/>
                <w:b/>
                <w:sz w:val="22"/>
                <w:szCs w:val="22"/>
              </w:rPr>
              <w:t>kvazisubtiekėjo</w:t>
            </w:r>
            <w:proofErr w:type="spellEnd"/>
            <w:r w:rsidRPr="005D5981">
              <w:rPr>
                <w:rFonts w:ascii="Times New Roman" w:eastAsia="Calibri" w:hAnsi="Times New Roman"/>
                <w:b/>
                <w:sz w:val="22"/>
                <w:szCs w:val="22"/>
              </w:rPr>
              <w:t xml:space="preserve"> </w:t>
            </w:r>
            <w:proofErr w:type="spellStart"/>
            <w:r w:rsidRPr="005D5981">
              <w:rPr>
                <w:rFonts w:ascii="Times New Roman" w:eastAsia="Calibri" w:hAnsi="Times New Roman"/>
                <w:b/>
                <w:sz w:val="22"/>
                <w:szCs w:val="22"/>
              </w:rPr>
              <w:t>pajėgumai</w:t>
            </w:r>
            <w:proofErr w:type="spellEnd"/>
            <w:r w:rsidRPr="005D5981">
              <w:rPr>
                <w:rFonts w:ascii="Times New Roman" w:eastAsia="Calibri" w:hAnsi="Times New Roman"/>
                <w:b/>
                <w:sz w:val="22"/>
                <w:szCs w:val="22"/>
              </w:rPr>
              <w:t>, pavadinimas</w:t>
            </w:r>
          </w:p>
          <w:p w14:paraId="4CEA8B55" w14:textId="11F7DFA3" w:rsidR="005D5981" w:rsidRPr="005D5981" w:rsidRDefault="005D5981" w:rsidP="005D5981">
            <w:pPr>
              <w:jc w:val="center"/>
              <w:rPr>
                <w:rFonts w:ascii="Times New Roman" w:eastAsia="Calibri" w:hAnsi="Times New Roman"/>
                <w:b/>
                <w:i/>
                <w:sz w:val="22"/>
                <w:szCs w:val="22"/>
              </w:rPr>
            </w:pPr>
            <w:r w:rsidRPr="005D5981">
              <w:rPr>
                <w:rFonts w:ascii="Times New Roman" w:eastAsia="Calibri" w:hAnsi="Times New Roman"/>
                <w:b/>
                <w:i/>
                <w:sz w:val="22"/>
                <w:szCs w:val="22"/>
              </w:rPr>
              <w:t>(Pagal Pirkimo specialiųjų sąlygų 4 priedo nuostatas)</w:t>
            </w:r>
          </w:p>
        </w:tc>
        <w:tc>
          <w:tcPr>
            <w:tcW w:w="2268" w:type="dxa"/>
            <w:shd w:val="clear" w:color="auto" w:fill="DEEAF6" w:themeFill="accent5" w:themeFillTint="33"/>
            <w:vAlign w:val="center"/>
          </w:tcPr>
          <w:p w14:paraId="5CF01784" w14:textId="77777777" w:rsidR="005D5981" w:rsidRPr="00F2509D" w:rsidRDefault="005D5981" w:rsidP="005D5981">
            <w:pPr>
              <w:jc w:val="center"/>
              <w:rPr>
                <w:rFonts w:ascii="Times New Roman" w:eastAsia="Times New Roman" w:hAnsi="Times New Roman"/>
                <w:b/>
                <w:sz w:val="22"/>
                <w:szCs w:val="22"/>
              </w:rPr>
            </w:pPr>
            <w:r w:rsidRPr="005D5981">
              <w:rPr>
                <w:rFonts w:ascii="Times New Roman" w:eastAsia="Times New Roman" w:hAnsi="Times New Roman"/>
                <w:b/>
                <w:sz w:val="22"/>
                <w:szCs w:val="22"/>
              </w:rPr>
              <w:t>Perduodamų vykdyti sutartinių įsipareigojimų dalis</w:t>
            </w:r>
            <w:r w:rsidRPr="005D5981">
              <w:rPr>
                <w:rFonts w:ascii="Times New Roman" w:eastAsia="Times New Roman" w:hAnsi="Times New Roman"/>
                <w:b/>
                <w:sz w:val="22"/>
                <w:szCs w:val="22"/>
                <w:vertAlign w:val="superscript"/>
              </w:rPr>
              <w:footnoteReference w:id="7"/>
            </w:r>
            <w:r w:rsidRPr="00F2509D">
              <w:rPr>
                <w:rFonts w:ascii="Times New Roman" w:eastAsia="Times New Roman" w:hAnsi="Times New Roman"/>
                <w:b/>
                <w:sz w:val="22"/>
                <w:szCs w:val="22"/>
              </w:rPr>
              <w:t xml:space="preserve"> </w:t>
            </w:r>
          </w:p>
          <w:p w14:paraId="01C3026A" w14:textId="77777777" w:rsidR="005D5981" w:rsidRPr="005D5981" w:rsidRDefault="005D5981" w:rsidP="005D5981">
            <w:pPr>
              <w:jc w:val="center"/>
              <w:rPr>
                <w:rFonts w:ascii="Times New Roman" w:eastAsia="Calibri" w:hAnsi="Times New Roman"/>
                <w:b/>
                <w:bCs/>
                <w:sz w:val="22"/>
                <w:szCs w:val="22"/>
              </w:rPr>
            </w:pPr>
          </w:p>
        </w:tc>
      </w:tr>
      <w:tr w:rsidR="005D5981" w:rsidRPr="005D5981" w14:paraId="03EB7E94" w14:textId="77777777" w:rsidTr="0064010A">
        <w:trPr>
          <w:trHeight w:val="141"/>
        </w:trPr>
        <w:tc>
          <w:tcPr>
            <w:tcW w:w="561" w:type="dxa"/>
            <w:shd w:val="clear" w:color="auto" w:fill="auto"/>
            <w:vAlign w:val="center"/>
          </w:tcPr>
          <w:p w14:paraId="0DA4ED11" w14:textId="77777777" w:rsidR="005D5981" w:rsidRPr="005D5981" w:rsidRDefault="005D5981" w:rsidP="005D5981">
            <w:pPr>
              <w:jc w:val="center"/>
              <w:rPr>
                <w:rFonts w:ascii="Times New Roman" w:eastAsia="Calibri" w:hAnsi="Times New Roman"/>
                <w:szCs w:val="22"/>
              </w:rPr>
            </w:pPr>
            <w:r w:rsidRPr="005D5981">
              <w:rPr>
                <w:rFonts w:ascii="Times New Roman" w:eastAsia="Calibri" w:hAnsi="Times New Roman"/>
                <w:szCs w:val="22"/>
              </w:rPr>
              <w:t>1</w:t>
            </w:r>
          </w:p>
        </w:tc>
        <w:tc>
          <w:tcPr>
            <w:tcW w:w="1418" w:type="dxa"/>
            <w:shd w:val="clear" w:color="auto" w:fill="auto"/>
            <w:vAlign w:val="center"/>
          </w:tcPr>
          <w:p w14:paraId="0B2759C7" w14:textId="77777777" w:rsidR="005D5981" w:rsidRPr="005D5981" w:rsidRDefault="005D5981" w:rsidP="005D5981">
            <w:pPr>
              <w:jc w:val="center"/>
              <w:rPr>
                <w:rFonts w:ascii="Times New Roman" w:eastAsia="Calibri" w:hAnsi="Times New Roman"/>
                <w:szCs w:val="22"/>
              </w:rPr>
            </w:pPr>
            <w:r w:rsidRPr="005D5981">
              <w:rPr>
                <w:rFonts w:ascii="Times New Roman" w:eastAsia="Calibri" w:hAnsi="Times New Roman"/>
                <w:szCs w:val="22"/>
              </w:rPr>
              <w:t>2</w:t>
            </w:r>
          </w:p>
        </w:tc>
        <w:tc>
          <w:tcPr>
            <w:tcW w:w="1984" w:type="dxa"/>
            <w:shd w:val="clear" w:color="auto" w:fill="auto"/>
            <w:vAlign w:val="center"/>
          </w:tcPr>
          <w:p w14:paraId="7FABEE65" w14:textId="77777777" w:rsidR="005D5981" w:rsidRPr="005D5981" w:rsidRDefault="005D5981" w:rsidP="005D5981">
            <w:pPr>
              <w:jc w:val="center"/>
              <w:rPr>
                <w:rFonts w:ascii="Times New Roman" w:eastAsia="Calibri" w:hAnsi="Times New Roman"/>
                <w:szCs w:val="22"/>
              </w:rPr>
            </w:pPr>
            <w:r w:rsidRPr="005D5981">
              <w:rPr>
                <w:rFonts w:ascii="Times New Roman" w:eastAsia="Calibri" w:hAnsi="Times New Roman"/>
                <w:szCs w:val="22"/>
              </w:rPr>
              <w:t>3</w:t>
            </w:r>
          </w:p>
        </w:tc>
        <w:tc>
          <w:tcPr>
            <w:tcW w:w="3687" w:type="dxa"/>
            <w:shd w:val="clear" w:color="auto" w:fill="auto"/>
            <w:vAlign w:val="center"/>
          </w:tcPr>
          <w:p w14:paraId="01E5A75C" w14:textId="77777777" w:rsidR="005D5981" w:rsidRPr="005D5981" w:rsidRDefault="005D5981" w:rsidP="005D5981">
            <w:pPr>
              <w:jc w:val="center"/>
              <w:rPr>
                <w:rFonts w:ascii="Times New Roman" w:eastAsia="Calibri" w:hAnsi="Times New Roman"/>
                <w:szCs w:val="22"/>
              </w:rPr>
            </w:pPr>
            <w:r w:rsidRPr="005D5981">
              <w:rPr>
                <w:rFonts w:ascii="Times New Roman" w:eastAsia="Calibri" w:hAnsi="Times New Roman"/>
                <w:szCs w:val="22"/>
              </w:rPr>
              <w:t>5</w:t>
            </w:r>
          </w:p>
        </w:tc>
        <w:tc>
          <w:tcPr>
            <w:tcW w:w="2268" w:type="dxa"/>
            <w:shd w:val="clear" w:color="auto" w:fill="auto"/>
            <w:vAlign w:val="center"/>
          </w:tcPr>
          <w:p w14:paraId="625221E7" w14:textId="77777777" w:rsidR="005D5981" w:rsidRPr="005D5981" w:rsidRDefault="005D5981" w:rsidP="005D5981">
            <w:pPr>
              <w:jc w:val="center"/>
              <w:rPr>
                <w:rFonts w:ascii="Times New Roman" w:eastAsia="Times New Roman" w:hAnsi="Times New Roman"/>
                <w:szCs w:val="22"/>
              </w:rPr>
            </w:pPr>
            <w:r w:rsidRPr="005D5981">
              <w:rPr>
                <w:rFonts w:ascii="Times New Roman" w:eastAsia="Times New Roman" w:hAnsi="Times New Roman"/>
                <w:szCs w:val="22"/>
              </w:rPr>
              <w:t>6</w:t>
            </w:r>
          </w:p>
        </w:tc>
      </w:tr>
      <w:tr w:rsidR="005D5981" w:rsidRPr="005D5981" w14:paraId="6F05EFE7" w14:textId="77777777" w:rsidTr="0064010A">
        <w:trPr>
          <w:trHeight w:val="459"/>
        </w:trPr>
        <w:tc>
          <w:tcPr>
            <w:tcW w:w="561" w:type="dxa"/>
            <w:vAlign w:val="center"/>
          </w:tcPr>
          <w:p w14:paraId="7C63AE35" w14:textId="77777777" w:rsidR="005D5981" w:rsidRPr="005D5981" w:rsidRDefault="005D5981" w:rsidP="005D5981">
            <w:pPr>
              <w:jc w:val="center"/>
              <w:rPr>
                <w:rFonts w:ascii="Times New Roman" w:eastAsia="Calibri" w:hAnsi="Times New Roman"/>
                <w:sz w:val="22"/>
                <w:szCs w:val="22"/>
              </w:rPr>
            </w:pPr>
            <w:r w:rsidRPr="005D5981">
              <w:rPr>
                <w:rFonts w:ascii="Times New Roman" w:eastAsia="Calibri" w:hAnsi="Times New Roman"/>
                <w:sz w:val="22"/>
                <w:szCs w:val="22"/>
              </w:rPr>
              <w:t>1.</w:t>
            </w:r>
          </w:p>
        </w:tc>
        <w:tc>
          <w:tcPr>
            <w:tcW w:w="1418" w:type="dxa"/>
            <w:vAlign w:val="center"/>
          </w:tcPr>
          <w:p w14:paraId="171F1B2C" w14:textId="77777777" w:rsidR="005D5981" w:rsidRPr="005D5981" w:rsidRDefault="005D5981" w:rsidP="005D5981">
            <w:pPr>
              <w:jc w:val="center"/>
              <w:rPr>
                <w:rFonts w:ascii="Times New Roman" w:eastAsia="Calibri" w:hAnsi="Times New Roman"/>
                <w:sz w:val="22"/>
                <w:szCs w:val="22"/>
              </w:rPr>
            </w:pPr>
          </w:p>
        </w:tc>
        <w:tc>
          <w:tcPr>
            <w:tcW w:w="1984" w:type="dxa"/>
          </w:tcPr>
          <w:p w14:paraId="1F621A76" w14:textId="77777777" w:rsidR="005D5981" w:rsidRPr="005D5981" w:rsidRDefault="005D5981" w:rsidP="005D5981">
            <w:pPr>
              <w:jc w:val="center"/>
              <w:rPr>
                <w:rFonts w:ascii="Times New Roman" w:eastAsia="Calibri" w:hAnsi="Times New Roman"/>
                <w:i/>
                <w:sz w:val="22"/>
                <w:szCs w:val="22"/>
              </w:rPr>
            </w:pPr>
          </w:p>
        </w:tc>
        <w:tc>
          <w:tcPr>
            <w:tcW w:w="3687" w:type="dxa"/>
          </w:tcPr>
          <w:p w14:paraId="119DF28B" w14:textId="4730A1BF" w:rsidR="005D5981" w:rsidRPr="005D5981" w:rsidRDefault="005D5981" w:rsidP="001A28B3">
            <w:pPr>
              <w:jc w:val="center"/>
              <w:rPr>
                <w:rFonts w:ascii="Times New Roman" w:eastAsia="Calibri" w:hAnsi="Times New Roman"/>
                <w:sz w:val="22"/>
                <w:szCs w:val="22"/>
              </w:rPr>
            </w:pPr>
            <w:r w:rsidRPr="005D5981">
              <w:rPr>
                <w:rFonts w:ascii="Times New Roman" w:eastAsia="Calibri" w:hAnsi="Times New Roman"/>
                <w:i/>
                <w:szCs w:val="22"/>
              </w:rPr>
              <w:t>Pvz.:</w:t>
            </w:r>
            <w:r w:rsidRPr="005D5981">
              <w:rPr>
                <w:rFonts w:ascii="Times New Roman" w:eastAsia="Calibri" w:hAnsi="Times New Roman"/>
                <w:szCs w:val="22"/>
              </w:rPr>
              <w:t xml:space="preserve"> </w:t>
            </w:r>
            <w:r>
              <w:rPr>
                <w:rFonts w:ascii="Times New Roman" w:eastAsia="Calibri" w:hAnsi="Times New Roman"/>
                <w:i/>
                <w:szCs w:val="22"/>
              </w:rPr>
              <w:t>PS</w:t>
            </w:r>
            <w:r w:rsidRPr="005D5981">
              <w:rPr>
                <w:rFonts w:ascii="Times New Roman" w:eastAsia="Calibri" w:hAnsi="Times New Roman"/>
                <w:i/>
                <w:color w:val="000000"/>
                <w:szCs w:val="22"/>
              </w:rPr>
              <w:t xml:space="preserve"> </w:t>
            </w:r>
            <w:r w:rsidR="001A28B3">
              <w:rPr>
                <w:rFonts w:ascii="Times New Roman" w:eastAsia="Calibri" w:hAnsi="Times New Roman"/>
                <w:i/>
                <w:color w:val="000000"/>
                <w:szCs w:val="22"/>
              </w:rPr>
              <w:t>6</w:t>
            </w:r>
            <w:r w:rsidRPr="005D5981">
              <w:rPr>
                <w:rFonts w:ascii="Times New Roman" w:eastAsia="Calibri" w:hAnsi="Times New Roman"/>
                <w:i/>
                <w:color w:val="000000"/>
                <w:szCs w:val="22"/>
              </w:rPr>
              <w:t xml:space="preserve"> priedo 1. punktas  –</w:t>
            </w:r>
            <w:r w:rsidRPr="005D5981">
              <w:rPr>
                <w:rFonts w:ascii="Times New Roman" w:eastAsia="Calibri" w:hAnsi="Times New Roman"/>
                <w:i/>
                <w:iCs/>
                <w:szCs w:val="22"/>
              </w:rPr>
              <w:t xml:space="preserve">statinio projekto vadovas </w:t>
            </w:r>
          </w:p>
        </w:tc>
        <w:tc>
          <w:tcPr>
            <w:tcW w:w="2268" w:type="dxa"/>
          </w:tcPr>
          <w:p w14:paraId="736E7185" w14:textId="77777777" w:rsidR="005D5981" w:rsidRPr="005D5981" w:rsidRDefault="005D5981" w:rsidP="005D5981">
            <w:pPr>
              <w:jc w:val="center"/>
              <w:rPr>
                <w:rFonts w:ascii="Times New Roman" w:eastAsia="Calibri" w:hAnsi="Times New Roman"/>
                <w:i/>
                <w:iCs/>
                <w:sz w:val="22"/>
                <w:szCs w:val="22"/>
              </w:rPr>
            </w:pPr>
          </w:p>
        </w:tc>
      </w:tr>
      <w:tr w:rsidR="005D5981" w:rsidRPr="005D5981" w14:paraId="08EE27AA" w14:textId="77777777" w:rsidTr="0064010A">
        <w:trPr>
          <w:trHeight w:val="267"/>
        </w:trPr>
        <w:tc>
          <w:tcPr>
            <w:tcW w:w="561" w:type="dxa"/>
            <w:vAlign w:val="center"/>
          </w:tcPr>
          <w:p w14:paraId="51D16308" w14:textId="77777777" w:rsidR="005D5981" w:rsidRPr="005D5981" w:rsidRDefault="005D5981" w:rsidP="005D5981">
            <w:pPr>
              <w:jc w:val="center"/>
              <w:rPr>
                <w:rFonts w:ascii="Times New Roman" w:eastAsia="Calibri" w:hAnsi="Times New Roman"/>
                <w:sz w:val="22"/>
                <w:szCs w:val="22"/>
              </w:rPr>
            </w:pPr>
            <w:r w:rsidRPr="005D5981">
              <w:rPr>
                <w:rFonts w:ascii="Times New Roman" w:eastAsia="Calibri" w:hAnsi="Times New Roman"/>
                <w:sz w:val="22"/>
                <w:szCs w:val="22"/>
              </w:rPr>
              <w:t>...</w:t>
            </w:r>
          </w:p>
        </w:tc>
        <w:tc>
          <w:tcPr>
            <w:tcW w:w="1418" w:type="dxa"/>
            <w:vAlign w:val="center"/>
          </w:tcPr>
          <w:p w14:paraId="68D11C52" w14:textId="77777777" w:rsidR="005D5981" w:rsidRPr="005D5981" w:rsidRDefault="005D5981" w:rsidP="005D5981">
            <w:pPr>
              <w:jc w:val="center"/>
              <w:rPr>
                <w:rFonts w:ascii="Times New Roman" w:eastAsia="Calibri" w:hAnsi="Times New Roman"/>
                <w:sz w:val="22"/>
                <w:szCs w:val="22"/>
              </w:rPr>
            </w:pPr>
          </w:p>
        </w:tc>
        <w:tc>
          <w:tcPr>
            <w:tcW w:w="1984" w:type="dxa"/>
          </w:tcPr>
          <w:p w14:paraId="39385DA4" w14:textId="77777777" w:rsidR="005D5981" w:rsidRPr="005D5981" w:rsidRDefault="005D5981" w:rsidP="005D5981">
            <w:pPr>
              <w:jc w:val="center"/>
              <w:rPr>
                <w:rFonts w:ascii="Times New Roman" w:eastAsia="Calibri" w:hAnsi="Times New Roman"/>
                <w:i/>
                <w:sz w:val="22"/>
                <w:szCs w:val="22"/>
              </w:rPr>
            </w:pPr>
          </w:p>
        </w:tc>
        <w:tc>
          <w:tcPr>
            <w:tcW w:w="3687" w:type="dxa"/>
          </w:tcPr>
          <w:p w14:paraId="426D2CFA" w14:textId="77777777" w:rsidR="005D5981" w:rsidRPr="005D5981" w:rsidRDefault="005D5981" w:rsidP="005D5981">
            <w:pPr>
              <w:jc w:val="center"/>
              <w:rPr>
                <w:rFonts w:ascii="Times New Roman" w:eastAsia="Calibri" w:hAnsi="Times New Roman"/>
                <w:i/>
                <w:sz w:val="22"/>
                <w:szCs w:val="22"/>
              </w:rPr>
            </w:pPr>
          </w:p>
        </w:tc>
        <w:tc>
          <w:tcPr>
            <w:tcW w:w="2271" w:type="dxa"/>
          </w:tcPr>
          <w:p w14:paraId="716348D6" w14:textId="77777777" w:rsidR="005D5981" w:rsidRPr="005D5981" w:rsidRDefault="005D5981" w:rsidP="005D5981">
            <w:pPr>
              <w:jc w:val="center"/>
              <w:rPr>
                <w:rFonts w:ascii="Times New Roman" w:eastAsia="Calibri" w:hAnsi="Times New Roman"/>
                <w:i/>
                <w:sz w:val="22"/>
                <w:szCs w:val="22"/>
              </w:rPr>
            </w:pPr>
          </w:p>
        </w:tc>
      </w:tr>
    </w:tbl>
    <w:p w14:paraId="33746A38" w14:textId="77777777" w:rsidR="005D5981" w:rsidRPr="005D5981" w:rsidRDefault="005D5981" w:rsidP="005D5981">
      <w:pPr>
        <w:spacing w:after="0" w:line="240" w:lineRule="auto"/>
        <w:ind w:firstLine="567"/>
        <w:jc w:val="center"/>
        <w:rPr>
          <w:rFonts w:ascii="Times New Roman" w:eastAsia="Times New Roman" w:hAnsi="Times New Roman" w:cs="Times New Roman"/>
          <w:b/>
          <w:sz w:val="22"/>
          <w:szCs w:val="22"/>
        </w:rPr>
      </w:pPr>
    </w:p>
    <w:p w14:paraId="141BA86F" w14:textId="77777777" w:rsidR="005D5981" w:rsidRPr="005D5981" w:rsidRDefault="005D5981" w:rsidP="005D5981">
      <w:pPr>
        <w:spacing w:after="0" w:line="240" w:lineRule="auto"/>
        <w:jc w:val="center"/>
        <w:rPr>
          <w:rFonts w:ascii="Times New Roman" w:eastAsia="Times New Roman" w:hAnsi="Times New Roman" w:cs="Times New Roman"/>
          <w:b/>
          <w:sz w:val="22"/>
          <w:szCs w:val="22"/>
        </w:rPr>
      </w:pPr>
      <w:r w:rsidRPr="005D5981">
        <w:rPr>
          <w:rFonts w:ascii="Times New Roman" w:eastAsia="Times New Roman" w:hAnsi="Times New Roman" w:cs="Times New Roman"/>
          <w:b/>
          <w:sz w:val="22"/>
          <w:szCs w:val="22"/>
        </w:rPr>
        <w:t xml:space="preserve">7. </w:t>
      </w:r>
      <w:r w:rsidRPr="005D5981">
        <w:rPr>
          <w:rFonts w:ascii="Times New Roman" w:eastAsia="Times New Roman" w:hAnsi="Times New Roman" w:cs="Times New Roman"/>
          <w:b/>
          <w:bCs/>
          <w:sz w:val="22"/>
          <w:szCs w:val="22"/>
        </w:rPr>
        <w:t>SU PASIŪLYMŲ PATEIKIAMI DOKUMENTAI IR JŲ KONFIDENCIALUMAS</w:t>
      </w:r>
    </w:p>
    <w:p w14:paraId="041965BF" w14:textId="77777777" w:rsidR="005D5981" w:rsidRPr="005D5981" w:rsidRDefault="005D5981" w:rsidP="005D5981">
      <w:pPr>
        <w:spacing w:after="0" w:line="240" w:lineRule="auto"/>
        <w:ind w:firstLine="567"/>
        <w:jc w:val="center"/>
        <w:rPr>
          <w:rFonts w:ascii="Times New Roman" w:eastAsia="Times New Roman" w:hAnsi="Times New Roman" w:cs="Times New Roman"/>
          <w:b/>
          <w:sz w:val="22"/>
          <w:szCs w:val="22"/>
        </w:rPr>
      </w:pPr>
    </w:p>
    <w:p w14:paraId="5D61056F" w14:textId="3F4E7F93" w:rsidR="005D5981" w:rsidRPr="005D5981" w:rsidRDefault="005D5981" w:rsidP="005D5981">
      <w:pPr>
        <w:spacing w:after="0" w:line="240" w:lineRule="auto"/>
        <w:ind w:firstLine="567"/>
        <w:jc w:val="right"/>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7</w:t>
      </w:r>
      <w:r w:rsidRPr="005D5981">
        <w:rPr>
          <w:rFonts w:ascii="Times New Roman" w:eastAsia="Times New Roman" w:hAnsi="Times New Roman" w:cs="Times New Roman"/>
          <w:i/>
          <w:sz w:val="22"/>
          <w:szCs w:val="22"/>
          <w:lang w:eastAsia="en-US"/>
        </w:rPr>
        <w:t xml:space="preserve"> lentelė</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828"/>
        <w:gridCol w:w="992"/>
        <w:gridCol w:w="1559"/>
        <w:gridCol w:w="2835"/>
      </w:tblGrid>
      <w:tr w:rsidR="005D5981" w:rsidRPr="005D5981" w14:paraId="7C218FA8" w14:textId="77777777" w:rsidTr="005D5981">
        <w:tc>
          <w:tcPr>
            <w:tcW w:w="567" w:type="dxa"/>
            <w:shd w:val="clear" w:color="auto" w:fill="DEEAF6" w:themeFill="accent5" w:themeFillTint="33"/>
            <w:vAlign w:val="center"/>
          </w:tcPr>
          <w:p w14:paraId="6E1A643D" w14:textId="77777777" w:rsidR="005D5981" w:rsidRPr="005D5981" w:rsidRDefault="005D5981" w:rsidP="005D5981">
            <w:pPr>
              <w:tabs>
                <w:tab w:val="left" w:pos="470"/>
                <w:tab w:val="left" w:pos="851"/>
              </w:tabs>
              <w:spacing w:after="0" w:line="240" w:lineRule="auto"/>
              <w:jc w:val="both"/>
              <w:rPr>
                <w:rFonts w:ascii="Times New Roman" w:eastAsia="Times New Roman" w:hAnsi="Times New Roman" w:cs="Times New Roman"/>
                <w:b/>
                <w:sz w:val="22"/>
                <w:szCs w:val="22"/>
              </w:rPr>
            </w:pPr>
            <w:r w:rsidRPr="005D5981">
              <w:rPr>
                <w:rFonts w:ascii="Times New Roman" w:eastAsia="Times New Roman" w:hAnsi="Times New Roman" w:cs="Times New Roman"/>
                <w:b/>
                <w:sz w:val="22"/>
                <w:szCs w:val="22"/>
              </w:rPr>
              <w:t>Eil. Nr.</w:t>
            </w:r>
          </w:p>
        </w:tc>
        <w:tc>
          <w:tcPr>
            <w:tcW w:w="3828" w:type="dxa"/>
            <w:shd w:val="clear" w:color="auto" w:fill="DEEAF6" w:themeFill="accent5" w:themeFillTint="33"/>
            <w:vAlign w:val="center"/>
          </w:tcPr>
          <w:p w14:paraId="05846E1A" w14:textId="77777777" w:rsidR="005D5981" w:rsidRPr="005D5981" w:rsidRDefault="005D5981" w:rsidP="005D5981">
            <w:pPr>
              <w:tabs>
                <w:tab w:val="left" w:pos="851"/>
              </w:tabs>
              <w:spacing w:after="0" w:line="240" w:lineRule="auto"/>
              <w:jc w:val="both"/>
              <w:rPr>
                <w:rFonts w:ascii="Times New Roman" w:eastAsia="Times New Roman" w:hAnsi="Times New Roman" w:cs="Times New Roman"/>
                <w:b/>
                <w:sz w:val="22"/>
                <w:szCs w:val="22"/>
              </w:rPr>
            </w:pPr>
            <w:r w:rsidRPr="005D5981">
              <w:rPr>
                <w:rFonts w:ascii="Times New Roman" w:eastAsia="Times New Roman" w:hAnsi="Times New Roman" w:cs="Times New Roman"/>
                <w:b/>
                <w:sz w:val="22"/>
                <w:szCs w:val="22"/>
              </w:rPr>
              <w:t>Dokumentų (ar jų dalių) pavadinimai</w:t>
            </w:r>
          </w:p>
        </w:tc>
        <w:tc>
          <w:tcPr>
            <w:tcW w:w="992" w:type="dxa"/>
            <w:shd w:val="clear" w:color="auto" w:fill="DEEAF6" w:themeFill="accent5" w:themeFillTint="33"/>
            <w:vAlign w:val="center"/>
          </w:tcPr>
          <w:p w14:paraId="44808B53" w14:textId="77777777" w:rsidR="005D5981" w:rsidRPr="005D5981" w:rsidRDefault="005D5981" w:rsidP="005D5981">
            <w:pPr>
              <w:tabs>
                <w:tab w:val="left" w:pos="851"/>
              </w:tabs>
              <w:spacing w:after="0" w:line="240" w:lineRule="auto"/>
              <w:jc w:val="center"/>
              <w:rPr>
                <w:rFonts w:ascii="Times New Roman" w:eastAsia="Times New Roman" w:hAnsi="Times New Roman" w:cs="Times New Roman"/>
                <w:b/>
                <w:sz w:val="22"/>
                <w:szCs w:val="22"/>
              </w:rPr>
            </w:pPr>
            <w:r w:rsidRPr="005D5981">
              <w:rPr>
                <w:rFonts w:ascii="Times New Roman" w:eastAsia="Times New Roman" w:hAnsi="Times New Roman" w:cs="Times New Roman"/>
                <w:b/>
                <w:sz w:val="22"/>
                <w:szCs w:val="22"/>
              </w:rPr>
              <w:t>Lapų skaičius</w:t>
            </w:r>
          </w:p>
        </w:tc>
        <w:tc>
          <w:tcPr>
            <w:tcW w:w="1559" w:type="dxa"/>
            <w:shd w:val="clear" w:color="auto" w:fill="DEEAF6" w:themeFill="accent5" w:themeFillTint="33"/>
            <w:vAlign w:val="center"/>
          </w:tcPr>
          <w:p w14:paraId="126DCB9E" w14:textId="77777777" w:rsidR="005D5981" w:rsidRPr="005D5981" w:rsidRDefault="005D5981" w:rsidP="005D5981">
            <w:pPr>
              <w:tabs>
                <w:tab w:val="left" w:pos="851"/>
              </w:tabs>
              <w:spacing w:after="0" w:line="240" w:lineRule="auto"/>
              <w:jc w:val="center"/>
              <w:rPr>
                <w:rFonts w:ascii="Times New Roman" w:eastAsia="Times New Roman" w:hAnsi="Times New Roman" w:cs="Times New Roman"/>
                <w:b/>
                <w:sz w:val="22"/>
                <w:szCs w:val="22"/>
              </w:rPr>
            </w:pPr>
            <w:r w:rsidRPr="005D5981">
              <w:rPr>
                <w:rFonts w:ascii="Times New Roman" w:eastAsia="Times New Roman" w:hAnsi="Times New Roman" w:cs="Times New Roman"/>
                <w:b/>
                <w:sz w:val="22"/>
                <w:szCs w:val="22"/>
              </w:rPr>
              <w:t>Konfidenciali informacija</w:t>
            </w:r>
          </w:p>
          <w:p w14:paraId="1929256C" w14:textId="77777777" w:rsidR="005D5981" w:rsidRPr="005D5981" w:rsidRDefault="005D5981" w:rsidP="005D5981">
            <w:pPr>
              <w:tabs>
                <w:tab w:val="left" w:pos="851"/>
              </w:tabs>
              <w:spacing w:after="0" w:line="240" w:lineRule="auto"/>
              <w:jc w:val="center"/>
              <w:rPr>
                <w:rFonts w:ascii="Times New Roman" w:eastAsia="Times New Roman" w:hAnsi="Times New Roman" w:cs="Times New Roman"/>
                <w:b/>
                <w:sz w:val="22"/>
                <w:szCs w:val="22"/>
              </w:rPr>
            </w:pPr>
            <w:r w:rsidRPr="005D5981">
              <w:rPr>
                <w:rFonts w:ascii="Times New Roman" w:eastAsia="Times New Roman" w:hAnsi="Times New Roman" w:cs="Times New Roman"/>
                <w:b/>
                <w:sz w:val="22"/>
                <w:szCs w:val="22"/>
              </w:rPr>
              <w:t>(</w:t>
            </w:r>
            <w:r w:rsidRPr="005D5981">
              <w:rPr>
                <w:rFonts w:ascii="Times New Roman" w:eastAsia="Times New Roman" w:hAnsi="Times New Roman" w:cs="Times New Roman"/>
                <w:b/>
                <w:i/>
                <w:sz w:val="22"/>
                <w:szCs w:val="22"/>
              </w:rPr>
              <w:t>Taip/Ne</w:t>
            </w:r>
            <w:r w:rsidRPr="005D5981">
              <w:rPr>
                <w:rFonts w:ascii="Times New Roman" w:eastAsia="Times New Roman" w:hAnsi="Times New Roman" w:cs="Times New Roman"/>
                <w:b/>
                <w:sz w:val="22"/>
                <w:szCs w:val="22"/>
              </w:rPr>
              <w:t>)</w:t>
            </w:r>
          </w:p>
        </w:tc>
        <w:tc>
          <w:tcPr>
            <w:tcW w:w="2835" w:type="dxa"/>
            <w:shd w:val="clear" w:color="auto" w:fill="DEEAF6" w:themeFill="accent5" w:themeFillTint="33"/>
          </w:tcPr>
          <w:p w14:paraId="5A8D5C7A" w14:textId="77777777" w:rsidR="005D5981" w:rsidRPr="005D5981" w:rsidRDefault="005D5981" w:rsidP="005D5981">
            <w:pPr>
              <w:tabs>
                <w:tab w:val="left" w:pos="851"/>
              </w:tabs>
              <w:spacing w:after="0" w:line="240" w:lineRule="auto"/>
              <w:jc w:val="both"/>
              <w:rPr>
                <w:rFonts w:ascii="Times New Roman" w:eastAsia="Times New Roman" w:hAnsi="Times New Roman" w:cs="Times New Roman"/>
                <w:b/>
                <w:sz w:val="22"/>
                <w:szCs w:val="22"/>
              </w:rPr>
            </w:pPr>
            <w:r w:rsidRPr="005D5981">
              <w:rPr>
                <w:rFonts w:ascii="Times New Roman" w:eastAsia="Times New Roman" w:hAnsi="Times New Roman" w:cs="Times New Roman"/>
                <w:b/>
                <w:bCs/>
                <w:sz w:val="22"/>
                <w:szCs w:val="22"/>
              </w:rPr>
              <w:t xml:space="preserve">Nurodytos konfidencialios informacijos pagrindimas </w:t>
            </w:r>
            <w:r w:rsidRPr="005D5981">
              <w:rPr>
                <w:rFonts w:ascii="Times New Roman" w:eastAsia="Times New Roman" w:hAnsi="Times New Roman" w:cs="Times New Roman"/>
                <w:bCs/>
                <w:sz w:val="22"/>
                <w:szCs w:val="22"/>
              </w:rPr>
              <w:t>(paaiškinimas, kuri konkreti informacija dokumente yra konfidenciali)</w:t>
            </w:r>
          </w:p>
        </w:tc>
      </w:tr>
      <w:tr w:rsidR="005D5981" w:rsidRPr="005D5981" w14:paraId="40C8EC14" w14:textId="77777777" w:rsidTr="0064010A">
        <w:tc>
          <w:tcPr>
            <w:tcW w:w="567" w:type="dxa"/>
          </w:tcPr>
          <w:p w14:paraId="2E9109FB" w14:textId="77777777" w:rsidR="005D5981" w:rsidRPr="005D5981" w:rsidRDefault="005D5981" w:rsidP="005D5981">
            <w:pPr>
              <w:tabs>
                <w:tab w:val="left" w:pos="851"/>
              </w:tabs>
              <w:spacing w:after="0" w:line="240" w:lineRule="auto"/>
              <w:jc w:val="center"/>
              <w:rPr>
                <w:rFonts w:ascii="Times New Roman" w:eastAsia="Times New Roman" w:hAnsi="Times New Roman" w:cs="Times New Roman"/>
                <w:sz w:val="18"/>
                <w:szCs w:val="22"/>
              </w:rPr>
            </w:pPr>
            <w:r w:rsidRPr="005D5981">
              <w:rPr>
                <w:rFonts w:ascii="Times New Roman" w:eastAsia="Times New Roman" w:hAnsi="Times New Roman" w:cs="Times New Roman"/>
                <w:sz w:val="18"/>
                <w:szCs w:val="22"/>
              </w:rPr>
              <w:t>1</w:t>
            </w:r>
          </w:p>
        </w:tc>
        <w:tc>
          <w:tcPr>
            <w:tcW w:w="3828" w:type="dxa"/>
          </w:tcPr>
          <w:p w14:paraId="0D38B608" w14:textId="77777777" w:rsidR="005D5981" w:rsidRPr="005D5981" w:rsidRDefault="005D5981" w:rsidP="005D5981">
            <w:pPr>
              <w:tabs>
                <w:tab w:val="left" w:pos="851"/>
              </w:tabs>
              <w:spacing w:after="0" w:line="240" w:lineRule="auto"/>
              <w:jc w:val="center"/>
              <w:rPr>
                <w:rFonts w:ascii="Times New Roman" w:eastAsia="Times New Roman" w:hAnsi="Times New Roman" w:cs="Times New Roman"/>
                <w:sz w:val="18"/>
                <w:szCs w:val="22"/>
              </w:rPr>
            </w:pPr>
            <w:r w:rsidRPr="005D5981">
              <w:rPr>
                <w:rFonts w:ascii="Times New Roman" w:eastAsia="Times New Roman" w:hAnsi="Times New Roman" w:cs="Times New Roman"/>
                <w:sz w:val="18"/>
                <w:szCs w:val="22"/>
              </w:rPr>
              <w:t>2</w:t>
            </w:r>
          </w:p>
        </w:tc>
        <w:tc>
          <w:tcPr>
            <w:tcW w:w="992" w:type="dxa"/>
          </w:tcPr>
          <w:p w14:paraId="53AC0E32" w14:textId="77777777" w:rsidR="005D5981" w:rsidRPr="005D5981" w:rsidRDefault="005D5981" w:rsidP="005D5981">
            <w:pPr>
              <w:tabs>
                <w:tab w:val="left" w:pos="851"/>
              </w:tabs>
              <w:spacing w:after="0" w:line="240" w:lineRule="auto"/>
              <w:jc w:val="center"/>
              <w:rPr>
                <w:rFonts w:ascii="Times New Roman" w:eastAsia="Times New Roman" w:hAnsi="Times New Roman" w:cs="Times New Roman"/>
                <w:sz w:val="18"/>
                <w:szCs w:val="22"/>
              </w:rPr>
            </w:pPr>
            <w:r w:rsidRPr="005D5981">
              <w:rPr>
                <w:rFonts w:ascii="Times New Roman" w:eastAsia="Times New Roman" w:hAnsi="Times New Roman" w:cs="Times New Roman"/>
                <w:sz w:val="18"/>
                <w:szCs w:val="22"/>
              </w:rPr>
              <w:t>3</w:t>
            </w:r>
          </w:p>
        </w:tc>
        <w:tc>
          <w:tcPr>
            <w:tcW w:w="1559" w:type="dxa"/>
          </w:tcPr>
          <w:p w14:paraId="0AA98456" w14:textId="77777777" w:rsidR="005D5981" w:rsidRPr="005D5981" w:rsidRDefault="005D5981" w:rsidP="005D5981">
            <w:pPr>
              <w:tabs>
                <w:tab w:val="left" w:pos="851"/>
              </w:tabs>
              <w:spacing w:after="0" w:line="240" w:lineRule="auto"/>
              <w:jc w:val="center"/>
              <w:rPr>
                <w:rFonts w:ascii="Times New Roman" w:eastAsia="Times New Roman" w:hAnsi="Times New Roman" w:cs="Times New Roman"/>
                <w:sz w:val="18"/>
                <w:szCs w:val="22"/>
              </w:rPr>
            </w:pPr>
            <w:r w:rsidRPr="005D5981">
              <w:rPr>
                <w:rFonts w:ascii="Times New Roman" w:eastAsia="Times New Roman" w:hAnsi="Times New Roman" w:cs="Times New Roman"/>
                <w:sz w:val="18"/>
                <w:szCs w:val="22"/>
              </w:rPr>
              <w:t>4</w:t>
            </w:r>
          </w:p>
        </w:tc>
        <w:tc>
          <w:tcPr>
            <w:tcW w:w="2835" w:type="dxa"/>
          </w:tcPr>
          <w:p w14:paraId="2446877F" w14:textId="77777777" w:rsidR="005D5981" w:rsidRPr="005D5981" w:rsidRDefault="005D5981" w:rsidP="005D5981">
            <w:pPr>
              <w:tabs>
                <w:tab w:val="left" w:pos="851"/>
              </w:tabs>
              <w:spacing w:after="0" w:line="240" w:lineRule="auto"/>
              <w:jc w:val="center"/>
              <w:rPr>
                <w:rFonts w:ascii="Times New Roman" w:eastAsia="Times New Roman" w:hAnsi="Times New Roman" w:cs="Times New Roman"/>
                <w:sz w:val="18"/>
                <w:szCs w:val="22"/>
              </w:rPr>
            </w:pPr>
            <w:r w:rsidRPr="005D5981">
              <w:rPr>
                <w:rFonts w:ascii="Times New Roman" w:eastAsia="Times New Roman" w:hAnsi="Times New Roman" w:cs="Times New Roman"/>
                <w:sz w:val="18"/>
                <w:szCs w:val="22"/>
              </w:rPr>
              <w:t>5</w:t>
            </w:r>
          </w:p>
        </w:tc>
      </w:tr>
      <w:tr w:rsidR="005D5981" w:rsidRPr="005D5981" w14:paraId="54329B02" w14:textId="77777777" w:rsidTr="0064010A">
        <w:tc>
          <w:tcPr>
            <w:tcW w:w="567" w:type="dxa"/>
          </w:tcPr>
          <w:p w14:paraId="7715860B" w14:textId="77777777" w:rsidR="005D5981" w:rsidRPr="005D5981" w:rsidRDefault="005D5981" w:rsidP="005D5981">
            <w:pPr>
              <w:tabs>
                <w:tab w:val="left" w:pos="851"/>
              </w:tabs>
              <w:spacing w:after="0" w:line="240" w:lineRule="auto"/>
              <w:jc w:val="center"/>
              <w:rPr>
                <w:rFonts w:ascii="Times New Roman" w:eastAsia="Times New Roman" w:hAnsi="Times New Roman" w:cs="Times New Roman"/>
                <w:sz w:val="22"/>
                <w:szCs w:val="22"/>
              </w:rPr>
            </w:pPr>
            <w:r w:rsidRPr="005D5981">
              <w:rPr>
                <w:rFonts w:ascii="Times New Roman" w:eastAsia="Times New Roman" w:hAnsi="Times New Roman" w:cs="Times New Roman"/>
                <w:sz w:val="22"/>
                <w:szCs w:val="22"/>
              </w:rPr>
              <w:lastRenderedPageBreak/>
              <w:t xml:space="preserve">1. </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0FC4387A" w14:textId="77777777" w:rsidR="005D5981" w:rsidRPr="005D5981" w:rsidRDefault="005D5981" w:rsidP="005D5981">
            <w:pPr>
              <w:tabs>
                <w:tab w:val="left" w:pos="851"/>
              </w:tabs>
              <w:spacing w:after="0" w:line="240" w:lineRule="auto"/>
              <w:rPr>
                <w:rFonts w:ascii="Times New Roman" w:eastAsia="Times New Roman" w:hAnsi="Times New Roman" w:cs="Times New Roman"/>
                <w:i/>
                <w:sz w:val="22"/>
                <w:szCs w:val="22"/>
              </w:rPr>
            </w:pPr>
            <w:r w:rsidRPr="005D5981">
              <w:rPr>
                <w:rFonts w:ascii="Times New Roman" w:eastAsia="Times New Roman" w:hAnsi="Times New Roman" w:cs="Times New Roman"/>
                <w:sz w:val="22"/>
                <w:szCs w:val="22"/>
              </w:rPr>
              <w:t>Europos bendrasis viešųjų pirkimų dokumentas</w:t>
            </w:r>
          </w:p>
        </w:tc>
        <w:tc>
          <w:tcPr>
            <w:tcW w:w="992" w:type="dxa"/>
          </w:tcPr>
          <w:p w14:paraId="75B76A1F" w14:textId="77777777" w:rsidR="005D5981" w:rsidRPr="005D5981" w:rsidRDefault="005D5981" w:rsidP="005D5981">
            <w:pPr>
              <w:tabs>
                <w:tab w:val="left" w:pos="851"/>
              </w:tabs>
              <w:spacing w:after="0" w:line="240" w:lineRule="auto"/>
              <w:ind w:firstLine="567"/>
              <w:jc w:val="center"/>
              <w:rPr>
                <w:rFonts w:ascii="Times New Roman" w:eastAsia="Times New Roman" w:hAnsi="Times New Roman" w:cs="Times New Roman"/>
                <w:sz w:val="22"/>
                <w:szCs w:val="22"/>
              </w:rPr>
            </w:pPr>
          </w:p>
        </w:tc>
        <w:tc>
          <w:tcPr>
            <w:tcW w:w="1559" w:type="dxa"/>
          </w:tcPr>
          <w:p w14:paraId="186F243F" w14:textId="77777777" w:rsidR="005D5981" w:rsidRPr="005D5981" w:rsidRDefault="005D5981" w:rsidP="005D5981">
            <w:pPr>
              <w:tabs>
                <w:tab w:val="left" w:pos="851"/>
              </w:tabs>
              <w:spacing w:after="0" w:line="240" w:lineRule="auto"/>
              <w:ind w:firstLine="567"/>
              <w:jc w:val="center"/>
              <w:rPr>
                <w:rFonts w:ascii="Times New Roman" w:eastAsia="Times New Roman" w:hAnsi="Times New Roman" w:cs="Times New Roman"/>
                <w:sz w:val="22"/>
                <w:szCs w:val="22"/>
              </w:rPr>
            </w:pPr>
          </w:p>
        </w:tc>
        <w:tc>
          <w:tcPr>
            <w:tcW w:w="2835" w:type="dxa"/>
          </w:tcPr>
          <w:p w14:paraId="7ACE3776" w14:textId="77777777" w:rsidR="005D5981" w:rsidRPr="005D5981" w:rsidRDefault="005D5981" w:rsidP="005D5981">
            <w:pPr>
              <w:tabs>
                <w:tab w:val="left" w:pos="851"/>
              </w:tabs>
              <w:spacing w:after="0" w:line="240" w:lineRule="auto"/>
              <w:ind w:firstLine="567"/>
              <w:jc w:val="center"/>
              <w:rPr>
                <w:rFonts w:ascii="Times New Roman" w:eastAsia="Times New Roman" w:hAnsi="Times New Roman" w:cs="Times New Roman"/>
                <w:sz w:val="22"/>
                <w:szCs w:val="22"/>
              </w:rPr>
            </w:pPr>
          </w:p>
        </w:tc>
      </w:tr>
      <w:tr w:rsidR="005D5981" w:rsidRPr="005D5981" w14:paraId="3187B6FC" w14:textId="77777777" w:rsidTr="0064010A">
        <w:tc>
          <w:tcPr>
            <w:tcW w:w="567" w:type="dxa"/>
          </w:tcPr>
          <w:p w14:paraId="3471805B" w14:textId="77777777" w:rsidR="005D5981" w:rsidRPr="005D5981" w:rsidRDefault="005D5981" w:rsidP="005D5981">
            <w:pPr>
              <w:tabs>
                <w:tab w:val="left" w:pos="851"/>
              </w:tabs>
              <w:spacing w:after="0" w:line="240" w:lineRule="auto"/>
              <w:jc w:val="center"/>
              <w:rPr>
                <w:rFonts w:ascii="Times New Roman" w:eastAsia="Times New Roman" w:hAnsi="Times New Roman" w:cs="Times New Roman"/>
                <w:sz w:val="22"/>
                <w:szCs w:val="22"/>
              </w:rPr>
            </w:pPr>
            <w:r w:rsidRPr="005D5981">
              <w:rPr>
                <w:rFonts w:ascii="Times New Roman" w:eastAsia="Times New Roman" w:hAnsi="Times New Roman" w:cs="Times New Roman"/>
                <w:sz w:val="22"/>
                <w:szCs w:val="22"/>
              </w:rPr>
              <w:t>2.</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0155FABB" w14:textId="77777777" w:rsidR="005D5981" w:rsidRPr="005D5981" w:rsidRDefault="005D5981" w:rsidP="005D5981">
            <w:pPr>
              <w:tabs>
                <w:tab w:val="left" w:pos="851"/>
              </w:tabs>
              <w:spacing w:after="0" w:line="240" w:lineRule="auto"/>
              <w:rPr>
                <w:rFonts w:ascii="Times New Roman" w:eastAsia="Times New Roman" w:hAnsi="Times New Roman" w:cs="Times New Roman"/>
                <w:i/>
                <w:sz w:val="22"/>
                <w:szCs w:val="22"/>
              </w:rPr>
            </w:pPr>
            <w:r w:rsidRPr="005D5981">
              <w:rPr>
                <w:rFonts w:ascii="Times New Roman" w:eastAsia="Arial Unicode MS" w:hAnsi="Times New Roman" w:cs="Times New Roman"/>
                <w:sz w:val="22"/>
                <w:szCs w:val="22"/>
                <w:bdr w:val="nil"/>
              </w:rPr>
              <w:t xml:space="preserve">Tiekėjo deklaracija dėl atitikimo nacionalinio saugumo reikalavimams </w:t>
            </w:r>
          </w:p>
        </w:tc>
        <w:tc>
          <w:tcPr>
            <w:tcW w:w="992" w:type="dxa"/>
          </w:tcPr>
          <w:p w14:paraId="5A8078FA" w14:textId="77777777" w:rsidR="005D5981" w:rsidRPr="005D5981" w:rsidRDefault="005D5981" w:rsidP="005D5981">
            <w:pPr>
              <w:tabs>
                <w:tab w:val="left" w:pos="851"/>
              </w:tabs>
              <w:spacing w:after="0" w:line="240" w:lineRule="auto"/>
              <w:ind w:firstLine="567"/>
              <w:jc w:val="center"/>
              <w:rPr>
                <w:rFonts w:ascii="Times New Roman" w:eastAsia="Times New Roman" w:hAnsi="Times New Roman" w:cs="Times New Roman"/>
                <w:sz w:val="22"/>
                <w:szCs w:val="22"/>
              </w:rPr>
            </w:pPr>
          </w:p>
        </w:tc>
        <w:tc>
          <w:tcPr>
            <w:tcW w:w="1559" w:type="dxa"/>
          </w:tcPr>
          <w:p w14:paraId="0DADECA3" w14:textId="77777777" w:rsidR="005D5981" w:rsidRPr="005D5981" w:rsidRDefault="005D5981" w:rsidP="005D5981">
            <w:pPr>
              <w:tabs>
                <w:tab w:val="left" w:pos="851"/>
              </w:tabs>
              <w:spacing w:after="0" w:line="240" w:lineRule="auto"/>
              <w:ind w:firstLine="567"/>
              <w:jc w:val="center"/>
              <w:rPr>
                <w:rFonts w:ascii="Times New Roman" w:eastAsia="Times New Roman" w:hAnsi="Times New Roman" w:cs="Times New Roman"/>
                <w:sz w:val="22"/>
                <w:szCs w:val="22"/>
              </w:rPr>
            </w:pPr>
          </w:p>
        </w:tc>
        <w:tc>
          <w:tcPr>
            <w:tcW w:w="2835" w:type="dxa"/>
          </w:tcPr>
          <w:p w14:paraId="645BD1AD" w14:textId="77777777" w:rsidR="005D5981" w:rsidRPr="005D5981" w:rsidRDefault="005D5981" w:rsidP="005D5981">
            <w:pPr>
              <w:tabs>
                <w:tab w:val="left" w:pos="851"/>
              </w:tabs>
              <w:spacing w:after="0" w:line="240" w:lineRule="auto"/>
              <w:ind w:firstLine="567"/>
              <w:jc w:val="center"/>
              <w:rPr>
                <w:rFonts w:ascii="Times New Roman" w:eastAsia="Times New Roman" w:hAnsi="Times New Roman" w:cs="Times New Roman"/>
                <w:sz w:val="22"/>
                <w:szCs w:val="22"/>
              </w:rPr>
            </w:pPr>
          </w:p>
        </w:tc>
      </w:tr>
      <w:tr w:rsidR="00443E92" w:rsidRPr="005D5981" w14:paraId="3937CD87" w14:textId="77777777" w:rsidTr="0064010A">
        <w:tc>
          <w:tcPr>
            <w:tcW w:w="567" w:type="dxa"/>
          </w:tcPr>
          <w:p w14:paraId="150E6FFD" w14:textId="35FBEBF4" w:rsidR="00443E92" w:rsidRPr="005D5981" w:rsidRDefault="00443E92" w:rsidP="00443E92">
            <w:pPr>
              <w:tabs>
                <w:tab w:val="left" w:pos="851"/>
              </w:tabs>
              <w:spacing w:after="0" w:line="240" w:lineRule="auto"/>
              <w:jc w:val="center"/>
              <w:rPr>
                <w:rFonts w:ascii="Times New Roman" w:eastAsia="Times New Roman" w:hAnsi="Times New Roman" w:cs="Times New Roman"/>
                <w:sz w:val="22"/>
                <w:szCs w:val="22"/>
              </w:rPr>
            </w:pPr>
            <w:r w:rsidRPr="005D5981">
              <w:rPr>
                <w:rFonts w:ascii="Times New Roman" w:eastAsia="Times New Roman" w:hAnsi="Times New Roman" w:cs="Times New Roman"/>
                <w:sz w:val="22"/>
                <w:szCs w:val="22"/>
              </w:rPr>
              <w:t>3.</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65EAFE65" w14:textId="76EEC44A" w:rsidR="00443E92" w:rsidRPr="005D5981" w:rsidRDefault="00443E92" w:rsidP="00443E92">
            <w:pPr>
              <w:tabs>
                <w:tab w:val="left" w:pos="851"/>
              </w:tabs>
              <w:spacing w:after="0" w:line="240" w:lineRule="auto"/>
              <w:rPr>
                <w:rFonts w:ascii="Times New Roman" w:eastAsia="Arial Unicode MS" w:hAnsi="Times New Roman" w:cs="Times New Roman"/>
                <w:sz w:val="22"/>
                <w:szCs w:val="22"/>
                <w:bdr w:val="nil"/>
              </w:rPr>
            </w:pPr>
            <w:r w:rsidRPr="00443E92">
              <w:rPr>
                <w:rFonts w:ascii="Times New Roman" w:eastAsia="Arial Unicode MS" w:hAnsi="Times New Roman" w:cs="Times New Roman"/>
                <w:sz w:val="22"/>
                <w:szCs w:val="22"/>
                <w:bdr w:val="nil"/>
              </w:rPr>
              <w:t>Tiekėjo deklaracija dėl atitikties Reglamento nuostatoms juridiniam asmeniui</w:t>
            </w:r>
          </w:p>
        </w:tc>
        <w:tc>
          <w:tcPr>
            <w:tcW w:w="992" w:type="dxa"/>
          </w:tcPr>
          <w:p w14:paraId="032E5F75" w14:textId="77777777" w:rsidR="00443E92" w:rsidRPr="005D5981" w:rsidRDefault="00443E92" w:rsidP="00443E92">
            <w:pPr>
              <w:tabs>
                <w:tab w:val="left" w:pos="851"/>
              </w:tabs>
              <w:spacing w:after="0" w:line="240" w:lineRule="auto"/>
              <w:ind w:firstLine="567"/>
              <w:jc w:val="center"/>
              <w:rPr>
                <w:rFonts w:ascii="Times New Roman" w:eastAsia="Times New Roman" w:hAnsi="Times New Roman" w:cs="Times New Roman"/>
                <w:sz w:val="22"/>
                <w:szCs w:val="22"/>
              </w:rPr>
            </w:pPr>
          </w:p>
        </w:tc>
        <w:tc>
          <w:tcPr>
            <w:tcW w:w="1559" w:type="dxa"/>
          </w:tcPr>
          <w:p w14:paraId="2510BB29" w14:textId="77777777" w:rsidR="00443E92" w:rsidRPr="005D5981" w:rsidRDefault="00443E92" w:rsidP="00443E92">
            <w:pPr>
              <w:tabs>
                <w:tab w:val="left" w:pos="851"/>
              </w:tabs>
              <w:spacing w:after="0" w:line="240" w:lineRule="auto"/>
              <w:ind w:firstLine="567"/>
              <w:jc w:val="center"/>
              <w:rPr>
                <w:rFonts w:ascii="Times New Roman" w:eastAsia="Times New Roman" w:hAnsi="Times New Roman" w:cs="Times New Roman"/>
                <w:sz w:val="22"/>
                <w:szCs w:val="22"/>
              </w:rPr>
            </w:pPr>
          </w:p>
        </w:tc>
        <w:tc>
          <w:tcPr>
            <w:tcW w:w="2835" w:type="dxa"/>
          </w:tcPr>
          <w:p w14:paraId="0DE8DB75" w14:textId="77777777" w:rsidR="00443E92" w:rsidRPr="005D5981" w:rsidRDefault="00443E92" w:rsidP="00443E92">
            <w:pPr>
              <w:tabs>
                <w:tab w:val="left" w:pos="851"/>
              </w:tabs>
              <w:spacing w:after="0" w:line="240" w:lineRule="auto"/>
              <w:ind w:firstLine="567"/>
              <w:jc w:val="center"/>
              <w:rPr>
                <w:rFonts w:ascii="Times New Roman" w:eastAsia="Times New Roman" w:hAnsi="Times New Roman" w:cs="Times New Roman"/>
                <w:sz w:val="22"/>
                <w:szCs w:val="22"/>
              </w:rPr>
            </w:pPr>
          </w:p>
        </w:tc>
      </w:tr>
      <w:tr w:rsidR="00443E92" w:rsidRPr="005D5981" w14:paraId="06139B3C" w14:textId="77777777" w:rsidTr="0064010A">
        <w:tc>
          <w:tcPr>
            <w:tcW w:w="567" w:type="dxa"/>
          </w:tcPr>
          <w:p w14:paraId="3E83B2EB" w14:textId="1C97C908" w:rsidR="00443E92" w:rsidRPr="005D5981" w:rsidRDefault="00443E92" w:rsidP="00443E92">
            <w:pPr>
              <w:tabs>
                <w:tab w:val="left" w:pos="851"/>
              </w:tabs>
              <w:spacing w:after="0" w:line="240" w:lineRule="auto"/>
              <w:jc w:val="center"/>
              <w:rPr>
                <w:rFonts w:ascii="Times New Roman" w:eastAsia="Times New Roman" w:hAnsi="Times New Roman" w:cs="Times New Roman"/>
                <w:sz w:val="22"/>
                <w:szCs w:val="22"/>
              </w:rPr>
            </w:pPr>
            <w:r w:rsidRPr="005D5981">
              <w:rPr>
                <w:rFonts w:ascii="Times New Roman" w:eastAsia="Times New Roman" w:hAnsi="Times New Roman" w:cs="Times New Roman"/>
                <w:sz w:val="22"/>
                <w:szCs w:val="22"/>
              </w:rPr>
              <w:t>4.</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5D73C540" w14:textId="77777777" w:rsidR="00443E92" w:rsidRPr="005D5981" w:rsidRDefault="00443E92" w:rsidP="00443E92">
            <w:pPr>
              <w:tabs>
                <w:tab w:val="left" w:pos="851"/>
              </w:tabs>
              <w:spacing w:after="0" w:line="240" w:lineRule="auto"/>
              <w:rPr>
                <w:rFonts w:ascii="Times New Roman" w:eastAsia="Times New Roman" w:hAnsi="Times New Roman" w:cs="Times New Roman"/>
                <w:sz w:val="22"/>
                <w:szCs w:val="22"/>
              </w:rPr>
            </w:pPr>
            <w:r w:rsidRPr="005D5981">
              <w:rPr>
                <w:rFonts w:ascii="Times New Roman" w:eastAsia="Times New Roman" w:hAnsi="Times New Roman" w:cs="Times New Roman"/>
                <w:sz w:val="22"/>
                <w:szCs w:val="22"/>
              </w:rPr>
              <w:t>Jungtinės veiklos sutartis, jei pasiūlymą pateikia jungtinės veiklos sutarties pagrindu veikianti ūkio subjektų grupė (jei taikoma)</w:t>
            </w:r>
          </w:p>
        </w:tc>
        <w:tc>
          <w:tcPr>
            <w:tcW w:w="992" w:type="dxa"/>
          </w:tcPr>
          <w:p w14:paraId="3D6306F6" w14:textId="77777777" w:rsidR="00443E92" w:rsidRPr="005D5981" w:rsidRDefault="00443E92" w:rsidP="00443E92">
            <w:pPr>
              <w:tabs>
                <w:tab w:val="left" w:pos="851"/>
              </w:tabs>
              <w:spacing w:after="0" w:line="240" w:lineRule="auto"/>
              <w:ind w:firstLine="567"/>
              <w:jc w:val="center"/>
              <w:rPr>
                <w:rFonts w:ascii="Times New Roman" w:eastAsia="Times New Roman" w:hAnsi="Times New Roman" w:cs="Times New Roman"/>
                <w:sz w:val="22"/>
                <w:szCs w:val="22"/>
              </w:rPr>
            </w:pPr>
          </w:p>
        </w:tc>
        <w:tc>
          <w:tcPr>
            <w:tcW w:w="1559" w:type="dxa"/>
          </w:tcPr>
          <w:p w14:paraId="1B0ED5A0" w14:textId="77777777" w:rsidR="00443E92" w:rsidRPr="005D5981" w:rsidRDefault="00443E92" w:rsidP="00443E92">
            <w:pPr>
              <w:tabs>
                <w:tab w:val="left" w:pos="851"/>
              </w:tabs>
              <w:spacing w:after="0" w:line="240" w:lineRule="auto"/>
              <w:ind w:firstLine="567"/>
              <w:jc w:val="center"/>
              <w:rPr>
                <w:rFonts w:ascii="Times New Roman" w:eastAsia="Times New Roman" w:hAnsi="Times New Roman" w:cs="Times New Roman"/>
                <w:sz w:val="22"/>
                <w:szCs w:val="22"/>
              </w:rPr>
            </w:pPr>
          </w:p>
        </w:tc>
        <w:tc>
          <w:tcPr>
            <w:tcW w:w="2835" w:type="dxa"/>
          </w:tcPr>
          <w:p w14:paraId="23260ED4" w14:textId="77777777" w:rsidR="00443E92" w:rsidRPr="005D5981" w:rsidRDefault="00443E92" w:rsidP="00443E92">
            <w:pPr>
              <w:tabs>
                <w:tab w:val="left" w:pos="851"/>
              </w:tabs>
              <w:spacing w:after="0" w:line="240" w:lineRule="auto"/>
              <w:ind w:firstLine="567"/>
              <w:jc w:val="center"/>
              <w:rPr>
                <w:rFonts w:ascii="Times New Roman" w:eastAsia="Times New Roman" w:hAnsi="Times New Roman" w:cs="Times New Roman"/>
                <w:sz w:val="22"/>
                <w:szCs w:val="22"/>
              </w:rPr>
            </w:pPr>
          </w:p>
        </w:tc>
      </w:tr>
      <w:tr w:rsidR="00443E92" w:rsidRPr="005D5981" w14:paraId="52BFECCF" w14:textId="77777777" w:rsidTr="0064010A">
        <w:tc>
          <w:tcPr>
            <w:tcW w:w="567" w:type="dxa"/>
          </w:tcPr>
          <w:p w14:paraId="3936F376" w14:textId="06080623" w:rsidR="00443E92" w:rsidRPr="005D5981" w:rsidRDefault="00443E92" w:rsidP="00443E92">
            <w:pPr>
              <w:tabs>
                <w:tab w:val="left" w:pos="851"/>
              </w:tabs>
              <w:spacing w:after="0" w:line="240" w:lineRule="auto"/>
              <w:jc w:val="center"/>
              <w:rPr>
                <w:rFonts w:ascii="Times New Roman" w:eastAsia="Times New Roman" w:hAnsi="Times New Roman" w:cs="Times New Roman"/>
                <w:sz w:val="22"/>
                <w:szCs w:val="22"/>
              </w:rPr>
            </w:pPr>
            <w:r w:rsidRPr="005D5981">
              <w:rPr>
                <w:rFonts w:ascii="Times New Roman" w:eastAsia="Times New Roman" w:hAnsi="Times New Roman" w:cs="Times New Roman"/>
                <w:sz w:val="22"/>
                <w:szCs w:val="22"/>
              </w:rPr>
              <w:t>5.</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0C26C538" w14:textId="77777777" w:rsidR="00443E92" w:rsidRPr="005D5981" w:rsidRDefault="00443E92" w:rsidP="00443E92">
            <w:pPr>
              <w:tabs>
                <w:tab w:val="left" w:pos="851"/>
              </w:tabs>
              <w:spacing w:after="0" w:line="240" w:lineRule="auto"/>
              <w:rPr>
                <w:rFonts w:ascii="Times New Roman" w:eastAsia="Times New Roman" w:hAnsi="Times New Roman" w:cs="Times New Roman"/>
                <w:sz w:val="22"/>
                <w:szCs w:val="22"/>
              </w:rPr>
            </w:pPr>
            <w:r w:rsidRPr="005D5981">
              <w:rPr>
                <w:rFonts w:ascii="Times New Roman" w:eastAsia="Times New Roman" w:hAnsi="Times New Roman" w:cs="Times New Roman"/>
                <w:sz w:val="22"/>
                <w:szCs w:val="22"/>
              </w:rPr>
              <w:t>Įgaliojimo pasirašyti pasiūlymą, jei jį pasirašė ne pats pasiūlymą pateikęs fizinis asmuo arba pasiūlymą pateikusios įmonės vadovas (jei taikoma)</w:t>
            </w:r>
          </w:p>
        </w:tc>
        <w:tc>
          <w:tcPr>
            <w:tcW w:w="992" w:type="dxa"/>
          </w:tcPr>
          <w:p w14:paraId="4668B688" w14:textId="77777777" w:rsidR="00443E92" w:rsidRPr="005D5981" w:rsidRDefault="00443E92" w:rsidP="00443E92">
            <w:pPr>
              <w:tabs>
                <w:tab w:val="left" w:pos="851"/>
              </w:tabs>
              <w:spacing w:after="0" w:line="240" w:lineRule="auto"/>
              <w:ind w:firstLine="567"/>
              <w:jc w:val="center"/>
              <w:rPr>
                <w:rFonts w:ascii="Times New Roman" w:eastAsia="Times New Roman" w:hAnsi="Times New Roman" w:cs="Times New Roman"/>
                <w:sz w:val="22"/>
                <w:szCs w:val="22"/>
              </w:rPr>
            </w:pPr>
          </w:p>
        </w:tc>
        <w:tc>
          <w:tcPr>
            <w:tcW w:w="1559" w:type="dxa"/>
          </w:tcPr>
          <w:p w14:paraId="3A2F5A4C" w14:textId="77777777" w:rsidR="00443E92" w:rsidRPr="005D5981" w:rsidRDefault="00443E92" w:rsidP="00443E92">
            <w:pPr>
              <w:tabs>
                <w:tab w:val="left" w:pos="851"/>
              </w:tabs>
              <w:spacing w:after="0" w:line="240" w:lineRule="auto"/>
              <w:ind w:firstLine="567"/>
              <w:jc w:val="center"/>
              <w:rPr>
                <w:rFonts w:ascii="Times New Roman" w:eastAsia="Times New Roman" w:hAnsi="Times New Roman" w:cs="Times New Roman"/>
                <w:sz w:val="22"/>
                <w:szCs w:val="22"/>
              </w:rPr>
            </w:pPr>
          </w:p>
        </w:tc>
        <w:tc>
          <w:tcPr>
            <w:tcW w:w="2835" w:type="dxa"/>
          </w:tcPr>
          <w:p w14:paraId="45A7D5BF" w14:textId="77777777" w:rsidR="00443E92" w:rsidRPr="005D5981" w:rsidRDefault="00443E92" w:rsidP="00443E92">
            <w:pPr>
              <w:tabs>
                <w:tab w:val="left" w:pos="851"/>
              </w:tabs>
              <w:spacing w:after="0" w:line="240" w:lineRule="auto"/>
              <w:ind w:firstLine="567"/>
              <w:jc w:val="center"/>
              <w:rPr>
                <w:rFonts w:ascii="Times New Roman" w:eastAsia="Times New Roman" w:hAnsi="Times New Roman" w:cs="Times New Roman"/>
                <w:sz w:val="22"/>
                <w:szCs w:val="22"/>
              </w:rPr>
            </w:pPr>
          </w:p>
        </w:tc>
      </w:tr>
      <w:tr w:rsidR="00443E92" w:rsidRPr="005D5981" w14:paraId="761A9E36" w14:textId="77777777" w:rsidTr="0064010A">
        <w:tc>
          <w:tcPr>
            <w:tcW w:w="567" w:type="dxa"/>
          </w:tcPr>
          <w:p w14:paraId="27EC94AC" w14:textId="7CE0121A" w:rsidR="00443E92" w:rsidRPr="005D5981" w:rsidRDefault="00443E92" w:rsidP="00443E92">
            <w:pPr>
              <w:tabs>
                <w:tab w:val="left" w:pos="851"/>
              </w:tabs>
              <w:spacing w:after="0" w:line="240" w:lineRule="auto"/>
              <w:jc w:val="center"/>
              <w:rPr>
                <w:rFonts w:ascii="Times New Roman" w:eastAsia="Times New Roman" w:hAnsi="Times New Roman" w:cs="Times New Roman"/>
                <w:sz w:val="22"/>
                <w:szCs w:val="22"/>
              </w:rPr>
            </w:pPr>
            <w:r w:rsidRPr="005D5981">
              <w:rPr>
                <w:rFonts w:ascii="Times New Roman" w:eastAsia="Times New Roman" w:hAnsi="Times New Roman" w:cs="Times New Roman"/>
                <w:sz w:val="22"/>
                <w:szCs w:val="22"/>
              </w:rPr>
              <w:t>6.</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3A104B4C" w14:textId="77777777" w:rsidR="00443E92" w:rsidRPr="005D5981" w:rsidRDefault="00443E92" w:rsidP="00443E92">
            <w:pPr>
              <w:tabs>
                <w:tab w:val="left" w:pos="851"/>
              </w:tabs>
              <w:spacing w:after="0" w:line="240" w:lineRule="auto"/>
              <w:rPr>
                <w:rFonts w:ascii="Times New Roman" w:eastAsia="Arial Unicode MS" w:hAnsi="Times New Roman" w:cs="Times New Roman"/>
                <w:i/>
                <w:sz w:val="22"/>
                <w:szCs w:val="22"/>
                <w:bdr w:val="nil"/>
              </w:rPr>
            </w:pPr>
            <w:r w:rsidRPr="005D5981">
              <w:rPr>
                <w:rFonts w:ascii="Times New Roman" w:eastAsia="Times New Roman" w:hAnsi="Times New Roman" w:cs="Times New Roman"/>
                <w:sz w:val="22"/>
                <w:szCs w:val="22"/>
              </w:rPr>
              <w:t xml:space="preserve">Kiekvieno pasitelkto ūkio subjekto, kurių </w:t>
            </w:r>
            <w:proofErr w:type="spellStart"/>
            <w:r w:rsidRPr="005D5981">
              <w:rPr>
                <w:rFonts w:ascii="Times New Roman" w:eastAsia="Times New Roman" w:hAnsi="Times New Roman" w:cs="Times New Roman"/>
                <w:sz w:val="22"/>
                <w:szCs w:val="22"/>
              </w:rPr>
              <w:t>pajėgumais</w:t>
            </w:r>
            <w:proofErr w:type="spellEnd"/>
            <w:r w:rsidRPr="005D5981">
              <w:rPr>
                <w:rFonts w:ascii="Times New Roman" w:eastAsia="Times New Roman" w:hAnsi="Times New Roman" w:cs="Times New Roman"/>
                <w:sz w:val="22"/>
                <w:szCs w:val="22"/>
              </w:rPr>
              <w:t xml:space="preserve"> tiekėjas remiasi (jei tokius nurodė Pasiūlymo formoje), pasirašytos laisvos formos deklaracijos ar kito dokumento, patvirtinančio sutikimą dalyvauti šiame viešajame pirkime ir atlikti jam tiekėjo pavestas paslaugas, skaitmeninė kopija (jei taikoma)</w:t>
            </w:r>
          </w:p>
        </w:tc>
        <w:tc>
          <w:tcPr>
            <w:tcW w:w="992" w:type="dxa"/>
          </w:tcPr>
          <w:p w14:paraId="1E258105" w14:textId="77777777" w:rsidR="00443E92" w:rsidRPr="005D5981" w:rsidRDefault="00443E92" w:rsidP="00443E92">
            <w:pPr>
              <w:tabs>
                <w:tab w:val="left" w:pos="851"/>
              </w:tabs>
              <w:spacing w:after="0" w:line="240" w:lineRule="auto"/>
              <w:ind w:firstLine="567"/>
              <w:jc w:val="center"/>
              <w:rPr>
                <w:rFonts w:ascii="Times New Roman" w:eastAsia="Times New Roman" w:hAnsi="Times New Roman" w:cs="Times New Roman"/>
                <w:sz w:val="22"/>
                <w:szCs w:val="22"/>
              </w:rPr>
            </w:pPr>
          </w:p>
        </w:tc>
        <w:tc>
          <w:tcPr>
            <w:tcW w:w="1559" w:type="dxa"/>
          </w:tcPr>
          <w:p w14:paraId="1FD37190" w14:textId="77777777" w:rsidR="00443E92" w:rsidRPr="005D5981" w:rsidRDefault="00443E92" w:rsidP="00443E92">
            <w:pPr>
              <w:tabs>
                <w:tab w:val="left" w:pos="851"/>
              </w:tabs>
              <w:spacing w:after="0" w:line="240" w:lineRule="auto"/>
              <w:ind w:firstLine="567"/>
              <w:jc w:val="center"/>
              <w:rPr>
                <w:rFonts w:ascii="Times New Roman" w:eastAsia="Times New Roman" w:hAnsi="Times New Roman" w:cs="Times New Roman"/>
                <w:sz w:val="22"/>
                <w:szCs w:val="22"/>
              </w:rPr>
            </w:pPr>
          </w:p>
        </w:tc>
        <w:tc>
          <w:tcPr>
            <w:tcW w:w="2835" w:type="dxa"/>
          </w:tcPr>
          <w:p w14:paraId="0DB86580" w14:textId="77777777" w:rsidR="00443E92" w:rsidRPr="005D5981" w:rsidRDefault="00443E92" w:rsidP="00443E92">
            <w:pPr>
              <w:tabs>
                <w:tab w:val="left" w:pos="851"/>
              </w:tabs>
              <w:spacing w:after="0" w:line="240" w:lineRule="auto"/>
              <w:ind w:firstLine="567"/>
              <w:jc w:val="center"/>
              <w:rPr>
                <w:rFonts w:ascii="Times New Roman" w:eastAsia="Times New Roman" w:hAnsi="Times New Roman" w:cs="Times New Roman"/>
                <w:sz w:val="22"/>
                <w:szCs w:val="22"/>
              </w:rPr>
            </w:pPr>
          </w:p>
        </w:tc>
      </w:tr>
      <w:tr w:rsidR="00443E92" w:rsidRPr="005D5981" w14:paraId="012D6A1C" w14:textId="77777777" w:rsidTr="0064010A">
        <w:tc>
          <w:tcPr>
            <w:tcW w:w="567" w:type="dxa"/>
          </w:tcPr>
          <w:p w14:paraId="76347F17" w14:textId="134422B2" w:rsidR="00443E92" w:rsidRPr="005D5981" w:rsidRDefault="00443E92" w:rsidP="00443E92">
            <w:pPr>
              <w:tabs>
                <w:tab w:val="left" w:pos="851"/>
              </w:tabs>
              <w:spacing w:after="0" w:line="240" w:lineRule="auto"/>
              <w:jc w:val="center"/>
              <w:rPr>
                <w:rFonts w:ascii="Times New Roman" w:eastAsia="Times New Roman" w:hAnsi="Times New Roman" w:cs="Times New Roman"/>
                <w:sz w:val="22"/>
                <w:szCs w:val="22"/>
              </w:rPr>
            </w:pPr>
          </w:p>
        </w:tc>
        <w:tc>
          <w:tcPr>
            <w:tcW w:w="3828" w:type="dxa"/>
          </w:tcPr>
          <w:p w14:paraId="56FC90C3" w14:textId="77777777" w:rsidR="00443E92" w:rsidRPr="005D5981" w:rsidRDefault="00443E92" w:rsidP="00443E92">
            <w:pPr>
              <w:tabs>
                <w:tab w:val="left" w:pos="851"/>
              </w:tabs>
              <w:spacing w:after="0" w:line="240" w:lineRule="auto"/>
              <w:rPr>
                <w:rFonts w:ascii="Times New Roman" w:eastAsia="Arial Unicode MS" w:hAnsi="Times New Roman" w:cs="Times New Roman"/>
                <w:i/>
                <w:sz w:val="22"/>
                <w:szCs w:val="22"/>
                <w:bdr w:val="nil"/>
              </w:rPr>
            </w:pPr>
            <w:r w:rsidRPr="005D5981">
              <w:rPr>
                <w:rFonts w:ascii="Times New Roman" w:eastAsia="Times New Roman" w:hAnsi="Times New Roman" w:cs="Times New Roman"/>
                <w:sz w:val="22"/>
                <w:szCs w:val="22"/>
              </w:rPr>
              <w:t xml:space="preserve">Kiekvieno specialisto, kuriuos ketina įdarbinti (toliau – </w:t>
            </w:r>
            <w:proofErr w:type="spellStart"/>
            <w:r w:rsidRPr="005D5981">
              <w:rPr>
                <w:rFonts w:ascii="Times New Roman" w:eastAsia="Times New Roman" w:hAnsi="Times New Roman" w:cs="Times New Roman"/>
                <w:sz w:val="22"/>
                <w:szCs w:val="22"/>
              </w:rPr>
              <w:t>kvazisubtiekėjai</w:t>
            </w:r>
            <w:proofErr w:type="spellEnd"/>
            <w:r w:rsidRPr="005D5981">
              <w:rPr>
                <w:rFonts w:ascii="Times New Roman" w:eastAsia="Times New Roman" w:hAnsi="Times New Roman" w:cs="Times New Roman"/>
                <w:sz w:val="22"/>
                <w:szCs w:val="22"/>
              </w:rPr>
              <w:t>) (t. y. jei jis nėra tiekėjo ar kito ūkio subjekto darbuotojas) (jei tokius nurodė Pasiūlymo formoje), pasirašytos laisvos formos sutikimas, ar kitas dokumentas,  atlikti sutartyje nurodytas paslaugas, skaitmeninė kopija (jei taikoma)</w:t>
            </w:r>
          </w:p>
        </w:tc>
        <w:tc>
          <w:tcPr>
            <w:tcW w:w="992" w:type="dxa"/>
          </w:tcPr>
          <w:p w14:paraId="324A68F9" w14:textId="77777777" w:rsidR="00443E92" w:rsidRPr="005D5981" w:rsidRDefault="00443E92" w:rsidP="00443E92">
            <w:pPr>
              <w:tabs>
                <w:tab w:val="left" w:pos="851"/>
              </w:tabs>
              <w:spacing w:after="0" w:line="240" w:lineRule="auto"/>
              <w:ind w:firstLine="567"/>
              <w:jc w:val="center"/>
              <w:rPr>
                <w:rFonts w:ascii="Times New Roman" w:eastAsia="Times New Roman" w:hAnsi="Times New Roman" w:cs="Times New Roman"/>
                <w:sz w:val="22"/>
                <w:szCs w:val="22"/>
              </w:rPr>
            </w:pPr>
          </w:p>
        </w:tc>
        <w:tc>
          <w:tcPr>
            <w:tcW w:w="1559" w:type="dxa"/>
          </w:tcPr>
          <w:p w14:paraId="6BA9F404" w14:textId="77777777" w:rsidR="00443E92" w:rsidRPr="005D5981" w:rsidRDefault="00443E92" w:rsidP="00443E92">
            <w:pPr>
              <w:tabs>
                <w:tab w:val="left" w:pos="851"/>
              </w:tabs>
              <w:spacing w:after="0" w:line="240" w:lineRule="auto"/>
              <w:ind w:firstLine="567"/>
              <w:jc w:val="center"/>
              <w:rPr>
                <w:rFonts w:ascii="Times New Roman" w:eastAsia="Times New Roman" w:hAnsi="Times New Roman" w:cs="Times New Roman"/>
                <w:sz w:val="22"/>
                <w:szCs w:val="22"/>
              </w:rPr>
            </w:pPr>
          </w:p>
        </w:tc>
        <w:tc>
          <w:tcPr>
            <w:tcW w:w="2835" w:type="dxa"/>
          </w:tcPr>
          <w:p w14:paraId="72033C4E" w14:textId="77777777" w:rsidR="00443E92" w:rsidRPr="005D5981" w:rsidRDefault="00443E92" w:rsidP="00443E92">
            <w:pPr>
              <w:tabs>
                <w:tab w:val="left" w:pos="851"/>
              </w:tabs>
              <w:spacing w:after="0" w:line="240" w:lineRule="auto"/>
              <w:ind w:firstLine="567"/>
              <w:jc w:val="center"/>
              <w:rPr>
                <w:rFonts w:ascii="Times New Roman" w:eastAsia="Times New Roman" w:hAnsi="Times New Roman" w:cs="Times New Roman"/>
                <w:sz w:val="22"/>
                <w:szCs w:val="22"/>
              </w:rPr>
            </w:pPr>
          </w:p>
        </w:tc>
      </w:tr>
      <w:tr w:rsidR="00443E92" w:rsidRPr="005D5981" w14:paraId="6537DDA7" w14:textId="77777777" w:rsidTr="0064010A">
        <w:tc>
          <w:tcPr>
            <w:tcW w:w="567" w:type="dxa"/>
          </w:tcPr>
          <w:p w14:paraId="464C6BB2" w14:textId="77777777" w:rsidR="00443E92" w:rsidRPr="005D5981" w:rsidRDefault="00443E92" w:rsidP="00443E92">
            <w:pPr>
              <w:tabs>
                <w:tab w:val="left" w:pos="851"/>
              </w:tabs>
              <w:spacing w:after="0" w:line="240" w:lineRule="auto"/>
              <w:jc w:val="center"/>
              <w:rPr>
                <w:rFonts w:ascii="Times New Roman" w:eastAsia="Times New Roman" w:hAnsi="Times New Roman" w:cs="Times New Roman"/>
                <w:sz w:val="22"/>
                <w:szCs w:val="22"/>
              </w:rPr>
            </w:pPr>
            <w:r w:rsidRPr="005D5981">
              <w:rPr>
                <w:rFonts w:ascii="Times New Roman" w:eastAsia="Times New Roman" w:hAnsi="Times New Roman" w:cs="Times New Roman"/>
                <w:sz w:val="22"/>
                <w:szCs w:val="22"/>
              </w:rPr>
              <w:t>...</w:t>
            </w:r>
          </w:p>
        </w:tc>
        <w:tc>
          <w:tcPr>
            <w:tcW w:w="3828" w:type="dxa"/>
          </w:tcPr>
          <w:p w14:paraId="7CCC55FE" w14:textId="77777777" w:rsidR="00443E92" w:rsidRPr="005D5981" w:rsidRDefault="00443E92" w:rsidP="00443E92">
            <w:pPr>
              <w:tabs>
                <w:tab w:val="left" w:pos="851"/>
              </w:tabs>
              <w:spacing w:after="0" w:line="240" w:lineRule="auto"/>
              <w:rPr>
                <w:rFonts w:ascii="Times New Roman" w:eastAsia="Times New Roman" w:hAnsi="Times New Roman" w:cs="Times New Roman"/>
                <w:sz w:val="22"/>
                <w:szCs w:val="22"/>
              </w:rPr>
            </w:pPr>
          </w:p>
        </w:tc>
        <w:tc>
          <w:tcPr>
            <w:tcW w:w="992" w:type="dxa"/>
          </w:tcPr>
          <w:p w14:paraId="460BDDC5" w14:textId="77777777" w:rsidR="00443E92" w:rsidRPr="005D5981" w:rsidRDefault="00443E92" w:rsidP="00443E92">
            <w:pPr>
              <w:tabs>
                <w:tab w:val="left" w:pos="851"/>
              </w:tabs>
              <w:spacing w:after="0" w:line="240" w:lineRule="auto"/>
              <w:ind w:firstLine="567"/>
              <w:jc w:val="center"/>
              <w:rPr>
                <w:rFonts w:ascii="Times New Roman" w:eastAsia="Times New Roman" w:hAnsi="Times New Roman" w:cs="Times New Roman"/>
                <w:sz w:val="22"/>
                <w:szCs w:val="22"/>
              </w:rPr>
            </w:pPr>
          </w:p>
        </w:tc>
        <w:tc>
          <w:tcPr>
            <w:tcW w:w="1559" w:type="dxa"/>
          </w:tcPr>
          <w:p w14:paraId="5047A901" w14:textId="77777777" w:rsidR="00443E92" w:rsidRPr="005D5981" w:rsidRDefault="00443E92" w:rsidP="00443E92">
            <w:pPr>
              <w:tabs>
                <w:tab w:val="left" w:pos="851"/>
              </w:tabs>
              <w:spacing w:after="0" w:line="240" w:lineRule="auto"/>
              <w:ind w:firstLine="567"/>
              <w:jc w:val="center"/>
              <w:rPr>
                <w:rFonts w:ascii="Times New Roman" w:eastAsia="Times New Roman" w:hAnsi="Times New Roman" w:cs="Times New Roman"/>
                <w:sz w:val="22"/>
                <w:szCs w:val="22"/>
              </w:rPr>
            </w:pPr>
          </w:p>
        </w:tc>
        <w:tc>
          <w:tcPr>
            <w:tcW w:w="2835" w:type="dxa"/>
          </w:tcPr>
          <w:p w14:paraId="682B6E6B" w14:textId="77777777" w:rsidR="00443E92" w:rsidRPr="005D5981" w:rsidRDefault="00443E92" w:rsidP="00443E92">
            <w:pPr>
              <w:tabs>
                <w:tab w:val="left" w:pos="851"/>
              </w:tabs>
              <w:spacing w:after="0" w:line="240" w:lineRule="auto"/>
              <w:ind w:firstLine="567"/>
              <w:jc w:val="center"/>
              <w:rPr>
                <w:rFonts w:ascii="Times New Roman" w:eastAsia="Times New Roman" w:hAnsi="Times New Roman" w:cs="Times New Roman"/>
                <w:sz w:val="22"/>
                <w:szCs w:val="22"/>
              </w:rPr>
            </w:pPr>
          </w:p>
        </w:tc>
      </w:tr>
    </w:tbl>
    <w:p w14:paraId="2B3F4741" w14:textId="77777777" w:rsidR="005D5981" w:rsidRPr="005D5981" w:rsidRDefault="005D5981" w:rsidP="005D5981">
      <w:pPr>
        <w:spacing w:after="0" w:line="240" w:lineRule="auto"/>
        <w:jc w:val="both"/>
        <w:rPr>
          <w:rFonts w:ascii="Times New Roman" w:eastAsia="Times New Roman" w:hAnsi="Times New Roman" w:cs="Times New Roman"/>
          <w:color w:val="000000"/>
          <w:sz w:val="20"/>
          <w:szCs w:val="22"/>
          <w:lang w:eastAsia="en-US"/>
        </w:rPr>
      </w:pPr>
      <w:r w:rsidRPr="005D5981">
        <w:rPr>
          <w:rFonts w:ascii="Times New Roman" w:eastAsia="Times New Roman" w:hAnsi="Times New Roman" w:cs="Times New Roman"/>
          <w:color w:val="000000"/>
          <w:sz w:val="20"/>
          <w:szCs w:val="22"/>
          <w:lang w:eastAsia="en-US"/>
        </w:rPr>
        <w:t>Pastabos:</w:t>
      </w:r>
    </w:p>
    <w:p w14:paraId="359D5E8F" w14:textId="77777777" w:rsidR="005D5981" w:rsidRPr="005D5981" w:rsidRDefault="005D5981" w:rsidP="005D5981">
      <w:pPr>
        <w:spacing w:after="0" w:line="240" w:lineRule="auto"/>
        <w:jc w:val="both"/>
        <w:rPr>
          <w:rFonts w:ascii="Times New Roman" w:eastAsia="Times New Roman" w:hAnsi="Times New Roman" w:cs="Times New Roman"/>
          <w:color w:val="000000"/>
          <w:sz w:val="20"/>
          <w:szCs w:val="22"/>
          <w:lang w:eastAsia="en-US"/>
        </w:rPr>
      </w:pPr>
      <w:r w:rsidRPr="005D5981">
        <w:rPr>
          <w:rFonts w:ascii="Times New Roman" w:eastAsia="Times New Roman" w:hAnsi="Times New Roman" w:cs="Times New Roman"/>
          <w:color w:val="000000"/>
          <w:sz w:val="20"/>
          <w:szCs w:val="22"/>
          <w:lang w:eastAsia="en-US"/>
        </w:rPr>
        <w:t>1. Tiekėjas, nurodantis konfidencialią informaciją, privalo vadovautis Viešųjų pirkimų įstatymo 20 straipsnio 2 dalimi.</w:t>
      </w:r>
    </w:p>
    <w:p w14:paraId="71415489" w14:textId="77777777" w:rsidR="005D5981" w:rsidRPr="005D5981" w:rsidRDefault="005D5981" w:rsidP="005D5981">
      <w:pPr>
        <w:spacing w:after="0" w:line="240" w:lineRule="auto"/>
        <w:jc w:val="both"/>
        <w:rPr>
          <w:rFonts w:ascii="Times New Roman" w:eastAsia="Times New Roman" w:hAnsi="Times New Roman" w:cs="Times New Roman"/>
          <w:color w:val="000000"/>
          <w:sz w:val="20"/>
          <w:szCs w:val="22"/>
          <w:lang w:eastAsia="en-US"/>
        </w:rPr>
      </w:pPr>
      <w:r w:rsidRPr="005D5981">
        <w:rPr>
          <w:rFonts w:ascii="Times New Roman" w:eastAsia="Times New Roman" w:hAnsi="Times New Roman" w:cs="Times New Roman"/>
          <w:color w:val="000000"/>
          <w:sz w:val="20"/>
          <w:szCs w:val="22"/>
          <w:lang w:eastAsia="en-U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254FBA2" w14:textId="77777777" w:rsidR="005D5981" w:rsidRPr="005D5981" w:rsidRDefault="005D5981" w:rsidP="005D5981">
      <w:pPr>
        <w:spacing w:after="0" w:line="240" w:lineRule="auto"/>
        <w:jc w:val="both"/>
        <w:rPr>
          <w:rFonts w:ascii="Times New Roman" w:eastAsia="Times New Roman" w:hAnsi="Times New Roman" w:cs="Times New Roman"/>
          <w:color w:val="000000"/>
          <w:sz w:val="20"/>
          <w:szCs w:val="22"/>
          <w:lang w:eastAsia="en-US"/>
        </w:rPr>
      </w:pPr>
      <w:r w:rsidRPr="005D5981">
        <w:rPr>
          <w:rFonts w:ascii="Times New Roman" w:eastAsia="Times New Roman" w:hAnsi="Times New Roman" w:cs="Times New Roman"/>
          <w:color w:val="000000"/>
          <w:sz w:val="20"/>
          <w:szCs w:val="22"/>
          <w:lang w:eastAsia="en-US"/>
        </w:rPr>
        <w:t>3. Jei tiekėjas šios lentelės neužpildo ir (ar) failo (bylos) pavadinime nenurodo „konfidencialu“, perkančioji organizacija laiko, kad jo pateiktame pasiūlyme nėra konfidencialios informacijos.</w:t>
      </w:r>
    </w:p>
    <w:p w14:paraId="41467D66" w14:textId="77777777" w:rsidR="005D5981" w:rsidRPr="005D5981" w:rsidRDefault="005D5981" w:rsidP="005D5981">
      <w:pPr>
        <w:spacing w:after="0" w:line="240" w:lineRule="auto"/>
        <w:jc w:val="center"/>
        <w:rPr>
          <w:rFonts w:ascii="Times New Roman" w:eastAsia="Times New Roman" w:hAnsi="Times New Roman" w:cs="Times New Roman"/>
          <w:b/>
          <w:sz w:val="22"/>
          <w:szCs w:val="22"/>
        </w:rPr>
      </w:pPr>
    </w:p>
    <w:p w14:paraId="48457C29" w14:textId="77777777" w:rsidR="005D5981" w:rsidRPr="005D5981" w:rsidRDefault="005D5981" w:rsidP="005D5981">
      <w:pPr>
        <w:suppressAutoHyphens/>
        <w:spacing w:after="0" w:line="240" w:lineRule="auto"/>
        <w:ind w:firstLine="567"/>
        <w:rPr>
          <w:rFonts w:ascii="Times New Roman" w:eastAsia="Times New Roman" w:hAnsi="Times New Roman" w:cs="Times New Roman"/>
          <w:b/>
          <w:sz w:val="22"/>
          <w:szCs w:val="22"/>
          <w:lang w:eastAsia="en-US"/>
        </w:rPr>
      </w:pPr>
    </w:p>
    <w:p w14:paraId="2CB8FD06" w14:textId="77777777" w:rsidR="005D5981" w:rsidRPr="005D5981" w:rsidRDefault="005D5981" w:rsidP="005D5981">
      <w:pPr>
        <w:suppressAutoHyphens/>
        <w:spacing w:after="0" w:line="240" w:lineRule="auto"/>
        <w:ind w:firstLine="567"/>
        <w:rPr>
          <w:rFonts w:ascii="Times New Roman" w:eastAsia="Times New Roman" w:hAnsi="Times New Roman" w:cs="Times New Roman"/>
          <w:b/>
          <w:i/>
          <w:sz w:val="22"/>
          <w:szCs w:val="22"/>
          <w:lang w:eastAsia="en-US"/>
        </w:rPr>
      </w:pPr>
      <w:r w:rsidRPr="005D5981">
        <w:rPr>
          <w:rFonts w:ascii="Times New Roman" w:eastAsia="Times New Roman" w:hAnsi="Times New Roman" w:cs="Times New Roman"/>
          <w:b/>
          <w:sz w:val="22"/>
          <w:szCs w:val="22"/>
          <w:lang w:eastAsia="en-US"/>
        </w:rPr>
        <w:t xml:space="preserve">Užtikrindami pasiūlymo galiojimą pateikiame _____________________ </w:t>
      </w:r>
      <w:r w:rsidRPr="005D5981">
        <w:rPr>
          <w:rFonts w:ascii="Times New Roman" w:eastAsia="Times New Roman" w:hAnsi="Times New Roman" w:cs="Times New Roman"/>
          <w:b/>
          <w:i/>
          <w:sz w:val="22"/>
          <w:szCs w:val="22"/>
          <w:lang w:eastAsia="en-US"/>
        </w:rPr>
        <w:t>(nurodyti užtikrinimo būdą, dydį, dokumentus ir garantą).</w:t>
      </w:r>
    </w:p>
    <w:p w14:paraId="4FCF97A2" w14:textId="77777777" w:rsidR="005D5981" w:rsidRPr="005D5981" w:rsidRDefault="005D5981" w:rsidP="005D5981">
      <w:pPr>
        <w:suppressAutoHyphens/>
        <w:spacing w:after="0" w:line="240" w:lineRule="auto"/>
        <w:ind w:firstLine="567"/>
        <w:jc w:val="both"/>
        <w:rPr>
          <w:rFonts w:ascii="Times New Roman" w:eastAsia="Times New Roman" w:hAnsi="Times New Roman" w:cs="Times New Roman"/>
          <w:sz w:val="22"/>
          <w:szCs w:val="22"/>
          <w:lang w:eastAsia="en-US"/>
        </w:rPr>
      </w:pPr>
    </w:p>
    <w:p w14:paraId="69F9147D" w14:textId="77777777" w:rsidR="005D5981" w:rsidRPr="005D5981" w:rsidRDefault="005D5981" w:rsidP="005D5981">
      <w:pPr>
        <w:suppressAutoHyphens/>
        <w:spacing w:after="0" w:line="240" w:lineRule="auto"/>
        <w:jc w:val="both"/>
        <w:rPr>
          <w:rFonts w:ascii="Times New Roman" w:eastAsia="Times New Roman" w:hAnsi="Times New Roman" w:cs="Times New Roman"/>
          <w:sz w:val="22"/>
          <w:szCs w:val="22"/>
          <w:lang w:eastAsia="en-US"/>
        </w:rPr>
      </w:pPr>
      <w:r w:rsidRPr="005D5981">
        <w:rPr>
          <w:rFonts w:ascii="Times New Roman" w:eastAsia="Times New Roman" w:hAnsi="Times New Roman" w:cs="Times New Roman"/>
          <w:sz w:val="22"/>
          <w:szCs w:val="22"/>
          <w:lang w:eastAsia="en-US"/>
        </w:rPr>
        <w:t xml:space="preserve">8.1. Tuo atveju, jei mūsų pasiūlymas laimės šį viešąjį pirkimą, įsipareigojame darbus užbaigti per sutartyje nustatytą terminą. </w:t>
      </w:r>
    </w:p>
    <w:p w14:paraId="1393FC2B" w14:textId="77777777" w:rsidR="005D5981" w:rsidRPr="005D5981" w:rsidRDefault="005D5981" w:rsidP="005D5981">
      <w:pPr>
        <w:suppressAutoHyphens/>
        <w:spacing w:after="0" w:line="240" w:lineRule="auto"/>
        <w:jc w:val="both"/>
        <w:rPr>
          <w:rFonts w:ascii="Times New Roman" w:eastAsia="Times New Roman" w:hAnsi="Times New Roman" w:cs="Times New Roman"/>
          <w:sz w:val="22"/>
          <w:szCs w:val="22"/>
          <w:lang w:eastAsia="en-US"/>
        </w:rPr>
      </w:pPr>
      <w:r w:rsidRPr="005D5981">
        <w:rPr>
          <w:rFonts w:ascii="Times New Roman" w:eastAsia="Times New Roman" w:hAnsi="Times New Roman" w:cs="Times New Roman"/>
          <w:sz w:val="22"/>
          <w:szCs w:val="22"/>
          <w:lang w:eastAsia="en-US"/>
        </w:rPr>
        <w:t>8.2. Jeigu kvalifikacija dėl teisės verstis atitinkama veikla nebuvo tikrinama arba tikrinama ne visa apimtimi, įsipareigojame perkančiajai organizacijai, kad pirkimo sutartį vykdys tik tokią teisę turintys asmenys.</w:t>
      </w:r>
    </w:p>
    <w:p w14:paraId="2F3DC1A8" w14:textId="77777777" w:rsidR="005D5981" w:rsidRPr="005D5981" w:rsidRDefault="005D5981" w:rsidP="005D5981">
      <w:pPr>
        <w:suppressAutoHyphens/>
        <w:spacing w:after="0" w:line="240" w:lineRule="auto"/>
        <w:jc w:val="both"/>
        <w:rPr>
          <w:rFonts w:ascii="Times New Roman" w:eastAsia="Times New Roman" w:hAnsi="Times New Roman" w:cs="Times New Roman"/>
          <w:sz w:val="22"/>
          <w:szCs w:val="22"/>
          <w:lang w:eastAsia="en-US"/>
        </w:rPr>
      </w:pPr>
      <w:r w:rsidRPr="005D5981">
        <w:rPr>
          <w:rFonts w:ascii="Times New Roman" w:eastAsia="Times New Roman" w:hAnsi="Times New Roman" w:cs="Times New Roman"/>
          <w:sz w:val="22"/>
          <w:szCs w:val="22"/>
          <w:lang w:eastAsia="en-US"/>
        </w:rPr>
        <w:t>8.3. Pasiūlymas galioja iki pirkimo dokumentuose nurodyto termino pabaigos.</w:t>
      </w:r>
    </w:p>
    <w:p w14:paraId="6F3B212C" w14:textId="77777777" w:rsidR="005D5981" w:rsidRPr="005D5981" w:rsidRDefault="005D5981" w:rsidP="005D5981">
      <w:pPr>
        <w:suppressAutoHyphens/>
        <w:spacing w:after="0" w:line="240" w:lineRule="auto"/>
        <w:ind w:firstLine="567"/>
        <w:jc w:val="both"/>
        <w:rPr>
          <w:rFonts w:ascii="Times New Roman" w:eastAsia="Times New Roman" w:hAnsi="Times New Roman" w:cs="Times New Roman"/>
          <w:sz w:val="22"/>
          <w:szCs w:val="22"/>
          <w:lang w:eastAsia="en-US"/>
        </w:rPr>
      </w:pPr>
    </w:p>
    <w:p w14:paraId="4A747857" w14:textId="77777777" w:rsidR="005D5981" w:rsidRPr="005D5981" w:rsidRDefault="005D5981" w:rsidP="005D5981">
      <w:pPr>
        <w:suppressAutoHyphens/>
        <w:spacing w:after="0" w:line="240" w:lineRule="auto"/>
        <w:ind w:right="-2"/>
        <w:jc w:val="both"/>
        <w:rPr>
          <w:rFonts w:ascii="Times New Roman" w:eastAsia="Times New Roman" w:hAnsi="Times New Roman" w:cs="Times New Roman"/>
          <w:sz w:val="22"/>
          <w:szCs w:val="22"/>
          <w:lang w:eastAsia="en-US"/>
        </w:rPr>
      </w:pPr>
      <w:r w:rsidRPr="005D5981">
        <w:rPr>
          <w:rFonts w:ascii="Times New Roman" w:eastAsia="Times New Roman" w:hAnsi="Times New Roman" w:cs="Times New Roman"/>
          <w:sz w:val="22"/>
          <w:szCs w:val="22"/>
          <w:lang w:eastAsia="en-US"/>
        </w:rPr>
        <w:t>__________________________</w:t>
      </w:r>
      <w:r w:rsidRPr="005D5981">
        <w:rPr>
          <w:rFonts w:ascii="Times New Roman" w:eastAsia="Times New Roman" w:hAnsi="Times New Roman" w:cs="Times New Roman"/>
          <w:sz w:val="22"/>
          <w:szCs w:val="22"/>
          <w:lang w:eastAsia="en-US"/>
        </w:rPr>
        <w:tab/>
        <w:t>__________</w:t>
      </w:r>
      <w:r w:rsidRPr="005D5981">
        <w:rPr>
          <w:rFonts w:ascii="Times New Roman" w:eastAsia="Times New Roman" w:hAnsi="Times New Roman" w:cs="Times New Roman"/>
          <w:sz w:val="22"/>
          <w:szCs w:val="22"/>
          <w:lang w:eastAsia="en-US"/>
        </w:rPr>
        <w:tab/>
      </w:r>
      <w:r w:rsidRPr="005D5981">
        <w:rPr>
          <w:rFonts w:ascii="Times New Roman" w:eastAsia="Times New Roman" w:hAnsi="Times New Roman" w:cs="Times New Roman"/>
          <w:sz w:val="22"/>
          <w:szCs w:val="22"/>
          <w:lang w:eastAsia="en-US"/>
        </w:rPr>
        <w:tab/>
        <w:t>__________________________</w:t>
      </w:r>
    </w:p>
    <w:p w14:paraId="7139760C" w14:textId="77777777" w:rsidR="005D5981" w:rsidRPr="005D5981" w:rsidRDefault="005D5981" w:rsidP="005D5981">
      <w:pPr>
        <w:suppressAutoHyphens/>
        <w:spacing w:after="0" w:line="240" w:lineRule="auto"/>
        <w:jc w:val="both"/>
        <w:rPr>
          <w:rFonts w:ascii="Times New Roman" w:eastAsia="Times New Roman" w:hAnsi="Times New Roman" w:cs="Times New Roman"/>
          <w:i/>
          <w:sz w:val="22"/>
          <w:szCs w:val="22"/>
          <w:lang w:eastAsia="en-US"/>
        </w:rPr>
      </w:pPr>
      <w:r w:rsidRPr="005D5981">
        <w:rPr>
          <w:rFonts w:ascii="Times New Roman" w:eastAsia="Times New Roman" w:hAnsi="Times New Roman" w:cs="Times New Roman"/>
          <w:i/>
          <w:sz w:val="22"/>
          <w:szCs w:val="22"/>
          <w:lang w:eastAsia="en-US"/>
        </w:rPr>
        <w:lastRenderedPageBreak/>
        <w:t>(Tiekėjo  ar jo  įgaliotas asmens  pareigos            parašas</w:t>
      </w:r>
      <w:r w:rsidRPr="005D5981">
        <w:rPr>
          <w:rFonts w:ascii="Times New Roman" w:eastAsia="Times New Roman" w:hAnsi="Times New Roman" w:cs="Times New Roman"/>
          <w:i/>
          <w:sz w:val="22"/>
          <w:szCs w:val="22"/>
          <w:lang w:eastAsia="en-US"/>
        </w:rPr>
        <w:tab/>
        <w:t xml:space="preserve">                            vardas ir pavardė)</w:t>
      </w:r>
    </w:p>
    <w:p w14:paraId="44729F66" w14:textId="77777777" w:rsidR="005D5981" w:rsidRPr="005D5981" w:rsidRDefault="005D5981" w:rsidP="005D5981">
      <w:pPr>
        <w:spacing w:after="0" w:line="240" w:lineRule="auto"/>
        <w:ind w:firstLine="567"/>
        <w:jc w:val="center"/>
        <w:rPr>
          <w:rFonts w:ascii="Times New Roman" w:eastAsia="Times New Roman" w:hAnsi="Times New Roman" w:cs="Times New Roman"/>
          <w:b/>
          <w:sz w:val="22"/>
          <w:szCs w:val="22"/>
          <w:lang w:eastAsia="en-US"/>
        </w:rPr>
      </w:pPr>
    </w:p>
    <w:p w14:paraId="7C59DB67" w14:textId="77777777" w:rsidR="005D5981" w:rsidRPr="005D5981" w:rsidRDefault="005D5981" w:rsidP="005D5981">
      <w:pPr>
        <w:spacing w:after="0" w:line="240" w:lineRule="auto"/>
        <w:ind w:firstLine="567"/>
        <w:jc w:val="center"/>
        <w:rPr>
          <w:rFonts w:ascii="Times New Roman" w:eastAsia="Times New Roman" w:hAnsi="Times New Roman" w:cs="Times New Roman"/>
          <w:b/>
          <w:sz w:val="22"/>
          <w:szCs w:val="22"/>
          <w:lang w:eastAsia="en-US"/>
        </w:rPr>
      </w:pP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1FA8472D" w:rsidR="008D704D" w:rsidRPr="00F0499F" w:rsidRDefault="008D704D" w:rsidP="008D704D">
      <w:pPr>
        <w:pStyle w:val="Heading2"/>
        <w:ind w:left="5103"/>
        <w:rPr>
          <w:rFonts w:asciiTheme="minorHAnsi" w:eastAsia="Calibri" w:hAnsiTheme="minorHAnsi" w:cstheme="minorHAnsi"/>
          <w:color w:val="0070C0"/>
          <w:sz w:val="21"/>
          <w:szCs w:val="21"/>
        </w:rPr>
      </w:pPr>
      <w:bookmarkStart w:id="72" w:name="_Ref39484039"/>
      <w:bookmarkStart w:id="73" w:name="_Ref40278562"/>
      <w:bookmarkStart w:id="74" w:name="_Toc227658753"/>
      <w:r w:rsidRPr="00F0499F">
        <w:rPr>
          <w:rFonts w:asciiTheme="minorHAnsi" w:eastAsia="Calibri" w:hAnsiTheme="minorHAnsi" w:cstheme="minorHAnsi"/>
          <w:color w:val="0070C0"/>
          <w:sz w:val="21"/>
          <w:szCs w:val="21"/>
        </w:rPr>
        <w:t xml:space="preserve">Pirkimo sąlygų </w:t>
      </w:r>
      <w:r w:rsidR="006B2DD2">
        <w:rPr>
          <w:rFonts w:asciiTheme="minorHAnsi" w:eastAsia="Calibri" w:hAnsiTheme="minorHAnsi" w:cstheme="minorHAnsi"/>
          <w:color w:val="0070C0"/>
          <w:sz w:val="21"/>
          <w:szCs w:val="21"/>
        </w:rPr>
        <w:t>9</w:t>
      </w:r>
      <w:r w:rsidRPr="00F0499F">
        <w:rPr>
          <w:rFonts w:asciiTheme="minorHAnsi" w:eastAsia="Calibri" w:hAnsiTheme="minorHAnsi" w:cstheme="minorHAnsi"/>
          <w:color w:val="0070C0"/>
          <w:sz w:val="21"/>
          <w:szCs w:val="21"/>
        </w:rPr>
        <w:t xml:space="preserve"> priedas „Pasiūlymų vertinimo kriterijai ir sąlygos“</w:t>
      </w:r>
      <w:bookmarkEnd w:id="72"/>
      <w:bookmarkEnd w:id="73"/>
      <w:bookmarkEnd w:id="74"/>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Subtitle"/>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7061B946" w14:textId="77777777" w:rsidR="008C3189" w:rsidRDefault="008C3189" w:rsidP="008C3189">
      <w:pPr>
        <w:pStyle w:val="Body2"/>
        <w:ind w:firstLine="851"/>
        <w:rPr>
          <w:color w:val="auto"/>
          <w:lang w:val="lt-LT"/>
        </w:rPr>
      </w:pPr>
      <w:r>
        <w:rPr>
          <w:color w:val="auto"/>
          <w:lang w:val="lt-LT"/>
        </w:rPr>
        <w:t xml:space="preserve">1.1 </w:t>
      </w:r>
      <w:r w:rsidRPr="000A62B7">
        <w:rPr>
          <w:color w:val="auto"/>
          <w:lang w:val="lt-LT"/>
        </w:rPr>
        <w:t>Konkursui pateiktus pasiūlymus nagrinėja ir vertina Komisija. Pasiūlymai nagrinėjami, vertinami ir palyginami konfidencialiai, nedalyvaujant pasiūlymus pateikusių tiekėjų atstovams. Komisijos posėdžiuose st</w:t>
      </w:r>
      <w:r>
        <w:rPr>
          <w:color w:val="auto"/>
          <w:lang w:val="lt-LT"/>
        </w:rPr>
        <w:t>ebėtojai nedalyvauja.</w:t>
      </w:r>
    </w:p>
    <w:p w14:paraId="751BF9D7" w14:textId="77777777" w:rsidR="008C3189" w:rsidRDefault="008C3189" w:rsidP="008C3189">
      <w:pPr>
        <w:pStyle w:val="Body2"/>
        <w:ind w:firstLine="851"/>
        <w:rPr>
          <w:color w:val="auto"/>
          <w:lang w:val="lt-LT"/>
        </w:rPr>
      </w:pPr>
      <w:r w:rsidRPr="000A62B7">
        <w:rPr>
          <w:color w:val="auto"/>
          <w:lang w:val="lt-LT"/>
        </w:rPr>
        <w:t>1.2. 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w:t>
      </w:r>
      <w:r>
        <w:rPr>
          <w:color w:val="auto"/>
          <w:lang w:val="lt-LT"/>
        </w:rPr>
        <w:t>s vadybos sistemos standartų.</w:t>
      </w:r>
    </w:p>
    <w:p w14:paraId="152938C4" w14:textId="77777777" w:rsidR="008C3189" w:rsidRDefault="008C3189" w:rsidP="008C3189">
      <w:pPr>
        <w:pStyle w:val="Body2"/>
        <w:ind w:firstLine="851"/>
        <w:rPr>
          <w:color w:val="auto"/>
          <w:lang w:val="lt-LT"/>
        </w:rPr>
      </w:pPr>
      <w:r w:rsidRPr="000A62B7">
        <w:rPr>
          <w:color w:val="auto"/>
          <w:lang w:val="lt-LT"/>
        </w:rPr>
        <w:t xml:space="preserve">1.3. Jeigu tiekėjas pateikė netikslius, neišsamius ar klaidingus dokumentus ar duomenis apie atitiktį pirkimo dokumentų reikalavimams arba šių dokumentų ar duomenų trūksta, perkančioji organizacija privalo nepažeisdama lygiateisiškumo ir skaidrumo principų prašyti tiekėją šiuos dokumentus ar duomenis patikslinti, papildyti arba paaiškinti per jos nustatytą protingą terminą. </w:t>
      </w:r>
    </w:p>
    <w:p w14:paraId="372FC592" w14:textId="77777777" w:rsidR="008C3189" w:rsidRDefault="008C3189" w:rsidP="008C3189">
      <w:pPr>
        <w:pStyle w:val="Body2"/>
        <w:ind w:firstLine="851"/>
        <w:rPr>
          <w:color w:val="auto"/>
          <w:lang w:val="lt-LT"/>
        </w:rPr>
      </w:pPr>
      <w:r w:rsidRPr="000A62B7">
        <w:rPr>
          <w:color w:val="auto"/>
          <w:lang w:val="lt-LT"/>
        </w:rPr>
        <w:t>1.4. Pasiūlymai tikslinami, papildomi arba paaiškinami vadovaujantis Pasiūlymų patikslinimo, papildymo ar paaiškinimo taisyklėmis, patvirtintomis Viešųjų pirkimų tarnybos direktoriaus 2022 m. gruodžio 30 d. įsakymu Nr. 1S-240 (aktualios redakcijos).</w:t>
      </w:r>
    </w:p>
    <w:p w14:paraId="3B1450AF" w14:textId="77777777" w:rsidR="008C3189" w:rsidRDefault="008C3189" w:rsidP="008C3189">
      <w:pPr>
        <w:pStyle w:val="Body2"/>
        <w:ind w:firstLine="851"/>
        <w:rPr>
          <w:color w:val="auto"/>
          <w:lang w:val="lt-LT"/>
        </w:rPr>
      </w:pPr>
      <w:r w:rsidRPr="000A62B7">
        <w:rPr>
          <w:color w:val="auto"/>
          <w:lang w:val="lt-LT"/>
        </w:rPr>
        <w:t>1.5. Perkančioji organizacija gali prašyti tiekėjų patikslinti, papildyti arba paaiškinti savo pasiūlymus, tačiau ji negali prašyti, siūlyti arba leisti pakeisti pasiūlymo esmės – pakeisti kainą/įkainio (-</w:t>
      </w:r>
      <w:proofErr w:type="spellStart"/>
      <w:r w:rsidRPr="000A62B7">
        <w:rPr>
          <w:color w:val="auto"/>
          <w:lang w:val="lt-LT"/>
        </w:rPr>
        <w:t>ių</w:t>
      </w:r>
      <w:proofErr w:type="spellEnd"/>
      <w:r w:rsidRPr="000A62B7">
        <w:rPr>
          <w:color w:val="auto"/>
          <w:lang w:val="lt-LT"/>
        </w:rPr>
        <w:t>) (jeigu taikoma įkainių sutartis) arba padaryti kitų pakeitimų, dėl kurių pirkimo dokumentų reikalavimų neatitinkantis pasiūlymas taptų atitinkantis pirkimo dokumentų reikalavimus. Perkančioji organizacija, pasiūlymų vertinimo metu radusi pasiūlyme nurodytos kainos apskaičiavimo klaidų, privalo paprašyti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w:t>
      </w:r>
      <w:r>
        <w:rPr>
          <w:color w:val="auto"/>
          <w:lang w:val="lt-LT"/>
        </w:rPr>
        <w:t>ldyti kainą naujomis dalimis.</w:t>
      </w:r>
      <w:r>
        <w:rPr>
          <w:color w:val="auto"/>
          <w:lang w:val="lt-LT"/>
        </w:rPr>
        <w:tab/>
      </w:r>
    </w:p>
    <w:p w14:paraId="51CB22AF" w14:textId="77777777" w:rsidR="008C3189" w:rsidRDefault="008C3189" w:rsidP="008C3189">
      <w:pPr>
        <w:pStyle w:val="Body2"/>
        <w:ind w:firstLine="851"/>
        <w:rPr>
          <w:color w:val="auto"/>
          <w:lang w:val="lt-LT"/>
        </w:rPr>
      </w:pPr>
      <w:r w:rsidRPr="000A62B7">
        <w:rPr>
          <w:color w:val="auto"/>
          <w:lang w:val="lt-LT"/>
        </w:rPr>
        <w:t>1.</w:t>
      </w:r>
      <w:r>
        <w:rPr>
          <w:color w:val="auto"/>
          <w:lang w:val="lt-LT"/>
        </w:rPr>
        <w:t>6</w:t>
      </w:r>
      <w:r w:rsidRPr="000A62B7">
        <w:rPr>
          <w:color w:val="auto"/>
          <w:lang w:val="lt-LT"/>
        </w:rPr>
        <w:t>. Kai pateiktame pasiūlyme nurodoma neįprastai maža kaina, Komisija raštu CVP IS priemonėmis prašo tiekėjo pateikti reikalingas pasiūlymo detales, įskaitant kainos sudedamąsias dalis ir skaičiavimus.</w:t>
      </w:r>
    </w:p>
    <w:p w14:paraId="31E8C178" w14:textId="77777777" w:rsidR="008C3189" w:rsidRDefault="008C3189" w:rsidP="008C3189">
      <w:pPr>
        <w:pStyle w:val="Body2"/>
        <w:ind w:firstLine="851"/>
        <w:rPr>
          <w:color w:val="auto"/>
          <w:lang w:val="lt-LT"/>
        </w:rPr>
      </w:pPr>
      <w:r>
        <w:rPr>
          <w:color w:val="auto"/>
          <w:lang w:val="lt-LT"/>
        </w:rPr>
        <w:t>1.7</w:t>
      </w:r>
      <w:r w:rsidRPr="000A62B7">
        <w:rPr>
          <w:color w:val="auto"/>
          <w:lang w:val="lt-LT"/>
        </w:rPr>
        <w:t>. Jeigu tiekėjas savo pasiūlyme pateikia reikalaujamų dokumentų tinkamai patvirtintas kopijas, perkančioji organizacija turi teisę prašyti tiekėjo, kad jis pirkimo komisijai parodytų atitinkamų dokumentų originalus.</w:t>
      </w:r>
      <w:r w:rsidRPr="000A62B7">
        <w:rPr>
          <w:color w:val="auto"/>
          <w:lang w:val="lt-LT"/>
        </w:rPr>
        <w:tab/>
      </w:r>
    </w:p>
    <w:p w14:paraId="0113A0A7" w14:textId="77777777" w:rsidR="008C3189" w:rsidRDefault="008C3189" w:rsidP="008C3189">
      <w:pPr>
        <w:pStyle w:val="Body2"/>
        <w:ind w:firstLine="851"/>
        <w:rPr>
          <w:sz w:val="22"/>
          <w:szCs w:val="22"/>
          <w:lang w:val="lt-LT"/>
        </w:rPr>
      </w:pPr>
      <w:r w:rsidRPr="000A62B7">
        <w:rPr>
          <w:sz w:val="22"/>
          <w:szCs w:val="22"/>
          <w:lang w:val="lt-LT"/>
        </w:rPr>
        <w:t>1.8. Perkančioji organizacija gali nevertinti viso tiekėjo pasiūlymo, jeigu patikrinusi jo dalį nustato, kad, vadovaujantis Viešųjų pirkimų įstatymo reikalavimais, pasiūlymas turi būti atmestas.</w:t>
      </w:r>
    </w:p>
    <w:p w14:paraId="3367BE8C" w14:textId="0047551F" w:rsidR="008C3189" w:rsidRDefault="008C3189" w:rsidP="008C3189">
      <w:pPr>
        <w:pStyle w:val="Body2"/>
        <w:ind w:firstLine="851"/>
        <w:rPr>
          <w:sz w:val="22"/>
          <w:szCs w:val="22"/>
          <w:lang w:val="lt-LT"/>
        </w:rPr>
      </w:pPr>
      <w:r>
        <w:rPr>
          <w:sz w:val="22"/>
          <w:szCs w:val="22"/>
          <w:lang w:val="lt-LT"/>
        </w:rPr>
        <w:t xml:space="preserve">1.9. </w:t>
      </w:r>
      <w:r w:rsidRPr="000762CF">
        <w:rPr>
          <w:sz w:val="22"/>
          <w:szCs w:val="22"/>
          <w:lang w:val="lt-LT"/>
        </w:rPr>
        <w:t xml:space="preserve">Perkančioji organizacija ekonomiškai naudingiausią pasiūlymą išrenka pagal </w:t>
      </w:r>
      <w:r>
        <w:rPr>
          <w:sz w:val="22"/>
          <w:szCs w:val="22"/>
          <w:u w:val="single"/>
          <w:lang w:val="lt-LT"/>
        </w:rPr>
        <w:t xml:space="preserve">kainą. </w:t>
      </w:r>
      <w:r w:rsidRPr="005818EE">
        <w:rPr>
          <w:sz w:val="22"/>
          <w:lang w:val="lt-LT"/>
        </w:rPr>
        <w:t>Ekonomiškai naudingiausiu pasiūlymu laikomas mažiausios kainos pasiūlymas.</w:t>
      </w:r>
      <w:r w:rsidRPr="005818EE">
        <w:rPr>
          <w:sz w:val="20"/>
          <w:szCs w:val="22"/>
          <w:lang w:val="lt-LT"/>
        </w:rPr>
        <w:t xml:space="preserve"> </w:t>
      </w:r>
    </w:p>
    <w:p w14:paraId="30D64F51" w14:textId="171EB3BF" w:rsidR="008C3189" w:rsidRPr="008C3189" w:rsidRDefault="008C3189" w:rsidP="008C3189">
      <w:pPr>
        <w:pStyle w:val="Body2"/>
        <w:ind w:firstLine="851"/>
        <w:rPr>
          <w:sz w:val="22"/>
          <w:szCs w:val="22"/>
          <w:lang w:val="lt-LT"/>
        </w:rPr>
      </w:pPr>
      <w:r w:rsidRPr="008C3189">
        <w:rPr>
          <w:sz w:val="22"/>
          <w:szCs w:val="22"/>
          <w:lang w:val="lt-LT"/>
        </w:rPr>
        <w:t>1.</w:t>
      </w:r>
      <w:r>
        <w:rPr>
          <w:sz w:val="22"/>
          <w:szCs w:val="22"/>
          <w:lang w:val="lt-LT"/>
        </w:rPr>
        <w:t>10.</w:t>
      </w:r>
      <w:r w:rsidRPr="008C3189">
        <w:rPr>
          <w:sz w:val="22"/>
          <w:szCs w:val="22"/>
          <w:lang w:val="lt-LT"/>
        </w:rPr>
        <w:t xml:space="preserve"> Pasiūlymų eilė nustatoma ekonominio naudingumo didėjimo tvarka, t. y. kriterijų reikšmingumo mažėjimo tvarka. Jeigu kelių pateiktų pasiūlymų ekonominis naudingumas yra vienodas, nustatant pasiūlymų eilę pirmesnis į šią eilę įrašomas tiekėjas, kurio pasiūlymas CVP IS priemonėmis pateiktas anksčiausiai. </w:t>
      </w:r>
      <w:r w:rsidRPr="008C3189">
        <w:rPr>
          <w:sz w:val="22"/>
          <w:szCs w:val="22"/>
          <w:lang w:val="lt-LT"/>
        </w:rPr>
        <w:tab/>
      </w:r>
    </w:p>
    <w:p w14:paraId="28ADB4B0" w14:textId="475B0AE4" w:rsidR="008C3189" w:rsidRPr="008C3189" w:rsidRDefault="008C3189" w:rsidP="008C3189">
      <w:pPr>
        <w:pStyle w:val="Body2"/>
        <w:ind w:firstLine="851"/>
        <w:rPr>
          <w:sz w:val="22"/>
          <w:szCs w:val="22"/>
          <w:lang w:val="lt-LT"/>
        </w:rPr>
      </w:pPr>
      <w:r>
        <w:rPr>
          <w:sz w:val="22"/>
          <w:szCs w:val="22"/>
          <w:lang w:val="lt-LT"/>
        </w:rPr>
        <w:t>1.11.</w:t>
      </w:r>
      <w:r w:rsidRPr="008C3189">
        <w:rPr>
          <w:sz w:val="22"/>
          <w:szCs w:val="22"/>
          <w:lang w:val="lt-LT"/>
        </w:rPr>
        <w:t xml:space="preserve"> Tais atvejais, kai pasiūlymą pateikė tik vienas tiekėjas, pasiūlymų eilė nenustatoma ir jo pasiūlymas laikomas laimėjusiu, jeigu nebuvo atmestas pagal šių pirkimo dokumentų sąlygas.</w:t>
      </w:r>
    </w:p>
    <w:p w14:paraId="3DB0F9E7" w14:textId="77777777" w:rsidR="008C3189" w:rsidRDefault="008C3189" w:rsidP="008C3189">
      <w:pPr>
        <w:pStyle w:val="Body2"/>
        <w:ind w:firstLine="851"/>
        <w:rPr>
          <w:sz w:val="22"/>
          <w:szCs w:val="22"/>
          <w:lang w:val="lt-LT"/>
        </w:rPr>
      </w:pPr>
      <w:r>
        <w:rPr>
          <w:sz w:val="22"/>
          <w:szCs w:val="22"/>
          <w:lang w:val="lt-LT"/>
        </w:rPr>
        <w:t>1.12.</w:t>
      </w:r>
      <w:r w:rsidRPr="008C3189">
        <w:rPr>
          <w:sz w:val="22"/>
          <w:szCs w:val="22"/>
          <w:lang w:val="lt-LT"/>
        </w:rPr>
        <w:t xml:space="preserve">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50DBA950" w14:textId="5716D670" w:rsidR="008C3189" w:rsidRPr="008C3189" w:rsidRDefault="008C3189" w:rsidP="008C3189">
      <w:pPr>
        <w:pStyle w:val="Body2"/>
        <w:ind w:firstLine="851"/>
        <w:rPr>
          <w:sz w:val="22"/>
          <w:szCs w:val="22"/>
          <w:lang w:val="lt-LT"/>
        </w:rPr>
      </w:pPr>
      <w:r>
        <w:rPr>
          <w:sz w:val="22"/>
          <w:szCs w:val="22"/>
          <w:lang w:val="lt-LT"/>
        </w:rPr>
        <w:t>1.13.</w:t>
      </w:r>
      <w:r w:rsidRPr="008C3189">
        <w:rPr>
          <w:sz w:val="22"/>
          <w:szCs w:val="22"/>
          <w:lang w:val="lt-LT"/>
        </w:rPr>
        <w:t xml:space="preserve"> Perkančioji organizacija ne vėliau kaip per 3 darbo dienas nuo laimėjusio pasiūlymo nustatymo, CVP IS priemonėmis tiekėjus informuoja apie pirkimo procedūros rezultatus, vadovaujantis VPĮ 58 straipsnio </w:t>
      </w:r>
      <w:r w:rsidRPr="008C3189">
        <w:rPr>
          <w:sz w:val="22"/>
          <w:szCs w:val="22"/>
          <w:lang w:val="lt-LT"/>
        </w:rPr>
        <w:lastRenderedPageBreak/>
        <w:t xml:space="preserve">nuostatomis. Perkančioji organizacija taip pat turi informuoti tiekėjus apie priežastis, dėl kurių buvo priimtas sprendimas nesudaryti sutarties. </w:t>
      </w:r>
      <w:r w:rsidRPr="008C3189">
        <w:rPr>
          <w:sz w:val="22"/>
          <w:szCs w:val="22"/>
          <w:lang w:val="lt-LT"/>
        </w:rPr>
        <w:tab/>
      </w:r>
      <w:r w:rsidRPr="000A62B7">
        <w:rPr>
          <w:sz w:val="22"/>
          <w:szCs w:val="22"/>
          <w:lang w:val="lt-LT"/>
        </w:rPr>
        <w:tab/>
      </w:r>
    </w:p>
    <w:p w14:paraId="3A024621" w14:textId="77777777" w:rsidR="00210870" w:rsidRPr="00210870" w:rsidRDefault="00210870" w:rsidP="00210870">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54346F39" w:rsidR="007545D6" w:rsidRDefault="00FE3D1F" w:rsidP="00AB5541">
      <w:pPr>
        <w:pStyle w:val="Heading2"/>
        <w:ind w:left="5103"/>
        <w:rPr>
          <w:rFonts w:asciiTheme="minorHAnsi" w:hAnsiTheme="minorHAnsi"/>
          <w:color w:val="0070C0"/>
          <w:sz w:val="21"/>
          <w:szCs w:val="21"/>
        </w:rPr>
      </w:pPr>
      <w:bookmarkStart w:id="75" w:name="_Ref39586171"/>
      <w:bookmarkStart w:id="76" w:name="_Ref39673580"/>
      <w:bookmarkStart w:id="77" w:name="_Ref39674283"/>
      <w:bookmarkStart w:id="78" w:name="_Toc227658754"/>
      <w:r w:rsidRPr="00F0499F">
        <w:rPr>
          <w:rFonts w:asciiTheme="minorHAnsi" w:hAnsiTheme="minorHAnsi"/>
          <w:color w:val="0070C0"/>
          <w:sz w:val="21"/>
          <w:szCs w:val="21"/>
        </w:rPr>
        <w:lastRenderedPageBreak/>
        <w:t xml:space="preserve">Pirkimo sąlygų </w:t>
      </w:r>
      <w:r w:rsidR="006B2DD2">
        <w:rPr>
          <w:rFonts w:asciiTheme="minorHAnsi" w:hAnsiTheme="minorHAnsi"/>
          <w:color w:val="0070C0"/>
          <w:sz w:val="21"/>
          <w:szCs w:val="21"/>
        </w:rPr>
        <w:t>10</w:t>
      </w:r>
      <w:r w:rsidR="007545D6">
        <w:rPr>
          <w:rFonts w:asciiTheme="minorHAnsi" w:hAnsiTheme="minorHAnsi"/>
          <w:color w:val="0070C0"/>
          <w:sz w:val="21"/>
          <w:szCs w:val="21"/>
        </w:rPr>
        <w:t xml:space="preserve">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78"/>
    </w:p>
    <w:p w14:paraId="5B45E78B" w14:textId="77777777" w:rsidR="00210594" w:rsidRDefault="00210594" w:rsidP="00210594"/>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8C7C8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58F7D7" w14:textId="77777777" w:rsidR="008C7C8C" w:rsidRPr="001C45C1" w:rsidRDefault="008C7C8C" w:rsidP="009D03EB">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9D03EB">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8C7C8C">
      <w:pPr>
        <w:jc w:val="center"/>
        <w:rPr>
          <w:rFonts w:cstheme="minorHAnsi"/>
          <w:b/>
          <w:sz w:val="24"/>
          <w:szCs w:val="24"/>
        </w:rPr>
      </w:pPr>
    </w:p>
    <w:p w14:paraId="3B19EFA1" w14:textId="77777777" w:rsidR="008C7C8C" w:rsidRPr="001C45C1" w:rsidRDefault="008C7C8C" w:rsidP="008C7C8C">
      <w:pPr>
        <w:autoSpaceDE w:val="0"/>
        <w:autoSpaceDN w:val="0"/>
        <w:adjustRightInd w:val="0"/>
        <w:jc w:val="center"/>
        <w:rPr>
          <w:rFonts w:cstheme="minorHAnsi"/>
        </w:rPr>
      </w:pPr>
      <w:r w:rsidRPr="001C45C1">
        <w:rPr>
          <w:rFonts w:cstheme="minorHAnsi"/>
          <w:b/>
          <w:bCs/>
        </w:rPr>
        <w:t>TIEKĖJO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9D03EB">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8C7C8C">
      <w:pPr>
        <w:shd w:val="clear" w:color="auto" w:fill="FFFFFF"/>
        <w:jc w:val="center"/>
        <w:rPr>
          <w:rFonts w:cstheme="minorHAnsi"/>
          <w:bCs/>
          <w:color w:val="000000"/>
          <w:sz w:val="20"/>
          <w:szCs w:val="20"/>
        </w:rPr>
      </w:pP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2609DE">
      <w:pPr>
        <w:snapToGrid w:val="0"/>
        <w:spacing w:after="0" w:line="240" w:lineRule="auto"/>
        <w:jc w:val="both"/>
        <w:rPr>
          <w:rFonts w:cstheme="minorHAnsi"/>
          <w:spacing w:val="-2"/>
        </w:rPr>
      </w:pP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8C7C8C">
      <w:pPr>
        <w:snapToGrid w:val="0"/>
        <w:ind w:right="-1"/>
        <w:jc w:val="both"/>
        <w:rPr>
          <w:rFonts w:cstheme="minorHAnsi"/>
          <w:spacing w:val="-2"/>
        </w:rPr>
      </w:pP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8C7C8C">
      <w:pPr>
        <w:snapToGrid w:val="0"/>
        <w:ind w:right="-1"/>
        <w:jc w:val="both"/>
        <w:rPr>
          <w:rFonts w:cstheme="minorHAnsi"/>
          <w:spacing w:val="-2"/>
        </w:rPr>
      </w:pP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8C7C8C">
      <w:pPr>
        <w:snapToGrid w:val="0"/>
        <w:ind w:right="-1"/>
        <w:jc w:val="both"/>
        <w:rPr>
          <w:rFonts w:cstheme="minorHAnsi"/>
          <w:spacing w:val="-2"/>
        </w:rPr>
      </w:pP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8C7C8C">
      <w:pPr>
        <w:jc w:val="both"/>
        <w:rPr>
          <w:rFonts w:cstheme="minorHAnsi"/>
          <w:sz w:val="24"/>
          <w:szCs w:val="24"/>
        </w:rPr>
      </w:pPr>
    </w:p>
    <w:p w14:paraId="775628D9" w14:textId="791A4955" w:rsidR="008C7C8C" w:rsidRPr="00425CFB" w:rsidRDefault="008C7C8C" w:rsidP="008C7C8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lastRenderedPageBreak/>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Default="008C7C8C" w:rsidP="008C7C8C">
      <w:pPr>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w:t>
      </w:r>
      <w:proofErr w:type="spellStart"/>
      <w:r w:rsidRPr="00425CFB">
        <w:rPr>
          <w:rFonts w:cstheme="minorHAnsi"/>
          <w:sz w:val="20"/>
          <w:szCs w:val="20"/>
          <w:shd w:val="clear" w:color="auto" w:fill="FFFFFF"/>
        </w:rPr>
        <w:t>pajėgumais</w:t>
      </w:r>
      <w:proofErr w:type="spellEnd"/>
      <w:r w:rsidRPr="00425CFB">
        <w:rPr>
          <w:rFonts w:cstheme="minorHAnsi"/>
          <w:sz w:val="20"/>
          <w:szCs w:val="20"/>
          <w:shd w:val="clear" w:color="auto" w:fill="FFFFFF"/>
        </w:rPr>
        <w:t xml:space="preserve">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C005561" w14:textId="77777777" w:rsidR="00BA36BE" w:rsidRPr="00425CFB" w:rsidRDefault="00BA36BE" w:rsidP="008C7C8C">
      <w:pPr>
        <w:jc w:val="both"/>
        <w:rPr>
          <w:rFonts w:cstheme="minorHAnsi"/>
          <w:sz w:val="20"/>
          <w:szCs w:val="20"/>
        </w:rPr>
      </w:pPr>
    </w:p>
    <w:tbl>
      <w:tblPr>
        <w:tblW w:w="0" w:type="auto"/>
        <w:tblLayout w:type="fixed"/>
        <w:tblLook w:val="04A0" w:firstRow="1" w:lastRow="0" w:firstColumn="1" w:lastColumn="0" w:noHBand="0" w:noVBand="1"/>
      </w:tblPr>
      <w:tblGrid>
        <w:gridCol w:w="3284"/>
        <w:gridCol w:w="604"/>
        <w:gridCol w:w="1980"/>
        <w:gridCol w:w="701"/>
        <w:gridCol w:w="2611"/>
      </w:tblGrid>
      <w:tr w:rsidR="00BA36BE" w:rsidRPr="006969E6" w14:paraId="37BE5FA2" w14:textId="77777777" w:rsidTr="0064010A">
        <w:trPr>
          <w:trHeight w:val="285"/>
        </w:trPr>
        <w:tc>
          <w:tcPr>
            <w:tcW w:w="3284" w:type="dxa"/>
            <w:tcBorders>
              <w:top w:val="nil"/>
              <w:left w:val="nil"/>
              <w:bottom w:val="single" w:sz="4" w:space="0" w:color="auto"/>
              <w:right w:val="nil"/>
            </w:tcBorders>
          </w:tcPr>
          <w:p w14:paraId="5E210A0C" w14:textId="77777777" w:rsidR="00BA36BE" w:rsidRPr="006969E6" w:rsidRDefault="00BA36BE" w:rsidP="0064010A">
            <w:pPr>
              <w:keepNext/>
              <w:keepLines/>
              <w:suppressLineNumbers/>
              <w:tabs>
                <w:tab w:val="left" w:pos="720"/>
              </w:tabs>
              <w:suppressAutoHyphens/>
              <w:ind w:right="-1"/>
              <w:jc w:val="center"/>
              <w:rPr>
                <w:rFonts w:eastAsia="Calibri"/>
                <w:sz w:val="20"/>
              </w:rPr>
            </w:pPr>
          </w:p>
        </w:tc>
        <w:tc>
          <w:tcPr>
            <w:tcW w:w="604" w:type="dxa"/>
          </w:tcPr>
          <w:p w14:paraId="348B4607" w14:textId="77777777" w:rsidR="00BA36BE" w:rsidRPr="006969E6" w:rsidRDefault="00BA36BE" w:rsidP="0064010A">
            <w:pPr>
              <w:keepNext/>
              <w:keepLines/>
              <w:suppressLineNumbers/>
              <w:tabs>
                <w:tab w:val="left" w:pos="720"/>
              </w:tabs>
              <w:suppressAutoHyphens/>
              <w:ind w:right="-1"/>
              <w:jc w:val="center"/>
              <w:rPr>
                <w:rFonts w:eastAsia="Calibri"/>
                <w:sz w:val="20"/>
              </w:rPr>
            </w:pPr>
          </w:p>
        </w:tc>
        <w:tc>
          <w:tcPr>
            <w:tcW w:w="1980" w:type="dxa"/>
            <w:tcBorders>
              <w:top w:val="nil"/>
              <w:left w:val="nil"/>
              <w:bottom w:val="single" w:sz="4" w:space="0" w:color="auto"/>
              <w:right w:val="nil"/>
            </w:tcBorders>
          </w:tcPr>
          <w:p w14:paraId="5E0A41F3" w14:textId="77777777" w:rsidR="00BA36BE" w:rsidRPr="006969E6" w:rsidRDefault="00BA36BE" w:rsidP="0064010A">
            <w:pPr>
              <w:keepNext/>
              <w:keepLines/>
              <w:suppressLineNumbers/>
              <w:tabs>
                <w:tab w:val="left" w:pos="720"/>
              </w:tabs>
              <w:suppressAutoHyphens/>
              <w:ind w:right="-1"/>
              <w:jc w:val="center"/>
              <w:rPr>
                <w:rFonts w:eastAsia="Calibri"/>
                <w:sz w:val="20"/>
              </w:rPr>
            </w:pPr>
          </w:p>
        </w:tc>
        <w:tc>
          <w:tcPr>
            <w:tcW w:w="701" w:type="dxa"/>
          </w:tcPr>
          <w:p w14:paraId="4A90E516" w14:textId="77777777" w:rsidR="00BA36BE" w:rsidRPr="006969E6" w:rsidRDefault="00BA36BE" w:rsidP="0064010A">
            <w:pPr>
              <w:keepNext/>
              <w:keepLines/>
              <w:suppressLineNumbers/>
              <w:tabs>
                <w:tab w:val="left" w:pos="720"/>
              </w:tabs>
              <w:suppressAutoHyphens/>
              <w:ind w:right="-1"/>
              <w:jc w:val="center"/>
              <w:rPr>
                <w:rFonts w:eastAsia="Calibri"/>
                <w:sz w:val="20"/>
              </w:rPr>
            </w:pPr>
          </w:p>
        </w:tc>
        <w:tc>
          <w:tcPr>
            <w:tcW w:w="2611" w:type="dxa"/>
            <w:tcBorders>
              <w:top w:val="nil"/>
              <w:left w:val="nil"/>
              <w:bottom w:val="single" w:sz="4" w:space="0" w:color="auto"/>
              <w:right w:val="nil"/>
            </w:tcBorders>
          </w:tcPr>
          <w:p w14:paraId="33B166B8" w14:textId="77777777" w:rsidR="00BA36BE" w:rsidRPr="006969E6" w:rsidRDefault="00BA36BE" w:rsidP="0064010A">
            <w:pPr>
              <w:keepNext/>
              <w:keepLines/>
              <w:suppressLineNumbers/>
              <w:tabs>
                <w:tab w:val="left" w:pos="720"/>
              </w:tabs>
              <w:suppressAutoHyphens/>
              <w:ind w:right="-1"/>
              <w:jc w:val="center"/>
              <w:rPr>
                <w:rFonts w:eastAsia="Calibri"/>
                <w:sz w:val="20"/>
              </w:rPr>
            </w:pPr>
          </w:p>
        </w:tc>
      </w:tr>
      <w:tr w:rsidR="00BA36BE" w:rsidRPr="006969E6" w14:paraId="01C33B95" w14:textId="77777777" w:rsidTr="0064010A">
        <w:trPr>
          <w:trHeight w:val="186"/>
        </w:trPr>
        <w:tc>
          <w:tcPr>
            <w:tcW w:w="3284" w:type="dxa"/>
            <w:tcBorders>
              <w:top w:val="single" w:sz="4" w:space="0" w:color="auto"/>
              <w:left w:val="nil"/>
              <w:bottom w:val="nil"/>
              <w:right w:val="nil"/>
            </w:tcBorders>
          </w:tcPr>
          <w:p w14:paraId="1D67ABEF" w14:textId="77777777" w:rsidR="00BA36BE" w:rsidRPr="006969E6" w:rsidRDefault="00BA36BE" w:rsidP="0064010A">
            <w:pPr>
              <w:keepNext/>
              <w:keepLines/>
              <w:suppressLineNumbers/>
              <w:tabs>
                <w:tab w:val="left" w:pos="720"/>
              </w:tabs>
              <w:suppressAutoHyphens/>
              <w:snapToGrid w:val="0"/>
              <w:jc w:val="center"/>
              <w:rPr>
                <w:position w:val="6"/>
                <w:sz w:val="20"/>
              </w:rPr>
            </w:pPr>
            <w:r w:rsidRPr="006969E6">
              <w:rPr>
                <w:position w:val="6"/>
                <w:sz w:val="20"/>
              </w:rPr>
              <w:t>(Tiekėjo arba jo įgalioto asmens pareigų pavadinimas)</w:t>
            </w:r>
          </w:p>
        </w:tc>
        <w:tc>
          <w:tcPr>
            <w:tcW w:w="604" w:type="dxa"/>
          </w:tcPr>
          <w:p w14:paraId="2D3BC0C0" w14:textId="77777777" w:rsidR="00BA36BE" w:rsidRPr="006969E6" w:rsidRDefault="00BA36BE" w:rsidP="0064010A">
            <w:pPr>
              <w:keepNext/>
              <w:keepLines/>
              <w:suppressLineNumbers/>
              <w:tabs>
                <w:tab w:val="left" w:pos="720"/>
              </w:tabs>
              <w:suppressAutoHyphens/>
              <w:ind w:right="-1"/>
              <w:jc w:val="center"/>
              <w:rPr>
                <w:rFonts w:eastAsia="Calibri"/>
                <w:sz w:val="20"/>
              </w:rPr>
            </w:pPr>
          </w:p>
        </w:tc>
        <w:tc>
          <w:tcPr>
            <w:tcW w:w="1980" w:type="dxa"/>
            <w:tcBorders>
              <w:top w:val="single" w:sz="4" w:space="0" w:color="auto"/>
              <w:left w:val="nil"/>
              <w:bottom w:val="nil"/>
              <w:right w:val="nil"/>
            </w:tcBorders>
          </w:tcPr>
          <w:p w14:paraId="685E3FD1" w14:textId="77777777" w:rsidR="00BA36BE" w:rsidRPr="006969E6" w:rsidRDefault="00BA36BE" w:rsidP="0064010A">
            <w:pPr>
              <w:keepNext/>
              <w:keepLines/>
              <w:suppressLineNumbers/>
              <w:tabs>
                <w:tab w:val="left" w:pos="720"/>
              </w:tabs>
              <w:suppressAutoHyphens/>
              <w:ind w:right="-1"/>
              <w:jc w:val="center"/>
              <w:rPr>
                <w:rFonts w:eastAsia="Calibri"/>
                <w:sz w:val="20"/>
              </w:rPr>
            </w:pPr>
            <w:r w:rsidRPr="006969E6">
              <w:rPr>
                <w:rFonts w:eastAsia="Calibri"/>
                <w:position w:val="6"/>
                <w:sz w:val="20"/>
              </w:rPr>
              <w:t>(Parašas)</w:t>
            </w:r>
          </w:p>
        </w:tc>
        <w:tc>
          <w:tcPr>
            <w:tcW w:w="701" w:type="dxa"/>
          </w:tcPr>
          <w:p w14:paraId="02C32C5E" w14:textId="77777777" w:rsidR="00BA36BE" w:rsidRPr="006969E6" w:rsidRDefault="00BA36BE" w:rsidP="0064010A">
            <w:pPr>
              <w:keepNext/>
              <w:keepLines/>
              <w:suppressLineNumbers/>
              <w:tabs>
                <w:tab w:val="left" w:pos="720"/>
              </w:tabs>
              <w:suppressAutoHyphens/>
              <w:ind w:right="-1"/>
              <w:jc w:val="center"/>
              <w:rPr>
                <w:rFonts w:eastAsia="Calibri"/>
                <w:sz w:val="20"/>
              </w:rPr>
            </w:pPr>
          </w:p>
        </w:tc>
        <w:tc>
          <w:tcPr>
            <w:tcW w:w="2611" w:type="dxa"/>
            <w:tcBorders>
              <w:top w:val="single" w:sz="4" w:space="0" w:color="auto"/>
              <w:left w:val="nil"/>
              <w:bottom w:val="nil"/>
              <w:right w:val="nil"/>
            </w:tcBorders>
          </w:tcPr>
          <w:p w14:paraId="1489B3CB" w14:textId="77777777" w:rsidR="00BA36BE" w:rsidRPr="006969E6" w:rsidRDefault="00BA36BE" w:rsidP="0064010A">
            <w:pPr>
              <w:keepNext/>
              <w:keepLines/>
              <w:suppressLineNumbers/>
              <w:tabs>
                <w:tab w:val="left" w:pos="720"/>
              </w:tabs>
              <w:suppressAutoHyphens/>
              <w:ind w:right="-1"/>
              <w:jc w:val="center"/>
              <w:rPr>
                <w:rFonts w:eastAsia="Calibri"/>
                <w:sz w:val="20"/>
              </w:rPr>
            </w:pPr>
            <w:r w:rsidRPr="006969E6">
              <w:rPr>
                <w:rFonts w:eastAsia="Calibri"/>
                <w:position w:val="6"/>
                <w:sz w:val="20"/>
              </w:rPr>
              <w:t>(Vardas ir pavardė)</w:t>
            </w:r>
          </w:p>
        </w:tc>
      </w:tr>
    </w:tbl>
    <w:p w14:paraId="156C0059" w14:textId="77777777" w:rsidR="00210594" w:rsidRPr="00425CFB" w:rsidRDefault="00210594" w:rsidP="00210594">
      <w:pPr>
        <w:rPr>
          <w:sz w:val="20"/>
          <w:szCs w:val="20"/>
        </w:rPr>
      </w:pPr>
    </w:p>
    <w:p w14:paraId="5EFC9948" w14:textId="46D846FD" w:rsidR="004D3BE3" w:rsidRDefault="004D3BE3">
      <w:pPr>
        <w:rPr>
          <w:sz w:val="20"/>
          <w:szCs w:val="20"/>
        </w:rPr>
      </w:pPr>
      <w:r>
        <w:rPr>
          <w:sz w:val="20"/>
          <w:szCs w:val="20"/>
        </w:rPr>
        <w:br w:type="page"/>
      </w:r>
    </w:p>
    <w:p w14:paraId="3D5EE867" w14:textId="5437FC9E" w:rsidR="004D3BE3" w:rsidRDefault="006B2DD2" w:rsidP="004D3BE3">
      <w:pPr>
        <w:pStyle w:val="Heading2"/>
        <w:ind w:left="5103"/>
        <w:rPr>
          <w:rFonts w:asciiTheme="minorHAnsi" w:hAnsiTheme="minorHAnsi"/>
          <w:color w:val="0070C0"/>
          <w:sz w:val="21"/>
          <w:szCs w:val="21"/>
        </w:rPr>
      </w:pPr>
      <w:bookmarkStart w:id="79" w:name="_Toc227658755"/>
      <w:r>
        <w:rPr>
          <w:rFonts w:asciiTheme="minorHAnsi" w:hAnsiTheme="minorHAnsi"/>
          <w:color w:val="0070C0"/>
          <w:sz w:val="21"/>
          <w:szCs w:val="21"/>
        </w:rPr>
        <w:lastRenderedPageBreak/>
        <w:t>Pirkimo sąlygų 11</w:t>
      </w:r>
      <w:r w:rsidR="004D3BE3">
        <w:rPr>
          <w:rFonts w:asciiTheme="minorHAnsi" w:hAnsiTheme="minorHAnsi"/>
          <w:color w:val="0070C0"/>
          <w:sz w:val="21"/>
          <w:szCs w:val="21"/>
        </w:rPr>
        <w:t xml:space="preserve"> priedas „Tiekėjo deklaracija </w:t>
      </w:r>
      <w:r w:rsidR="002A25D9">
        <w:rPr>
          <w:rFonts w:asciiTheme="minorHAnsi" w:hAnsiTheme="minorHAnsi"/>
          <w:color w:val="0070C0"/>
          <w:sz w:val="21"/>
          <w:szCs w:val="21"/>
        </w:rPr>
        <w:t xml:space="preserve">dėl atitikties Reglamento nuostatoms </w:t>
      </w:r>
      <w:r w:rsidR="004D3BE3">
        <w:rPr>
          <w:rFonts w:asciiTheme="minorHAnsi" w:hAnsiTheme="minorHAnsi"/>
          <w:color w:val="0070C0"/>
          <w:sz w:val="21"/>
          <w:szCs w:val="21"/>
        </w:rPr>
        <w:t>fiziniam asmeniui“</w:t>
      </w:r>
      <w:bookmarkEnd w:id="79"/>
    </w:p>
    <w:p w14:paraId="722834BE" w14:textId="77777777" w:rsidR="00210594" w:rsidRPr="00425CFB" w:rsidRDefault="00210594" w:rsidP="00210594">
      <w:pPr>
        <w:rPr>
          <w:sz w:val="20"/>
          <w:szCs w:val="20"/>
        </w:rPr>
      </w:pPr>
    </w:p>
    <w:p w14:paraId="321E2871" w14:textId="77777777" w:rsidR="00210594" w:rsidRDefault="00210594" w:rsidP="00210594"/>
    <w:p w14:paraId="47F2FA43" w14:textId="77777777" w:rsidR="004D3BE3" w:rsidRPr="001C45C1" w:rsidRDefault="004D3BE3" w:rsidP="004D3BE3">
      <w:pPr>
        <w:jc w:val="center"/>
        <w:rPr>
          <w:rFonts w:cstheme="minorHAnsi"/>
          <w:sz w:val="20"/>
          <w:szCs w:val="20"/>
        </w:rPr>
      </w:pPr>
      <w:r w:rsidRPr="001C45C1">
        <w:rPr>
          <w:rFonts w:cstheme="minorHAnsi"/>
          <w:sz w:val="20"/>
          <w:szCs w:val="20"/>
        </w:rPr>
        <w:t>(Tiekėjo pavadinimas)</w:t>
      </w:r>
    </w:p>
    <w:p w14:paraId="4F77BB46" w14:textId="0E18091D" w:rsidR="004D3BE3" w:rsidRPr="001C45C1" w:rsidRDefault="004D3BE3" w:rsidP="004D3BE3">
      <w:pPr>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958AD8F" w14:textId="77777777" w:rsidR="004D3BE3" w:rsidRPr="001C45C1" w:rsidRDefault="004D3BE3" w:rsidP="004D3BE3">
      <w:pPr>
        <w:spacing w:after="0" w:line="240" w:lineRule="auto"/>
        <w:jc w:val="center"/>
        <w:rPr>
          <w:rFonts w:cstheme="minorHAnsi"/>
          <w:sz w:val="24"/>
          <w:szCs w:val="24"/>
        </w:rPr>
      </w:pPr>
      <w:r w:rsidRPr="001C45C1">
        <w:rPr>
          <w:rFonts w:cstheme="minorHAnsi"/>
        </w:rPr>
        <w:t>__________________________</w:t>
      </w:r>
    </w:p>
    <w:p w14:paraId="1A07084A" w14:textId="77777777" w:rsidR="004D3BE3" w:rsidRPr="001C45C1" w:rsidRDefault="004D3BE3" w:rsidP="004D3BE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D5C159" w14:textId="77777777" w:rsidR="004D3BE3" w:rsidRPr="001C45C1" w:rsidRDefault="004D3BE3" w:rsidP="004D3BE3">
      <w:pPr>
        <w:jc w:val="center"/>
        <w:rPr>
          <w:rFonts w:cstheme="minorHAnsi"/>
          <w:b/>
          <w:sz w:val="24"/>
          <w:szCs w:val="24"/>
        </w:rPr>
      </w:pPr>
    </w:p>
    <w:p w14:paraId="15672B3B" w14:textId="77777777" w:rsidR="004D3BE3" w:rsidRPr="001C45C1" w:rsidRDefault="004D3BE3" w:rsidP="004D3BE3">
      <w:pPr>
        <w:autoSpaceDE w:val="0"/>
        <w:autoSpaceDN w:val="0"/>
        <w:adjustRightInd w:val="0"/>
        <w:jc w:val="center"/>
        <w:rPr>
          <w:rFonts w:cstheme="minorHAnsi"/>
        </w:rPr>
      </w:pPr>
      <w:r w:rsidRPr="001C45C1">
        <w:rPr>
          <w:rFonts w:cstheme="minorHAnsi"/>
          <w:b/>
          <w:bCs/>
        </w:rPr>
        <w:t>TIEKĖJO DEKLARACIJA</w:t>
      </w:r>
    </w:p>
    <w:p w14:paraId="31F23D3E" w14:textId="77777777" w:rsidR="004D3BE3" w:rsidRPr="001C45C1" w:rsidRDefault="004D3BE3" w:rsidP="004D3BE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4D3BE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4D3BE3">
      <w:pPr>
        <w:shd w:val="clear" w:color="auto" w:fill="FFFFFF"/>
        <w:spacing w:after="0" w:line="240" w:lineRule="auto"/>
        <w:ind w:firstLine="3969"/>
        <w:rPr>
          <w:rFonts w:cstheme="minorHAnsi"/>
          <w:bCs/>
          <w:color w:val="000000"/>
          <w:sz w:val="20"/>
          <w:szCs w:val="20"/>
        </w:rPr>
      </w:pPr>
    </w:p>
    <w:p w14:paraId="4A99E977" w14:textId="77777777" w:rsidR="004D3BE3" w:rsidRPr="001C45C1" w:rsidRDefault="004D3BE3" w:rsidP="004D3BE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D9E5220" w14:textId="77777777" w:rsidR="004D3BE3" w:rsidRPr="001C45C1" w:rsidRDefault="004D3BE3" w:rsidP="004D3BE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4D3BE3">
      <w:pPr>
        <w:shd w:val="clear" w:color="auto" w:fill="FFFFFF"/>
        <w:jc w:val="center"/>
        <w:rPr>
          <w:rFonts w:cstheme="minorHAnsi"/>
          <w:bCs/>
          <w:color w:val="000000"/>
          <w:sz w:val="20"/>
          <w:szCs w:val="20"/>
        </w:rPr>
      </w:pPr>
    </w:p>
    <w:p w14:paraId="4B7D17D9" w14:textId="5C7A03B8" w:rsidR="004D3BE3" w:rsidRPr="001C45C1" w:rsidRDefault="004D3BE3" w:rsidP="004D3BE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908CAAF" w14:textId="2AB48D61" w:rsidR="004D3BE3" w:rsidRPr="001C45C1" w:rsidRDefault="004D3BE3" w:rsidP="008305F0">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0618B927" w14:textId="1E5006A6" w:rsidR="004D3BE3" w:rsidRPr="00895F31" w:rsidRDefault="004D3BE3" w:rsidP="00895F31">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D83CB51" w14:textId="674A82CD" w:rsidR="004D3BE3" w:rsidRPr="00B015FC" w:rsidRDefault="004D3BE3" w:rsidP="004D3BE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41BE92F" w14:textId="77777777" w:rsidR="004D3BE3" w:rsidRDefault="004D3BE3" w:rsidP="004D3BE3">
      <w:pPr>
        <w:snapToGrid w:val="0"/>
        <w:ind w:right="-1"/>
        <w:jc w:val="both"/>
        <w:rPr>
          <w:rFonts w:cstheme="minorHAnsi"/>
          <w:spacing w:val="-2"/>
        </w:rPr>
      </w:pPr>
    </w:p>
    <w:p w14:paraId="7DCD90F4" w14:textId="77777777" w:rsidR="004D3BE3" w:rsidRPr="001C45C1" w:rsidRDefault="004D3BE3" w:rsidP="004D3BE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23EDB86" w14:textId="77777777" w:rsidR="004D3BE3" w:rsidRPr="00B015FC" w:rsidRDefault="004D3BE3" w:rsidP="004D3BE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0787952" w14:textId="77777777" w:rsidR="004D3BE3" w:rsidRDefault="004D3BE3" w:rsidP="004D3BE3">
      <w:pPr>
        <w:snapToGrid w:val="0"/>
        <w:ind w:right="-1"/>
        <w:jc w:val="both"/>
        <w:rPr>
          <w:rFonts w:cstheme="minorHAnsi"/>
          <w:spacing w:val="-2"/>
        </w:rPr>
      </w:pPr>
    </w:p>
    <w:p w14:paraId="38D3303B" w14:textId="77777777" w:rsidR="004D3BE3" w:rsidRPr="001C45C1" w:rsidRDefault="004D3BE3" w:rsidP="004D3BE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EE216D" w14:textId="77777777" w:rsidR="004D3BE3" w:rsidRPr="00425CFB" w:rsidRDefault="004D3BE3" w:rsidP="004D3BE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2850BD9" w14:textId="77777777" w:rsidR="004D3BE3" w:rsidRDefault="004D3BE3" w:rsidP="004D3BE3">
      <w:pPr>
        <w:jc w:val="both"/>
        <w:rPr>
          <w:rFonts w:cstheme="minorHAnsi"/>
          <w:sz w:val="24"/>
          <w:szCs w:val="24"/>
        </w:rPr>
      </w:pPr>
    </w:p>
    <w:p w14:paraId="45242E9E" w14:textId="48A9C37D" w:rsidR="004D3BE3" w:rsidRPr="00425CFB" w:rsidRDefault="004D3BE3" w:rsidP="004D3BE3">
      <w:pPr>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81D3261" w14:textId="040C8DC1" w:rsidR="004D3BE3" w:rsidRPr="00425CFB" w:rsidRDefault="004D3BE3" w:rsidP="004D3BE3">
      <w:pPr>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33226897" w14:textId="266A9A8A" w:rsidR="004D3BE3" w:rsidRPr="00425CFB" w:rsidRDefault="004D3BE3" w:rsidP="004D3BE3">
      <w:pPr>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3731AC2B" w14:textId="036D233B" w:rsidR="009C6DCC" w:rsidRDefault="004D3BE3" w:rsidP="00E957CD">
      <w:pPr>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w:t>
      </w:r>
      <w:proofErr w:type="spellStart"/>
      <w:r w:rsidRPr="00425CFB">
        <w:rPr>
          <w:rFonts w:cstheme="minorHAnsi"/>
          <w:sz w:val="20"/>
          <w:szCs w:val="20"/>
          <w:shd w:val="clear" w:color="auto" w:fill="FFFFFF"/>
        </w:rPr>
        <w:t>pajėgumais</w:t>
      </w:r>
      <w:proofErr w:type="spellEnd"/>
      <w:r w:rsidRPr="00425CFB">
        <w:rPr>
          <w:rFonts w:cstheme="minorHAnsi"/>
          <w:sz w:val="20"/>
          <w:szCs w:val="20"/>
          <w:shd w:val="clear" w:color="auto" w:fill="FFFFFF"/>
        </w:rPr>
        <w:t xml:space="preserve">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tbl>
      <w:tblPr>
        <w:tblW w:w="0" w:type="auto"/>
        <w:tblLayout w:type="fixed"/>
        <w:tblLook w:val="04A0" w:firstRow="1" w:lastRow="0" w:firstColumn="1" w:lastColumn="0" w:noHBand="0" w:noVBand="1"/>
      </w:tblPr>
      <w:tblGrid>
        <w:gridCol w:w="3284"/>
        <w:gridCol w:w="604"/>
        <w:gridCol w:w="1980"/>
        <w:gridCol w:w="701"/>
        <w:gridCol w:w="2611"/>
      </w:tblGrid>
      <w:tr w:rsidR="00BA36BE" w:rsidRPr="006969E6" w14:paraId="59B4D6A5" w14:textId="77777777" w:rsidTr="0064010A">
        <w:trPr>
          <w:trHeight w:val="285"/>
        </w:trPr>
        <w:tc>
          <w:tcPr>
            <w:tcW w:w="3284" w:type="dxa"/>
            <w:tcBorders>
              <w:top w:val="nil"/>
              <w:left w:val="nil"/>
              <w:bottom w:val="single" w:sz="4" w:space="0" w:color="auto"/>
              <w:right w:val="nil"/>
            </w:tcBorders>
          </w:tcPr>
          <w:p w14:paraId="5EBC5513" w14:textId="77777777" w:rsidR="00BA36BE" w:rsidRPr="006969E6" w:rsidRDefault="00BA36BE" w:rsidP="0064010A">
            <w:pPr>
              <w:keepNext/>
              <w:keepLines/>
              <w:suppressLineNumbers/>
              <w:tabs>
                <w:tab w:val="left" w:pos="720"/>
              </w:tabs>
              <w:suppressAutoHyphens/>
              <w:ind w:right="-1"/>
              <w:jc w:val="center"/>
              <w:rPr>
                <w:rFonts w:eastAsia="Calibri"/>
                <w:sz w:val="20"/>
              </w:rPr>
            </w:pPr>
          </w:p>
        </w:tc>
        <w:tc>
          <w:tcPr>
            <w:tcW w:w="604" w:type="dxa"/>
          </w:tcPr>
          <w:p w14:paraId="7A18B53B" w14:textId="77777777" w:rsidR="00BA36BE" w:rsidRPr="006969E6" w:rsidRDefault="00BA36BE" w:rsidP="0064010A">
            <w:pPr>
              <w:keepNext/>
              <w:keepLines/>
              <w:suppressLineNumbers/>
              <w:tabs>
                <w:tab w:val="left" w:pos="720"/>
              </w:tabs>
              <w:suppressAutoHyphens/>
              <w:ind w:right="-1"/>
              <w:jc w:val="center"/>
              <w:rPr>
                <w:rFonts w:eastAsia="Calibri"/>
                <w:sz w:val="20"/>
              </w:rPr>
            </w:pPr>
          </w:p>
        </w:tc>
        <w:tc>
          <w:tcPr>
            <w:tcW w:w="1980" w:type="dxa"/>
            <w:tcBorders>
              <w:top w:val="nil"/>
              <w:left w:val="nil"/>
              <w:bottom w:val="single" w:sz="4" w:space="0" w:color="auto"/>
              <w:right w:val="nil"/>
            </w:tcBorders>
          </w:tcPr>
          <w:p w14:paraId="20ED97E4" w14:textId="77777777" w:rsidR="00BA36BE" w:rsidRPr="006969E6" w:rsidRDefault="00BA36BE" w:rsidP="0064010A">
            <w:pPr>
              <w:keepNext/>
              <w:keepLines/>
              <w:suppressLineNumbers/>
              <w:tabs>
                <w:tab w:val="left" w:pos="720"/>
              </w:tabs>
              <w:suppressAutoHyphens/>
              <w:ind w:right="-1"/>
              <w:jc w:val="center"/>
              <w:rPr>
                <w:rFonts w:eastAsia="Calibri"/>
                <w:sz w:val="20"/>
              </w:rPr>
            </w:pPr>
          </w:p>
        </w:tc>
        <w:tc>
          <w:tcPr>
            <w:tcW w:w="701" w:type="dxa"/>
          </w:tcPr>
          <w:p w14:paraId="55E8B841" w14:textId="77777777" w:rsidR="00BA36BE" w:rsidRPr="006969E6" w:rsidRDefault="00BA36BE" w:rsidP="0064010A">
            <w:pPr>
              <w:keepNext/>
              <w:keepLines/>
              <w:suppressLineNumbers/>
              <w:tabs>
                <w:tab w:val="left" w:pos="720"/>
              </w:tabs>
              <w:suppressAutoHyphens/>
              <w:ind w:right="-1"/>
              <w:jc w:val="center"/>
              <w:rPr>
                <w:rFonts w:eastAsia="Calibri"/>
                <w:sz w:val="20"/>
              </w:rPr>
            </w:pPr>
          </w:p>
        </w:tc>
        <w:tc>
          <w:tcPr>
            <w:tcW w:w="2611" w:type="dxa"/>
            <w:tcBorders>
              <w:top w:val="nil"/>
              <w:left w:val="nil"/>
              <w:bottom w:val="single" w:sz="4" w:space="0" w:color="auto"/>
              <w:right w:val="nil"/>
            </w:tcBorders>
          </w:tcPr>
          <w:p w14:paraId="5BF178D1" w14:textId="77777777" w:rsidR="00BA36BE" w:rsidRPr="006969E6" w:rsidRDefault="00BA36BE" w:rsidP="0064010A">
            <w:pPr>
              <w:keepNext/>
              <w:keepLines/>
              <w:suppressLineNumbers/>
              <w:tabs>
                <w:tab w:val="left" w:pos="720"/>
              </w:tabs>
              <w:suppressAutoHyphens/>
              <w:ind w:right="-1"/>
              <w:jc w:val="center"/>
              <w:rPr>
                <w:rFonts w:eastAsia="Calibri"/>
                <w:sz w:val="20"/>
              </w:rPr>
            </w:pPr>
          </w:p>
        </w:tc>
      </w:tr>
      <w:tr w:rsidR="00BA36BE" w:rsidRPr="006969E6" w14:paraId="5ACA8D4F" w14:textId="77777777" w:rsidTr="0064010A">
        <w:trPr>
          <w:trHeight w:val="186"/>
        </w:trPr>
        <w:tc>
          <w:tcPr>
            <w:tcW w:w="3284" w:type="dxa"/>
            <w:tcBorders>
              <w:top w:val="single" w:sz="4" w:space="0" w:color="auto"/>
              <w:left w:val="nil"/>
              <w:bottom w:val="nil"/>
              <w:right w:val="nil"/>
            </w:tcBorders>
          </w:tcPr>
          <w:p w14:paraId="099B674A" w14:textId="77777777" w:rsidR="00BA36BE" w:rsidRPr="006969E6" w:rsidRDefault="00BA36BE" w:rsidP="0064010A">
            <w:pPr>
              <w:keepNext/>
              <w:keepLines/>
              <w:suppressLineNumbers/>
              <w:tabs>
                <w:tab w:val="left" w:pos="720"/>
              </w:tabs>
              <w:suppressAutoHyphens/>
              <w:snapToGrid w:val="0"/>
              <w:jc w:val="center"/>
              <w:rPr>
                <w:position w:val="6"/>
                <w:sz w:val="20"/>
              </w:rPr>
            </w:pPr>
            <w:r w:rsidRPr="006969E6">
              <w:rPr>
                <w:position w:val="6"/>
                <w:sz w:val="20"/>
              </w:rPr>
              <w:t>(Tiekėjo arba jo įgalioto asmens pareigų pavadinimas)</w:t>
            </w:r>
          </w:p>
        </w:tc>
        <w:tc>
          <w:tcPr>
            <w:tcW w:w="604" w:type="dxa"/>
          </w:tcPr>
          <w:p w14:paraId="29D63237" w14:textId="77777777" w:rsidR="00BA36BE" w:rsidRPr="006969E6" w:rsidRDefault="00BA36BE" w:rsidP="0064010A">
            <w:pPr>
              <w:keepNext/>
              <w:keepLines/>
              <w:suppressLineNumbers/>
              <w:tabs>
                <w:tab w:val="left" w:pos="720"/>
              </w:tabs>
              <w:suppressAutoHyphens/>
              <w:ind w:right="-1"/>
              <w:jc w:val="center"/>
              <w:rPr>
                <w:rFonts w:eastAsia="Calibri"/>
                <w:sz w:val="20"/>
              </w:rPr>
            </w:pPr>
          </w:p>
        </w:tc>
        <w:tc>
          <w:tcPr>
            <w:tcW w:w="1980" w:type="dxa"/>
            <w:tcBorders>
              <w:top w:val="single" w:sz="4" w:space="0" w:color="auto"/>
              <w:left w:val="nil"/>
              <w:bottom w:val="nil"/>
              <w:right w:val="nil"/>
            </w:tcBorders>
          </w:tcPr>
          <w:p w14:paraId="19512187" w14:textId="77777777" w:rsidR="00BA36BE" w:rsidRPr="006969E6" w:rsidRDefault="00BA36BE" w:rsidP="0064010A">
            <w:pPr>
              <w:keepNext/>
              <w:keepLines/>
              <w:suppressLineNumbers/>
              <w:tabs>
                <w:tab w:val="left" w:pos="720"/>
              </w:tabs>
              <w:suppressAutoHyphens/>
              <w:ind w:right="-1"/>
              <w:jc w:val="center"/>
              <w:rPr>
                <w:rFonts w:eastAsia="Calibri"/>
                <w:sz w:val="20"/>
              </w:rPr>
            </w:pPr>
            <w:r w:rsidRPr="006969E6">
              <w:rPr>
                <w:rFonts w:eastAsia="Calibri"/>
                <w:position w:val="6"/>
                <w:sz w:val="20"/>
              </w:rPr>
              <w:t>(Parašas)</w:t>
            </w:r>
          </w:p>
        </w:tc>
        <w:tc>
          <w:tcPr>
            <w:tcW w:w="701" w:type="dxa"/>
          </w:tcPr>
          <w:p w14:paraId="587FFEB3" w14:textId="77777777" w:rsidR="00BA36BE" w:rsidRPr="006969E6" w:rsidRDefault="00BA36BE" w:rsidP="0064010A">
            <w:pPr>
              <w:keepNext/>
              <w:keepLines/>
              <w:suppressLineNumbers/>
              <w:tabs>
                <w:tab w:val="left" w:pos="720"/>
              </w:tabs>
              <w:suppressAutoHyphens/>
              <w:ind w:right="-1"/>
              <w:jc w:val="center"/>
              <w:rPr>
                <w:rFonts w:eastAsia="Calibri"/>
                <w:sz w:val="20"/>
              </w:rPr>
            </w:pPr>
          </w:p>
        </w:tc>
        <w:tc>
          <w:tcPr>
            <w:tcW w:w="2611" w:type="dxa"/>
            <w:tcBorders>
              <w:top w:val="single" w:sz="4" w:space="0" w:color="auto"/>
              <w:left w:val="nil"/>
              <w:bottom w:val="nil"/>
              <w:right w:val="nil"/>
            </w:tcBorders>
          </w:tcPr>
          <w:p w14:paraId="415AFDE2" w14:textId="77777777" w:rsidR="00BA36BE" w:rsidRPr="006969E6" w:rsidRDefault="00BA36BE" w:rsidP="0064010A">
            <w:pPr>
              <w:keepNext/>
              <w:keepLines/>
              <w:suppressLineNumbers/>
              <w:tabs>
                <w:tab w:val="left" w:pos="720"/>
              </w:tabs>
              <w:suppressAutoHyphens/>
              <w:ind w:right="-1"/>
              <w:jc w:val="center"/>
              <w:rPr>
                <w:rFonts w:eastAsia="Calibri"/>
                <w:sz w:val="20"/>
              </w:rPr>
            </w:pPr>
            <w:r w:rsidRPr="006969E6">
              <w:rPr>
                <w:rFonts w:eastAsia="Calibri"/>
                <w:position w:val="6"/>
                <w:sz w:val="20"/>
              </w:rPr>
              <w:t>(Vardas ir pavardė)</w:t>
            </w:r>
          </w:p>
        </w:tc>
      </w:tr>
    </w:tbl>
    <w:p w14:paraId="4F2EE16C" w14:textId="77FAB622" w:rsidR="00BA36BE" w:rsidRDefault="00BA36BE" w:rsidP="00E957CD">
      <w:pPr>
        <w:jc w:val="both"/>
        <w:rPr>
          <w:rFonts w:cstheme="minorHAnsi"/>
          <w:sz w:val="20"/>
          <w:szCs w:val="20"/>
        </w:rPr>
      </w:pPr>
    </w:p>
    <w:p w14:paraId="682A2C5D" w14:textId="77777777" w:rsidR="00BA36BE" w:rsidRDefault="00BA36BE">
      <w:pPr>
        <w:rPr>
          <w:rFonts w:cstheme="minorHAnsi"/>
          <w:sz w:val="20"/>
          <w:szCs w:val="20"/>
        </w:rPr>
      </w:pPr>
      <w:r>
        <w:rPr>
          <w:rFonts w:cstheme="minorHAnsi"/>
          <w:sz w:val="20"/>
          <w:szCs w:val="20"/>
        </w:rPr>
        <w:br w:type="page"/>
      </w:r>
    </w:p>
    <w:p w14:paraId="5DC5C150" w14:textId="063E57AD" w:rsidR="008D704D" w:rsidRPr="00F0499F" w:rsidRDefault="00FE3D1F" w:rsidP="00AB5541">
      <w:pPr>
        <w:pStyle w:val="Heading2"/>
        <w:ind w:left="5103"/>
        <w:rPr>
          <w:rFonts w:asciiTheme="minorHAnsi" w:hAnsiTheme="minorHAnsi"/>
          <w:color w:val="0070C0"/>
          <w:sz w:val="21"/>
          <w:szCs w:val="21"/>
        </w:rPr>
      </w:pPr>
      <w:bookmarkStart w:id="80" w:name="_Toc227658756"/>
      <w:r w:rsidRPr="00F0499F">
        <w:rPr>
          <w:rFonts w:asciiTheme="minorHAnsi" w:hAnsiTheme="minorHAnsi"/>
          <w:color w:val="0070C0"/>
          <w:sz w:val="21"/>
          <w:szCs w:val="21"/>
        </w:rPr>
        <w:lastRenderedPageBreak/>
        <w:t xml:space="preserve">Pirkimo sąlygų </w:t>
      </w:r>
      <w:r w:rsidR="00AB5FFA">
        <w:rPr>
          <w:rFonts w:asciiTheme="minorHAnsi" w:hAnsiTheme="minorHAnsi"/>
          <w:color w:val="0070C0"/>
          <w:sz w:val="21"/>
          <w:szCs w:val="21"/>
        </w:rPr>
        <w:t>1</w:t>
      </w:r>
      <w:r w:rsidR="006B2DD2">
        <w:rPr>
          <w:rFonts w:asciiTheme="minorHAnsi" w:hAnsiTheme="minorHAnsi"/>
          <w:color w:val="0070C0"/>
          <w:sz w:val="21"/>
          <w:szCs w:val="21"/>
        </w:rPr>
        <w:t>2</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w:t>
      </w:r>
      <w:r w:rsidR="000A435D" w:rsidRPr="000A435D">
        <w:rPr>
          <w:rFonts w:asciiTheme="minorHAnsi" w:hAnsiTheme="minorHAnsi"/>
          <w:color w:val="0070C0"/>
          <w:sz w:val="21"/>
          <w:szCs w:val="21"/>
        </w:rPr>
        <w:t>Statybos rangos viešojo pirkimo–pardavimo sutarties projektas</w:t>
      </w:r>
      <w:r w:rsidR="008D704D" w:rsidRPr="00F0499F">
        <w:rPr>
          <w:rFonts w:asciiTheme="minorHAnsi" w:hAnsiTheme="minorHAnsi"/>
          <w:color w:val="0070C0"/>
          <w:sz w:val="21"/>
          <w:szCs w:val="21"/>
        </w:rPr>
        <w:t>“</w:t>
      </w:r>
      <w:bookmarkEnd w:id="75"/>
      <w:bookmarkEnd w:id="76"/>
      <w:bookmarkEnd w:id="77"/>
      <w:bookmarkEnd w:id="80"/>
    </w:p>
    <w:p w14:paraId="040FB65E" w14:textId="77777777" w:rsidR="00AE422D" w:rsidRPr="00F0499F" w:rsidRDefault="00AE422D" w:rsidP="00AB5541"/>
    <w:p w14:paraId="33BD26C3" w14:textId="77777777" w:rsidR="0064010A" w:rsidRPr="00F20394" w:rsidRDefault="0064010A" w:rsidP="00F20394">
      <w:pPr>
        <w:jc w:val="center"/>
        <w:rPr>
          <w:rFonts w:ascii="Times New Roman" w:eastAsia="Times New Roman" w:hAnsi="Times New Roman" w:cs="Times New Roman"/>
          <w:b/>
          <w:sz w:val="24"/>
        </w:rPr>
      </w:pPr>
      <w:r w:rsidRPr="00F20394">
        <w:rPr>
          <w:rFonts w:ascii="Times New Roman" w:eastAsia="Times New Roman" w:hAnsi="Times New Roman" w:cs="Times New Roman"/>
          <w:b/>
          <w:sz w:val="24"/>
        </w:rPr>
        <w:t>STATYBOS RANGOS VIEŠOJO PIRKIMO–PARDAVIMO SUTARTIES PROJEKTAS</w:t>
      </w:r>
    </w:p>
    <w:p w14:paraId="7A84D211" w14:textId="77777777" w:rsidR="0064010A" w:rsidRPr="0064010A" w:rsidRDefault="0064010A" w:rsidP="0064010A">
      <w:pPr>
        <w:spacing w:after="0" w:line="240" w:lineRule="auto"/>
        <w:jc w:val="center"/>
        <w:outlineLvl w:val="0"/>
        <w:rPr>
          <w:rFonts w:ascii="Times New Roman" w:eastAsia="Times New Roman" w:hAnsi="Times New Roman" w:cs="Times New Roman"/>
          <w:b/>
          <w:color w:val="000000"/>
          <w:sz w:val="22"/>
          <w:szCs w:val="22"/>
        </w:rPr>
      </w:pPr>
    </w:p>
    <w:p w14:paraId="547BBE1A" w14:textId="77777777" w:rsidR="0064010A" w:rsidRPr="0064010A" w:rsidRDefault="0064010A" w:rsidP="0064010A">
      <w:pPr>
        <w:spacing w:after="0" w:line="240" w:lineRule="auto"/>
        <w:jc w:val="center"/>
        <w:rPr>
          <w:rFonts w:ascii="Times New Roman" w:eastAsia="Times New Roman" w:hAnsi="Times New Roman" w:cs="Times New Roman"/>
          <w:b/>
          <w:color w:val="000000"/>
          <w:sz w:val="22"/>
          <w:szCs w:val="22"/>
        </w:rPr>
      </w:pPr>
      <w:r w:rsidRPr="0064010A">
        <w:rPr>
          <w:rFonts w:ascii="Times New Roman" w:eastAsia="Times New Roman" w:hAnsi="Times New Roman" w:cs="Times New Roman"/>
          <w:b/>
          <w:color w:val="000000"/>
          <w:sz w:val="22"/>
          <w:szCs w:val="22"/>
        </w:rPr>
        <w:t>I. SPECIALIOJI DALIS</w:t>
      </w:r>
    </w:p>
    <w:p w14:paraId="2A38C2E3" w14:textId="77777777" w:rsidR="0064010A" w:rsidRPr="0064010A" w:rsidRDefault="0064010A" w:rsidP="0064010A">
      <w:pPr>
        <w:spacing w:after="0" w:line="240" w:lineRule="auto"/>
        <w:rPr>
          <w:rFonts w:ascii="Times New Roman" w:eastAsia="Times New Roman" w:hAnsi="Times New Roman" w:cs="Times New Roman"/>
          <w:color w:val="000000"/>
          <w:sz w:val="22"/>
          <w:szCs w:val="22"/>
        </w:rPr>
      </w:pPr>
    </w:p>
    <w:p w14:paraId="5E995754" w14:textId="77777777" w:rsidR="0064010A" w:rsidRPr="0064010A" w:rsidRDefault="0064010A" w:rsidP="0064010A">
      <w:pPr>
        <w:spacing w:after="0" w:line="240" w:lineRule="auto"/>
        <w:ind w:left="2880" w:firstLine="720"/>
        <w:jc w:val="both"/>
        <w:rPr>
          <w:rFonts w:ascii="Times New Roman" w:eastAsia="Times New Roman" w:hAnsi="Times New Roman" w:cs="Times New Roman"/>
          <w:color w:val="000000"/>
          <w:sz w:val="22"/>
          <w:szCs w:val="22"/>
        </w:rPr>
      </w:pPr>
      <w:r w:rsidRPr="0064010A">
        <w:rPr>
          <w:rFonts w:ascii="Times New Roman" w:eastAsia="Times New Roman" w:hAnsi="Times New Roman" w:cs="Times New Roman"/>
          <w:color w:val="000000"/>
          <w:sz w:val="22"/>
          <w:szCs w:val="22"/>
        </w:rPr>
        <w:t>20__ m.                 d. Nr.</w:t>
      </w:r>
    </w:p>
    <w:p w14:paraId="3BB81BB1" w14:textId="77777777" w:rsidR="0064010A" w:rsidRPr="0064010A" w:rsidRDefault="0064010A" w:rsidP="0064010A">
      <w:pPr>
        <w:spacing w:after="0" w:line="240" w:lineRule="auto"/>
        <w:jc w:val="center"/>
        <w:rPr>
          <w:rFonts w:ascii="Times New Roman" w:eastAsia="Times New Roman" w:hAnsi="Times New Roman" w:cs="Times New Roman"/>
          <w:i/>
          <w:color w:val="000000"/>
          <w:sz w:val="22"/>
          <w:szCs w:val="22"/>
        </w:rPr>
      </w:pPr>
      <w:r w:rsidRPr="0064010A">
        <w:rPr>
          <w:rFonts w:ascii="Times New Roman" w:eastAsia="Times New Roman" w:hAnsi="Times New Roman" w:cs="Times New Roman"/>
          <w:color w:val="000000"/>
          <w:sz w:val="22"/>
          <w:szCs w:val="22"/>
        </w:rPr>
        <w:t>Vilnius</w:t>
      </w:r>
    </w:p>
    <w:p w14:paraId="210B178A" w14:textId="77777777" w:rsidR="0064010A" w:rsidRPr="0064010A" w:rsidRDefault="0064010A" w:rsidP="0064010A">
      <w:pPr>
        <w:spacing w:after="0" w:line="240" w:lineRule="auto"/>
        <w:jc w:val="both"/>
        <w:rPr>
          <w:rFonts w:ascii="Times New Roman" w:eastAsia="Times New Roman" w:hAnsi="Times New Roman" w:cs="Times New Roman"/>
          <w:color w:val="000000"/>
          <w:sz w:val="22"/>
          <w:szCs w:val="22"/>
        </w:rPr>
      </w:pPr>
    </w:p>
    <w:p w14:paraId="4192D27D"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b/>
          <w:sz w:val="22"/>
          <w:szCs w:val="22"/>
        </w:rPr>
        <w:t>Infrastruktūros valdymo agentūra</w:t>
      </w:r>
      <w:r w:rsidRPr="0064010A">
        <w:rPr>
          <w:rFonts w:ascii="Times New Roman" w:eastAsia="Times New Roman" w:hAnsi="Times New Roman" w:cs="Times New Roman"/>
          <w:sz w:val="22"/>
          <w:szCs w:val="22"/>
        </w:rPr>
        <w:t xml:space="preserve"> (toliau – IVA), atstovaujama IVA direktoriaus (vardas, pavardė), veikiančio pagal IVA nuostatus (toliau – </w:t>
      </w:r>
      <w:r w:rsidRPr="0064010A">
        <w:rPr>
          <w:rFonts w:ascii="Times New Roman" w:eastAsia="Times New Roman" w:hAnsi="Times New Roman" w:cs="Times New Roman"/>
          <w:b/>
          <w:sz w:val="22"/>
          <w:szCs w:val="22"/>
        </w:rPr>
        <w:t>Užsakovas</w:t>
      </w:r>
      <w:r w:rsidRPr="0064010A">
        <w:rPr>
          <w:rFonts w:ascii="Times New Roman" w:eastAsia="Times New Roman" w:hAnsi="Times New Roman" w:cs="Times New Roman"/>
          <w:sz w:val="22"/>
          <w:szCs w:val="22"/>
        </w:rPr>
        <w:t xml:space="preserve">), </w:t>
      </w:r>
    </w:p>
    <w:p w14:paraId="38A1D895"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ir</w:t>
      </w:r>
      <w:r w:rsidRPr="0064010A">
        <w:rPr>
          <w:rFonts w:ascii="Times New Roman" w:eastAsia="Times New Roman" w:hAnsi="Times New Roman" w:cs="Times New Roman"/>
          <w:i/>
          <w:sz w:val="22"/>
          <w:szCs w:val="22"/>
        </w:rPr>
        <w:t xml:space="preserve"> (Rangovas)</w:t>
      </w:r>
      <w:r w:rsidRPr="0064010A">
        <w:rPr>
          <w:rFonts w:ascii="Times New Roman" w:eastAsia="Times New Roman" w:hAnsi="Times New Roman" w:cs="Times New Roman"/>
          <w:sz w:val="22"/>
          <w:szCs w:val="22"/>
        </w:rPr>
        <w:t xml:space="preserve">, atstovaujamas </w:t>
      </w:r>
      <w:r w:rsidRPr="0064010A">
        <w:rPr>
          <w:rFonts w:ascii="Times New Roman" w:eastAsia="Times New Roman" w:hAnsi="Times New Roman" w:cs="Times New Roman"/>
          <w:i/>
          <w:sz w:val="22"/>
          <w:szCs w:val="22"/>
        </w:rPr>
        <w:t>(pareigos, vardas, pavardė)</w:t>
      </w:r>
      <w:r w:rsidRPr="0064010A">
        <w:rPr>
          <w:rFonts w:ascii="Times New Roman" w:eastAsia="Times New Roman" w:hAnsi="Times New Roman" w:cs="Times New Roman"/>
          <w:sz w:val="22"/>
          <w:szCs w:val="22"/>
        </w:rPr>
        <w:t>, veikiančio (-</w:t>
      </w:r>
      <w:proofErr w:type="spellStart"/>
      <w:r w:rsidRPr="0064010A">
        <w:rPr>
          <w:rFonts w:ascii="Times New Roman" w:eastAsia="Times New Roman" w:hAnsi="Times New Roman" w:cs="Times New Roman"/>
          <w:sz w:val="22"/>
          <w:szCs w:val="22"/>
        </w:rPr>
        <w:t>ios</w:t>
      </w:r>
      <w:proofErr w:type="spellEnd"/>
      <w:r w:rsidRPr="0064010A">
        <w:rPr>
          <w:rFonts w:ascii="Times New Roman" w:eastAsia="Times New Roman" w:hAnsi="Times New Roman" w:cs="Times New Roman"/>
          <w:sz w:val="22"/>
          <w:szCs w:val="22"/>
        </w:rPr>
        <w:t xml:space="preserve">) pagal </w:t>
      </w:r>
      <w:r w:rsidRPr="0064010A">
        <w:rPr>
          <w:rFonts w:ascii="Times New Roman" w:eastAsia="Times New Roman" w:hAnsi="Times New Roman" w:cs="Times New Roman"/>
          <w:i/>
          <w:sz w:val="22"/>
          <w:szCs w:val="22"/>
        </w:rPr>
        <w:t>(dokumentas, kurio pagrindu veikia asmuo)</w:t>
      </w:r>
      <w:r w:rsidRPr="0064010A">
        <w:rPr>
          <w:rFonts w:ascii="Times New Roman" w:eastAsia="Times New Roman" w:hAnsi="Times New Roman" w:cs="Times New Roman"/>
          <w:sz w:val="22"/>
          <w:szCs w:val="22"/>
        </w:rPr>
        <w:t xml:space="preserve"> (toliau –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w:t>
      </w:r>
      <w:r w:rsidRPr="0064010A">
        <w:rPr>
          <w:rFonts w:ascii="Times New Roman" w:eastAsia="Times New Roman" w:hAnsi="Times New Roman" w:cs="Times New Roman"/>
          <w:i/>
          <w:sz w:val="22"/>
          <w:szCs w:val="22"/>
        </w:rPr>
        <w:t>(jei tai ūkio subjektų grupė – atitinkami duomenys apie kiekvieną partnerį)</w:t>
      </w:r>
      <w:r w:rsidRPr="0064010A">
        <w:rPr>
          <w:rFonts w:ascii="Times New Roman" w:eastAsia="Times New Roman" w:hAnsi="Times New Roman" w:cs="Times New Roman"/>
          <w:sz w:val="22"/>
          <w:szCs w:val="22"/>
        </w:rPr>
        <w:t xml:space="preserve"> toliau kartu šioje Statybos rangos sutartyje vadinami „Šalimis“, o kiekvienas atskirai – „Šalimi“, vadovaudamosi Lietuvos Respublikos viešųjų pirkimų įstatymu</w:t>
      </w:r>
      <w:r w:rsidRPr="0064010A">
        <w:rPr>
          <w:rFonts w:ascii="Times New Roman" w:eastAsia="Times New Roman" w:hAnsi="Times New Roman" w:cs="Times New Roman"/>
          <w:bCs/>
          <w:sz w:val="22"/>
          <w:szCs w:val="22"/>
        </w:rPr>
        <w:t xml:space="preserve">, </w:t>
      </w:r>
      <w:r w:rsidRPr="0064010A">
        <w:rPr>
          <w:rFonts w:ascii="Times New Roman" w:eastAsia="Times New Roman" w:hAnsi="Times New Roman" w:cs="Times New Roman"/>
          <w:sz w:val="22"/>
          <w:szCs w:val="22"/>
        </w:rPr>
        <w:t>sudarė šią Statybos rangos viešojo pirkimo–pardavimo sutartį, toliau vadinamą „Sutartimi“, ir susitarė dėl toliau išvardintų sąlygų:</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9"/>
        <w:gridCol w:w="4888"/>
      </w:tblGrid>
      <w:tr w:rsidR="0064010A" w:rsidRPr="0064010A" w14:paraId="595E146E" w14:textId="77777777" w:rsidTr="0064010A">
        <w:tc>
          <w:tcPr>
            <w:tcW w:w="9917" w:type="dxa"/>
            <w:gridSpan w:val="2"/>
          </w:tcPr>
          <w:p w14:paraId="33FE976F" w14:textId="77777777" w:rsidR="0064010A" w:rsidRPr="0064010A" w:rsidRDefault="0064010A" w:rsidP="0064010A">
            <w:pPr>
              <w:spacing w:after="0" w:line="240" w:lineRule="auto"/>
              <w:ind w:left="34"/>
              <w:jc w:val="both"/>
              <w:rPr>
                <w:rFonts w:ascii="Times New Roman" w:eastAsia="Times New Roman" w:hAnsi="Times New Roman" w:cs="Times New Roman"/>
                <w:b/>
                <w:color w:val="000000"/>
                <w:sz w:val="22"/>
                <w:szCs w:val="22"/>
              </w:rPr>
            </w:pPr>
            <w:r w:rsidRPr="0064010A">
              <w:rPr>
                <w:rFonts w:ascii="Times New Roman" w:eastAsia="Times New Roman" w:hAnsi="Times New Roman" w:cs="Times New Roman"/>
                <w:b/>
                <w:color w:val="000000"/>
                <w:sz w:val="22"/>
                <w:szCs w:val="22"/>
              </w:rPr>
              <w:t>1. Sutarties objektas</w:t>
            </w:r>
          </w:p>
          <w:p w14:paraId="490445DB" w14:textId="77777777" w:rsidR="0064010A" w:rsidRPr="0064010A" w:rsidRDefault="0064010A" w:rsidP="0064010A">
            <w:pPr>
              <w:spacing w:after="0" w:line="240" w:lineRule="auto"/>
              <w:ind w:left="34"/>
              <w:jc w:val="both"/>
              <w:rPr>
                <w:rFonts w:ascii="Times New Roman" w:eastAsia="Times New Roman" w:hAnsi="Times New Roman" w:cs="Times New Roman"/>
                <w:sz w:val="22"/>
                <w:szCs w:val="22"/>
              </w:rPr>
            </w:pPr>
            <w:r w:rsidRPr="0064010A">
              <w:rPr>
                <w:rFonts w:ascii="Times New Roman" w:eastAsia="Times New Roman" w:hAnsi="Times New Roman" w:cs="Times New Roman"/>
                <w:color w:val="000000"/>
                <w:sz w:val="22"/>
                <w:szCs w:val="22"/>
                <w:lang w:eastAsia="en-US"/>
              </w:rPr>
              <w:t xml:space="preserve">1.1.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įsipareigoja savo jėgomis, medžiagomis, rizika ir atsakomybe pagal teisės aktuose, Sutartyje, 2026 m. sausio 16 d. Techninėje užduotyje IT personalui skirtos infrastruktūros Rūdninkų karinio poligono teritorijoje statybos projektiniams pasiūlymams rengti (toliau – Techninė užduotis), Statybvietės organizavimo aiškinamąjį raštą (toliau – Aiškinamasis raštas) (Techninė užduotis ir Aiškinamasis raštas (Sutarties priedas Nr. 10) viešai prieinami Centrinėje viešųjų pirkimų informacinėje sistemoje (prie pirkimo dokumentų (CVP IS pirkimo ID (</w:t>
            </w:r>
            <w:r w:rsidRPr="0064010A">
              <w:rPr>
                <w:rFonts w:ascii="Times New Roman" w:eastAsia="Times New Roman" w:hAnsi="Times New Roman" w:cs="Times New Roman"/>
                <w:i/>
                <w:color w:val="00B050"/>
                <w:sz w:val="22"/>
                <w:szCs w:val="22"/>
                <w:shd w:val="clear" w:color="auto" w:fill="D9D9D9"/>
              </w:rPr>
              <w:t>įrašyti</w:t>
            </w:r>
            <w:r w:rsidRPr="0064010A">
              <w:rPr>
                <w:rFonts w:ascii="Times New Roman" w:eastAsia="Times New Roman" w:hAnsi="Times New Roman" w:cs="Times New Roman"/>
                <w:sz w:val="22"/>
                <w:szCs w:val="22"/>
              </w:rPr>
              <w:t>) ir Centriniame viešųjų pirkimų portale (CVPP)) ir kituose Sutarties prieduose nustatytus reikalavimus:</w:t>
            </w:r>
          </w:p>
          <w:p w14:paraId="43F8B5CE" w14:textId="49A38B78" w:rsidR="0064010A" w:rsidRPr="0064010A" w:rsidRDefault="0064010A" w:rsidP="0064010A">
            <w:pPr>
              <w:spacing w:after="0" w:line="240" w:lineRule="auto"/>
              <w:ind w:left="34"/>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color w:val="000000"/>
                <w:sz w:val="22"/>
                <w:szCs w:val="22"/>
                <w:lang w:eastAsia="en-US"/>
              </w:rPr>
              <w:t>1.1.1.</w:t>
            </w:r>
            <w:r w:rsidRPr="0064010A">
              <w:rPr>
                <w:rFonts w:ascii="Times New Roman" w:eastAsia="Times New Roman" w:hAnsi="Times New Roman" w:cs="Times New Roman"/>
                <w:sz w:val="22"/>
                <w:szCs w:val="22"/>
              </w:rPr>
              <w:t xml:space="preserve"> </w:t>
            </w:r>
            <w:r w:rsidRPr="0064010A">
              <w:rPr>
                <w:rFonts w:ascii="Times New Roman" w:eastAsia="Times New Roman" w:hAnsi="Times New Roman" w:cs="Times New Roman"/>
                <w:sz w:val="22"/>
                <w:szCs w:val="22"/>
                <w:lang w:eastAsia="en-US"/>
              </w:rPr>
              <w:t xml:space="preserve">parengti statinio projekto rengimo dokumentus, kuriuos turi sudaryti: detalūs sklypo inžineriniai geologiniai ir </w:t>
            </w:r>
            <w:proofErr w:type="spellStart"/>
            <w:r w:rsidRPr="0064010A">
              <w:rPr>
                <w:rFonts w:ascii="Times New Roman" w:eastAsia="Times New Roman" w:hAnsi="Times New Roman" w:cs="Times New Roman"/>
                <w:sz w:val="22"/>
                <w:szCs w:val="22"/>
                <w:lang w:eastAsia="en-US"/>
              </w:rPr>
              <w:t>geotechniniai</w:t>
            </w:r>
            <w:proofErr w:type="spellEnd"/>
            <w:r w:rsidRPr="0064010A">
              <w:rPr>
                <w:rFonts w:ascii="Times New Roman" w:eastAsia="Times New Roman" w:hAnsi="Times New Roman" w:cs="Times New Roman"/>
                <w:sz w:val="22"/>
                <w:szCs w:val="22"/>
                <w:lang w:eastAsia="en-US"/>
              </w:rPr>
              <w:t xml:space="preserve"> tyrimai, atlikti vadovaujantis Statybos techniniu reglamentu STR 1.04.02: 2011 „Inžineriniai geologiniai ir </w:t>
            </w:r>
            <w:proofErr w:type="spellStart"/>
            <w:r w:rsidRPr="0064010A">
              <w:rPr>
                <w:rFonts w:ascii="Times New Roman" w:eastAsia="Times New Roman" w:hAnsi="Times New Roman" w:cs="Times New Roman"/>
                <w:sz w:val="22"/>
                <w:szCs w:val="22"/>
                <w:lang w:eastAsia="en-US"/>
              </w:rPr>
              <w:t>geotechniniai</w:t>
            </w:r>
            <w:proofErr w:type="spellEnd"/>
            <w:r w:rsidRPr="0064010A">
              <w:rPr>
                <w:rFonts w:ascii="Times New Roman" w:eastAsia="Times New Roman" w:hAnsi="Times New Roman" w:cs="Times New Roman"/>
                <w:sz w:val="22"/>
                <w:szCs w:val="22"/>
                <w:lang w:eastAsia="en-US"/>
              </w:rPr>
              <w:t xml:space="preserve"> tyrimai“, atliktų būtinų tyrimų (geologiniai tyrimai) ataskaita, parengta topografinė nuotrauka, reikalingų prisijungimo sąlygų bei specialiųjų reikalavimų rinkinys, projektiniai pasiūlymai</w:t>
            </w:r>
            <w:r w:rsidR="00C757A4">
              <w:rPr>
                <w:rFonts w:ascii="Times New Roman" w:eastAsia="Times New Roman" w:hAnsi="Times New Roman" w:cs="Times New Roman"/>
                <w:sz w:val="22"/>
                <w:szCs w:val="22"/>
                <w:lang w:eastAsia="en-US"/>
              </w:rPr>
              <w:t xml:space="preserve">, </w:t>
            </w:r>
            <w:r w:rsidR="00C757A4">
              <w:rPr>
                <w:rFonts w:ascii="Times New Roman" w:eastAsia="Times New Roman" w:hAnsi="Times New Roman" w:cs="Times New Roman"/>
                <w:sz w:val="22"/>
                <w:szCs w:val="22"/>
              </w:rPr>
              <w:t>taikant statinio informacinį modeliavimą (pagal specialiųjų sąlygų 2 priedą</w:t>
            </w:r>
            <w:r w:rsidR="00C757A4" w:rsidRPr="00E87A07">
              <w:rPr>
                <w:rFonts w:ascii="Times New Roman" w:eastAsia="Times New Roman" w:hAnsi="Times New Roman" w:cs="Times New Roman"/>
                <w:sz w:val="22"/>
                <w:szCs w:val="22"/>
              </w:rPr>
              <w:t xml:space="preserve"> 6 priede</w:t>
            </w:r>
            <w:r w:rsidR="00C757A4">
              <w:rPr>
                <w:rFonts w:ascii="Times New Roman" w:eastAsia="Times New Roman" w:hAnsi="Times New Roman" w:cs="Times New Roman"/>
                <w:sz w:val="22"/>
                <w:szCs w:val="22"/>
              </w:rPr>
              <w:t>),</w:t>
            </w:r>
            <w:r w:rsidRPr="0064010A">
              <w:rPr>
                <w:rFonts w:ascii="Times New Roman" w:eastAsia="Times New Roman" w:hAnsi="Times New Roman" w:cs="Times New Roman"/>
                <w:sz w:val="22"/>
                <w:szCs w:val="22"/>
                <w:lang w:eastAsia="en-US"/>
              </w:rPr>
              <w:t xml:space="preserve"> ir projektavimo užduotys;</w:t>
            </w:r>
          </w:p>
          <w:p w14:paraId="3763721C" w14:textId="281DD948" w:rsidR="0064010A" w:rsidRPr="0064010A" w:rsidRDefault="0064010A" w:rsidP="0064010A">
            <w:pPr>
              <w:spacing w:after="0" w:line="240" w:lineRule="auto"/>
              <w:ind w:left="34"/>
              <w:jc w:val="both"/>
              <w:rPr>
                <w:rFonts w:ascii="Times New Roman" w:eastAsia="Times New Roman" w:hAnsi="Times New Roman" w:cs="Times New Roman"/>
                <w:sz w:val="22"/>
                <w:szCs w:val="22"/>
              </w:rPr>
            </w:pPr>
            <w:r w:rsidRPr="0064010A">
              <w:rPr>
                <w:rFonts w:ascii="Times New Roman" w:eastAsia="Times New Roman" w:hAnsi="Times New Roman" w:cs="Times New Roman"/>
                <w:color w:val="000000"/>
                <w:sz w:val="22"/>
                <w:szCs w:val="22"/>
                <w:lang w:eastAsia="en-US"/>
              </w:rPr>
              <w:t>1.</w:t>
            </w:r>
            <w:r w:rsidRPr="0064010A">
              <w:rPr>
                <w:rFonts w:ascii="Times New Roman" w:eastAsia="Times New Roman" w:hAnsi="Times New Roman" w:cs="Times New Roman"/>
                <w:sz w:val="22"/>
                <w:szCs w:val="22"/>
              </w:rPr>
              <w:t xml:space="preserve">1.2. parengti statinių techninį darbo projektą (toliau – techninis darbo projektas arba statinio projektas), </w:t>
            </w:r>
            <w:r w:rsidR="00E87A07">
              <w:rPr>
                <w:rFonts w:ascii="Times New Roman" w:eastAsia="Times New Roman" w:hAnsi="Times New Roman" w:cs="Times New Roman"/>
                <w:sz w:val="22"/>
                <w:szCs w:val="22"/>
              </w:rPr>
              <w:t>taikant statinio informacinį modeliavimą (pagal specialiųjų sąlygų 2 priedą</w:t>
            </w:r>
            <w:r w:rsidR="00E87A07" w:rsidRPr="00E87A07">
              <w:rPr>
                <w:rFonts w:ascii="Times New Roman" w:eastAsia="Times New Roman" w:hAnsi="Times New Roman" w:cs="Times New Roman"/>
                <w:sz w:val="22"/>
                <w:szCs w:val="22"/>
              </w:rPr>
              <w:t xml:space="preserve"> 6 priede</w:t>
            </w:r>
            <w:r w:rsidR="00E87A07">
              <w:rPr>
                <w:rFonts w:ascii="Times New Roman" w:eastAsia="Times New Roman" w:hAnsi="Times New Roman" w:cs="Times New Roman"/>
                <w:sz w:val="22"/>
                <w:szCs w:val="22"/>
              </w:rPr>
              <w:t xml:space="preserve">), </w:t>
            </w:r>
            <w:r w:rsidRPr="0064010A">
              <w:rPr>
                <w:rFonts w:ascii="Times New Roman" w:eastAsia="Times New Roman" w:hAnsi="Times New Roman" w:cs="Times New Roman"/>
                <w:sz w:val="22"/>
                <w:szCs w:val="22"/>
              </w:rPr>
              <w:t xml:space="preserve">statinių statybos metu atlikti (užtikrinti) statinių projekto vykdymo priežiūrą (toliau – projektavimo paslaugos); </w:t>
            </w:r>
          </w:p>
          <w:p w14:paraId="7D1D6094" w14:textId="38FCAE93" w:rsidR="0064010A" w:rsidRPr="0064010A" w:rsidRDefault="0064010A" w:rsidP="0064010A">
            <w:pPr>
              <w:spacing w:after="0" w:line="240" w:lineRule="auto"/>
              <w:ind w:left="34"/>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1.1.3. pagal </w:t>
            </w:r>
            <w:r w:rsidRPr="0064010A">
              <w:rPr>
                <w:rFonts w:ascii="Times New Roman" w:eastAsia="Times New Roman" w:hAnsi="Times New Roman" w:cs="Times New Roman"/>
                <w:b/>
                <w:sz w:val="22"/>
                <w:szCs w:val="22"/>
              </w:rPr>
              <w:t>Rangovo</w:t>
            </w:r>
            <w:r w:rsidRPr="0064010A">
              <w:rPr>
                <w:rFonts w:ascii="Times New Roman" w:eastAsia="Times New Roman" w:hAnsi="Times New Roman" w:cs="Times New Roman"/>
                <w:sz w:val="22"/>
                <w:szCs w:val="22"/>
              </w:rPr>
              <w:t xml:space="preserve"> parengtą ir </w:t>
            </w:r>
            <w:r w:rsidRPr="0064010A">
              <w:rPr>
                <w:rFonts w:ascii="Times New Roman" w:eastAsia="Times New Roman" w:hAnsi="Times New Roman" w:cs="Times New Roman"/>
                <w:b/>
                <w:sz w:val="22"/>
                <w:szCs w:val="22"/>
              </w:rPr>
              <w:t>Užsakovo</w:t>
            </w:r>
            <w:r w:rsidRPr="0064010A">
              <w:rPr>
                <w:rFonts w:ascii="Times New Roman" w:eastAsia="Times New Roman" w:hAnsi="Times New Roman" w:cs="Times New Roman"/>
                <w:sz w:val="22"/>
                <w:szCs w:val="22"/>
              </w:rPr>
              <w:t xml:space="preserve"> patvirtintą statinio projektą atlikti jame numatytus statybos darbus (toliau – statybos darbai)</w:t>
            </w:r>
            <w:r w:rsidR="00E87A07">
              <w:rPr>
                <w:rFonts w:ascii="Times New Roman" w:eastAsia="Times New Roman" w:hAnsi="Times New Roman" w:cs="Times New Roman"/>
                <w:sz w:val="22"/>
                <w:szCs w:val="22"/>
              </w:rPr>
              <w:t>, taikant statinio informacinį modeliavimą (pagal specialiųjų sąlygų 2 priedą</w:t>
            </w:r>
            <w:r w:rsidR="00E87A07" w:rsidRPr="00E87A07">
              <w:rPr>
                <w:rFonts w:ascii="Times New Roman" w:eastAsia="Times New Roman" w:hAnsi="Times New Roman" w:cs="Times New Roman"/>
                <w:sz w:val="22"/>
                <w:szCs w:val="22"/>
              </w:rPr>
              <w:t xml:space="preserve"> 6 priede</w:t>
            </w:r>
            <w:r w:rsidR="00E87A07">
              <w:rPr>
                <w:rFonts w:ascii="Times New Roman" w:eastAsia="Times New Roman" w:hAnsi="Times New Roman" w:cs="Times New Roman"/>
                <w:sz w:val="22"/>
                <w:szCs w:val="22"/>
              </w:rPr>
              <w:t xml:space="preserve">), </w:t>
            </w:r>
            <w:r w:rsidRPr="0064010A">
              <w:rPr>
                <w:rFonts w:ascii="Times New Roman" w:eastAsia="Times New Roman" w:hAnsi="Times New Roman" w:cs="Times New Roman"/>
                <w:sz w:val="22"/>
                <w:szCs w:val="22"/>
              </w:rPr>
              <w:t xml:space="preserve"> ir Sutartyje numatyta tvarka ir sąlygomis perduoti Darbų rezultatą </w:t>
            </w:r>
            <w:r w:rsidRPr="0064010A">
              <w:rPr>
                <w:rFonts w:ascii="Times New Roman" w:eastAsia="Times New Roman" w:hAnsi="Times New Roman" w:cs="Times New Roman"/>
                <w:b/>
                <w:sz w:val="22"/>
                <w:szCs w:val="22"/>
              </w:rPr>
              <w:t>Užsakovui</w:t>
            </w:r>
            <w:r w:rsidRPr="0064010A">
              <w:rPr>
                <w:rFonts w:ascii="Times New Roman" w:eastAsia="Times New Roman" w:hAnsi="Times New Roman" w:cs="Times New Roman"/>
                <w:sz w:val="22"/>
                <w:szCs w:val="22"/>
              </w:rPr>
              <w:t>;</w:t>
            </w:r>
          </w:p>
          <w:p w14:paraId="6B0F07BF" w14:textId="77777777" w:rsidR="0064010A" w:rsidRPr="0064010A" w:rsidRDefault="0064010A" w:rsidP="0064010A">
            <w:pPr>
              <w:spacing w:after="0" w:line="240" w:lineRule="auto"/>
              <w:ind w:left="34"/>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1.1.4. suteikti inžinerines paslaugas: geodezinių, kadastrinių matavimų atlikimas, vykdymo dokumentacijos, kadastrinių matavimo bylų parengimas, žemės sklypo duomenų atnaujinimas ir suderinimas su VĮ „Registrų centras“, statinių ir inžinerinių tinklų kontrolinių nuotraukų parengimas, įkėlimas ir suderinimas TIIIS sistemoje ir kitos inžinerinės paslaugos, reikalingos statybos užbaigimo procedūroms pradėti ir užbaigti bei įregistruoti teisės aktų numatyta tvarka (toliau – inžinerinės paslaugos) </w:t>
            </w:r>
          </w:p>
          <w:p w14:paraId="3AA91F80" w14:textId="77777777" w:rsidR="0064010A" w:rsidRPr="0064010A" w:rsidRDefault="0064010A" w:rsidP="0064010A">
            <w:pPr>
              <w:spacing w:after="0" w:line="240" w:lineRule="auto"/>
              <w:ind w:left="34"/>
              <w:jc w:val="both"/>
              <w:rPr>
                <w:rFonts w:ascii="Times New Roman" w:eastAsia="Times New Roman" w:hAnsi="Times New Roman" w:cs="Times New Roman"/>
                <w:b/>
                <w:sz w:val="22"/>
                <w:szCs w:val="20"/>
              </w:rPr>
            </w:pPr>
            <w:r w:rsidRPr="0064010A">
              <w:rPr>
                <w:rFonts w:ascii="Times New Roman" w:eastAsia="Times New Roman" w:hAnsi="Times New Roman" w:cs="Times New Roman"/>
                <w:sz w:val="22"/>
                <w:szCs w:val="20"/>
              </w:rPr>
              <w:t>(toliau bendrai Sutartyje vartojama – darbai arba atskirai kaip numatyta 1.1.1-1.1.4 papunkčiuose).</w:t>
            </w:r>
          </w:p>
          <w:p w14:paraId="052A47BF" w14:textId="77777777" w:rsidR="0064010A" w:rsidRPr="0064010A" w:rsidRDefault="0064010A" w:rsidP="0064010A">
            <w:pPr>
              <w:spacing w:after="0" w:line="240" w:lineRule="auto"/>
              <w:ind w:left="34"/>
              <w:jc w:val="both"/>
              <w:rPr>
                <w:rFonts w:ascii="Times New Roman" w:eastAsia="Times New Roman" w:hAnsi="Times New Roman" w:cs="Times New Roman"/>
                <w:sz w:val="22"/>
                <w:szCs w:val="22"/>
              </w:rPr>
            </w:pPr>
            <w:r w:rsidRPr="0064010A">
              <w:rPr>
                <w:rFonts w:ascii="Times New Roman" w:eastAsia="Times New Roman" w:hAnsi="Times New Roman" w:cs="Times New Roman"/>
                <w:color w:val="000000"/>
                <w:sz w:val="22"/>
                <w:szCs w:val="22"/>
              </w:rPr>
              <w:t xml:space="preserve">1.2. </w:t>
            </w:r>
            <w:r w:rsidRPr="0064010A">
              <w:rPr>
                <w:rFonts w:ascii="Times New Roman" w:eastAsia="Times New Roman" w:hAnsi="Times New Roman" w:cs="Times New Roman"/>
                <w:b/>
                <w:sz w:val="22"/>
                <w:szCs w:val="22"/>
              </w:rPr>
              <w:t>Užsakovas</w:t>
            </w:r>
            <w:r w:rsidRPr="0064010A">
              <w:rPr>
                <w:rFonts w:ascii="Times New Roman" w:eastAsia="Times New Roman" w:hAnsi="Times New Roman" w:cs="Times New Roman"/>
                <w:sz w:val="22"/>
                <w:szCs w:val="22"/>
              </w:rPr>
              <w:t xml:space="preserve"> įsipareigoja priimti tinkamai atliktus darbus bei už juos sumokėti </w:t>
            </w:r>
            <w:r w:rsidRPr="0064010A">
              <w:rPr>
                <w:rFonts w:ascii="Times New Roman" w:eastAsia="Times New Roman" w:hAnsi="Times New Roman" w:cs="Times New Roman"/>
                <w:b/>
                <w:sz w:val="22"/>
                <w:szCs w:val="22"/>
              </w:rPr>
              <w:t>Rangovui</w:t>
            </w:r>
            <w:r w:rsidRPr="0064010A">
              <w:rPr>
                <w:rFonts w:ascii="Times New Roman" w:eastAsia="Times New Roman" w:hAnsi="Times New Roman" w:cs="Times New Roman"/>
                <w:sz w:val="22"/>
                <w:szCs w:val="22"/>
              </w:rPr>
              <w:t xml:space="preserve"> Sutartyje ir jos prieduose nustatyta tvarka ir sąlygomis.</w:t>
            </w:r>
          </w:p>
          <w:p w14:paraId="420F207C" w14:textId="77777777" w:rsidR="0064010A" w:rsidRPr="0064010A" w:rsidRDefault="0064010A" w:rsidP="0064010A">
            <w:pPr>
              <w:spacing w:after="0" w:line="240" w:lineRule="auto"/>
              <w:ind w:left="34"/>
              <w:jc w:val="both"/>
              <w:rPr>
                <w:rFonts w:ascii="Times New Roman" w:eastAsia="Times New Roman" w:hAnsi="Times New Roman" w:cs="Times New Roman"/>
                <w:color w:val="000000"/>
                <w:sz w:val="22"/>
                <w:szCs w:val="22"/>
                <w:lang w:eastAsia="en-US"/>
              </w:rPr>
            </w:pPr>
            <w:r w:rsidRPr="0064010A">
              <w:rPr>
                <w:rFonts w:ascii="Times New Roman" w:eastAsia="Times New Roman" w:hAnsi="Times New Roman" w:cs="Times New Roman"/>
                <w:color w:val="000000"/>
                <w:sz w:val="22"/>
                <w:szCs w:val="22"/>
                <w:lang w:eastAsia="en-US"/>
              </w:rPr>
              <w:t xml:space="preserve">1.3. </w:t>
            </w:r>
            <w:r w:rsidRPr="0064010A">
              <w:rPr>
                <w:rFonts w:ascii="Times New Roman" w:eastAsia="Times New Roman" w:hAnsi="Times New Roman" w:cs="Times New Roman"/>
                <w:b/>
                <w:color w:val="000000"/>
                <w:sz w:val="22"/>
                <w:szCs w:val="22"/>
                <w:lang w:eastAsia="en-US"/>
              </w:rPr>
              <w:t>Rangovo</w:t>
            </w:r>
            <w:r w:rsidRPr="0064010A">
              <w:rPr>
                <w:rFonts w:ascii="Times New Roman" w:eastAsia="Times New Roman" w:hAnsi="Times New Roman" w:cs="Times New Roman"/>
                <w:color w:val="000000"/>
                <w:sz w:val="22"/>
                <w:szCs w:val="22"/>
                <w:lang w:eastAsia="en-US"/>
              </w:rPr>
              <w:t xml:space="preserve"> atliekami darbai ir kiti sutartiniai įsipareigojimai detalizuojami kituose Sutarties punktuose ir Sutarties prieduose. </w:t>
            </w:r>
          </w:p>
        </w:tc>
      </w:tr>
      <w:tr w:rsidR="0064010A" w:rsidRPr="0064010A" w14:paraId="2D2AF191" w14:textId="77777777" w:rsidTr="0064010A">
        <w:tc>
          <w:tcPr>
            <w:tcW w:w="9917" w:type="dxa"/>
            <w:gridSpan w:val="2"/>
          </w:tcPr>
          <w:p w14:paraId="0942A292" w14:textId="77777777" w:rsidR="0064010A" w:rsidRPr="0064010A" w:rsidRDefault="0064010A" w:rsidP="0064010A">
            <w:pPr>
              <w:spacing w:after="0" w:line="240" w:lineRule="auto"/>
              <w:ind w:left="34"/>
              <w:rPr>
                <w:rFonts w:ascii="Times New Roman" w:eastAsia="Times New Roman" w:hAnsi="Times New Roman" w:cs="Times New Roman"/>
                <w:b/>
                <w:color w:val="000000"/>
                <w:sz w:val="22"/>
                <w:szCs w:val="22"/>
              </w:rPr>
            </w:pPr>
            <w:r w:rsidRPr="0064010A">
              <w:rPr>
                <w:rFonts w:ascii="Times New Roman" w:eastAsia="Times New Roman" w:hAnsi="Times New Roman" w:cs="Times New Roman"/>
                <w:b/>
                <w:color w:val="000000"/>
                <w:sz w:val="22"/>
                <w:szCs w:val="22"/>
              </w:rPr>
              <w:t>2. Darbų kaina/kainodaros taisyklės</w:t>
            </w:r>
          </w:p>
          <w:p w14:paraId="5C637003" w14:textId="77777777" w:rsidR="0064010A" w:rsidRPr="0064010A" w:rsidRDefault="0064010A" w:rsidP="0064010A">
            <w:pPr>
              <w:spacing w:after="0" w:line="240" w:lineRule="auto"/>
              <w:ind w:left="34"/>
              <w:jc w:val="both"/>
              <w:rPr>
                <w:rFonts w:ascii="Times New Roman" w:eastAsia="Times New Roman" w:hAnsi="Times New Roman" w:cs="Times New Roman"/>
                <w:sz w:val="22"/>
                <w:szCs w:val="22"/>
              </w:rPr>
            </w:pPr>
            <w:r w:rsidRPr="0064010A">
              <w:rPr>
                <w:rFonts w:ascii="Times New Roman" w:eastAsia="Times New Roman" w:hAnsi="Times New Roman" w:cs="Times New Roman"/>
                <w:color w:val="000000"/>
                <w:sz w:val="22"/>
                <w:szCs w:val="22"/>
              </w:rPr>
              <w:t xml:space="preserve">2.1. </w:t>
            </w:r>
            <w:r w:rsidRPr="0064010A">
              <w:rPr>
                <w:rFonts w:ascii="Times New Roman" w:eastAsia="Times New Roman" w:hAnsi="Times New Roman" w:cs="Times New Roman"/>
                <w:b/>
                <w:sz w:val="22"/>
                <w:szCs w:val="22"/>
              </w:rPr>
              <w:t>Pradinės Sutarties vertė</w:t>
            </w:r>
            <w:r w:rsidRPr="0064010A">
              <w:rPr>
                <w:rFonts w:ascii="Times New Roman" w:eastAsia="Times New Roman" w:hAnsi="Times New Roman" w:cs="Times New Roman"/>
                <w:sz w:val="22"/>
                <w:szCs w:val="22"/>
              </w:rPr>
              <w:t xml:space="preserve">  </w:t>
            </w:r>
            <w:r w:rsidRPr="0064010A">
              <w:rPr>
                <w:rFonts w:ascii="Times New Roman" w:eastAsia="Times New Roman" w:hAnsi="Times New Roman" w:cs="Times New Roman"/>
                <w:color w:val="000000"/>
                <w:sz w:val="22"/>
                <w:szCs w:val="22"/>
              </w:rPr>
              <w:t>(toliau – Sutarties kaina) – (</w:t>
            </w:r>
            <w:r w:rsidRPr="0064010A">
              <w:rPr>
                <w:rFonts w:ascii="Times New Roman" w:eastAsia="Times New Roman" w:hAnsi="Times New Roman" w:cs="Times New Roman"/>
                <w:i/>
                <w:color w:val="000000"/>
                <w:sz w:val="22"/>
                <w:szCs w:val="22"/>
                <w:highlight w:val="lightGray"/>
              </w:rPr>
              <w:t>skaičiais ir žodžiais</w:t>
            </w:r>
            <w:r w:rsidRPr="0064010A">
              <w:rPr>
                <w:rFonts w:ascii="Times New Roman" w:eastAsia="Times New Roman" w:hAnsi="Times New Roman" w:cs="Times New Roman"/>
                <w:color w:val="000000"/>
                <w:sz w:val="22"/>
                <w:szCs w:val="22"/>
              </w:rPr>
              <w:t xml:space="preserve">) </w:t>
            </w:r>
            <w:proofErr w:type="spellStart"/>
            <w:r w:rsidRPr="0064010A">
              <w:rPr>
                <w:rFonts w:ascii="Times New Roman" w:eastAsia="Times New Roman" w:hAnsi="Times New Roman" w:cs="Times New Roman"/>
                <w:color w:val="000000"/>
                <w:sz w:val="22"/>
                <w:szCs w:val="22"/>
              </w:rPr>
              <w:t>Eur</w:t>
            </w:r>
            <w:proofErr w:type="spellEnd"/>
            <w:r w:rsidRPr="0064010A">
              <w:rPr>
                <w:rFonts w:ascii="Times New Roman" w:eastAsia="Times New Roman" w:hAnsi="Times New Roman" w:cs="Times New Roman"/>
                <w:color w:val="000000"/>
                <w:sz w:val="22"/>
                <w:szCs w:val="22"/>
              </w:rPr>
              <w:t xml:space="preserve"> </w:t>
            </w:r>
            <w:r w:rsidRPr="0064010A">
              <w:rPr>
                <w:rFonts w:ascii="Times New Roman" w:eastAsia="Times New Roman" w:hAnsi="Times New Roman" w:cs="Times New Roman"/>
                <w:sz w:val="22"/>
                <w:szCs w:val="22"/>
              </w:rPr>
              <w:t xml:space="preserve">be pridėtinės vertės mokesčio (toliau – PVM). </w:t>
            </w:r>
            <w:r w:rsidRPr="0064010A">
              <w:rPr>
                <w:rFonts w:ascii="Times New Roman" w:eastAsia="Times New Roman" w:hAnsi="Times New Roman" w:cs="Times New Roman"/>
                <w:color w:val="000000"/>
                <w:sz w:val="22"/>
                <w:szCs w:val="22"/>
                <w:shd w:val="clear" w:color="auto" w:fill="FFFFFF"/>
              </w:rPr>
              <w:t xml:space="preserve">Pradinės Sutarties vertė su PVM ir visais kitais mokesčiais ir išlaidomis, </w:t>
            </w:r>
            <w:r w:rsidRPr="0064010A">
              <w:rPr>
                <w:rFonts w:ascii="Times New Roman" w:eastAsia="Times New Roman" w:hAnsi="Times New Roman" w:cs="Times New Roman"/>
                <w:color w:val="000000"/>
                <w:sz w:val="22"/>
                <w:szCs w:val="22"/>
                <w:shd w:val="clear" w:color="auto" w:fill="FFFFFF"/>
              </w:rPr>
              <w:lastRenderedPageBreak/>
              <w:t xml:space="preserve">atsirandančiomis vykdant šią Sutartį – </w:t>
            </w:r>
            <w:r w:rsidRPr="0064010A">
              <w:rPr>
                <w:rFonts w:ascii="Times New Roman" w:eastAsia="Times New Roman" w:hAnsi="Times New Roman" w:cs="Times New Roman"/>
                <w:color w:val="000000"/>
                <w:sz w:val="22"/>
                <w:szCs w:val="22"/>
              </w:rPr>
              <w:t>(</w:t>
            </w:r>
            <w:r w:rsidRPr="0064010A">
              <w:rPr>
                <w:rFonts w:ascii="Times New Roman" w:eastAsia="Times New Roman" w:hAnsi="Times New Roman" w:cs="Times New Roman"/>
                <w:i/>
                <w:color w:val="000000"/>
                <w:sz w:val="22"/>
                <w:szCs w:val="22"/>
                <w:highlight w:val="lightGray"/>
              </w:rPr>
              <w:t>skaičiais ir žodžiais</w:t>
            </w:r>
            <w:r w:rsidRPr="0064010A">
              <w:rPr>
                <w:rFonts w:ascii="Times New Roman" w:eastAsia="Times New Roman" w:hAnsi="Times New Roman" w:cs="Times New Roman"/>
                <w:color w:val="000000"/>
                <w:sz w:val="22"/>
                <w:szCs w:val="22"/>
              </w:rPr>
              <w:t>)</w:t>
            </w:r>
            <w:r w:rsidRPr="0064010A">
              <w:rPr>
                <w:rFonts w:ascii="Times New Roman" w:eastAsia="Times New Roman" w:hAnsi="Times New Roman" w:cs="Times New Roman"/>
                <w:color w:val="000000"/>
                <w:sz w:val="22"/>
                <w:szCs w:val="22"/>
                <w:shd w:val="clear" w:color="auto" w:fill="FFFFFF"/>
              </w:rPr>
              <w:t xml:space="preserve"> </w:t>
            </w:r>
            <w:proofErr w:type="spellStart"/>
            <w:r w:rsidRPr="0064010A">
              <w:rPr>
                <w:rFonts w:ascii="Times New Roman" w:eastAsia="Times New Roman" w:hAnsi="Times New Roman" w:cs="Times New Roman"/>
                <w:color w:val="000000"/>
                <w:sz w:val="22"/>
                <w:szCs w:val="22"/>
                <w:shd w:val="clear" w:color="auto" w:fill="FFFFFF"/>
              </w:rPr>
              <w:t>Eur</w:t>
            </w:r>
            <w:proofErr w:type="spellEnd"/>
            <w:r w:rsidRPr="0064010A">
              <w:rPr>
                <w:rFonts w:ascii="Times New Roman" w:eastAsia="Times New Roman" w:hAnsi="Times New Roman" w:cs="Times New Roman"/>
                <w:color w:val="000000"/>
                <w:sz w:val="22"/>
                <w:szCs w:val="22"/>
                <w:shd w:val="clear" w:color="auto" w:fill="FFFFFF"/>
              </w:rPr>
              <w:t xml:space="preserve">. Į Pradinės Sutarties vertę yra įskaičiuotas PVM, kuris sudaro – </w:t>
            </w:r>
            <w:r w:rsidRPr="0064010A">
              <w:rPr>
                <w:rFonts w:ascii="Times New Roman" w:eastAsia="Times New Roman" w:hAnsi="Times New Roman" w:cs="Times New Roman"/>
                <w:color w:val="000000"/>
                <w:sz w:val="22"/>
                <w:szCs w:val="22"/>
              </w:rPr>
              <w:t>(</w:t>
            </w:r>
            <w:r w:rsidRPr="0064010A">
              <w:rPr>
                <w:rFonts w:ascii="Times New Roman" w:eastAsia="Times New Roman" w:hAnsi="Times New Roman" w:cs="Times New Roman"/>
                <w:i/>
                <w:color w:val="000000"/>
                <w:sz w:val="22"/>
                <w:szCs w:val="22"/>
                <w:highlight w:val="lightGray"/>
              </w:rPr>
              <w:t>skaičiais ir žodžiais</w:t>
            </w:r>
            <w:r w:rsidRPr="0064010A">
              <w:rPr>
                <w:rFonts w:ascii="Times New Roman" w:eastAsia="Times New Roman" w:hAnsi="Times New Roman" w:cs="Times New Roman"/>
                <w:color w:val="000000"/>
                <w:sz w:val="22"/>
                <w:szCs w:val="22"/>
              </w:rPr>
              <w:t>)</w:t>
            </w:r>
            <w:r w:rsidRPr="0064010A">
              <w:rPr>
                <w:rFonts w:ascii="Times New Roman" w:eastAsia="Times New Roman" w:hAnsi="Times New Roman" w:cs="Times New Roman"/>
                <w:sz w:val="22"/>
                <w:szCs w:val="22"/>
              </w:rPr>
              <w:t>.</w:t>
            </w:r>
          </w:p>
          <w:p w14:paraId="6DCD0D09" w14:textId="77777777" w:rsidR="0064010A" w:rsidRPr="0064010A" w:rsidRDefault="0064010A" w:rsidP="0064010A">
            <w:pPr>
              <w:spacing w:after="0" w:line="240" w:lineRule="auto"/>
              <w:ind w:left="34"/>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Pradinę Sutarties kainą be PVM sudaro:</w:t>
            </w:r>
          </w:p>
          <w:p w14:paraId="6E7A0C53" w14:textId="77777777" w:rsidR="0064010A" w:rsidRPr="0064010A" w:rsidRDefault="0064010A" w:rsidP="0064010A">
            <w:pPr>
              <w:spacing w:after="0" w:line="240" w:lineRule="auto"/>
              <w:ind w:left="34"/>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2.1.1. statinio projekto rengimo dokumentų parengimo kaina - </w:t>
            </w:r>
            <w:r w:rsidRPr="0064010A">
              <w:rPr>
                <w:rFonts w:ascii="Times New Roman" w:eastAsia="Times New Roman" w:hAnsi="Times New Roman" w:cs="Times New Roman"/>
                <w:color w:val="000000"/>
                <w:sz w:val="22"/>
                <w:szCs w:val="22"/>
              </w:rPr>
              <w:t>(</w:t>
            </w:r>
            <w:r w:rsidRPr="0064010A">
              <w:rPr>
                <w:rFonts w:ascii="Times New Roman" w:eastAsia="Times New Roman" w:hAnsi="Times New Roman" w:cs="Times New Roman"/>
                <w:i/>
                <w:color w:val="000000"/>
                <w:sz w:val="22"/>
                <w:szCs w:val="22"/>
                <w:highlight w:val="lightGray"/>
              </w:rPr>
              <w:t>skaičiais ir žodžiais</w:t>
            </w:r>
            <w:r w:rsidRPr="0064010A">
              <w:rPr>
                <w:rFonts w:ascii="Times New Roman" w:eastAsia="Times New Roman" w:hAnsi="Times New Roman" w:cs="Times New Roman"/>
                <w:color w:val="000000"/>
                <w:sz w:val="22"/>
                <w:szCs w:val="22"/>
              </w:rPr>
              <w:t xml:space="preserve">) </w:t>
            </w:r>
            <w:proofErr w:type="spellStart"/>
            <w:r w:rsidRPr="0064010A">
              <w:rPr>
                <w:rFonts w:ascii="Times New Roman" w:eastAsia="Times New Roman" w:hAnsi="Times New Roman" w:cs="Times New Roman"/>
                <w:color w:val="000000"/>
                <w:sz w:val="22"/>
                <w:szCs w:val="22"/>
              </w:rPr>
              <w:t>Eur</w:t>
            </w:r>
            <w:proofErr w:type="spellEnd"/>
            <w:r w:rsidRPr="0064010A">
              <w:rPr>
                <w:rFonts w:ascii="Times New Roman" w:eastAsia="Times New Roman" w:hAnsi="Times New Roman" w:cs="Times New Roman"/>
                <w:color w:val="000000"/>
                <w:sz w:val="22"/>
                <w:szCs w:val="22"/>
              </w:rPr>
              <w:t xml:space="preserve"> be PVM</w:t>
            </w:r>
            <w:r w:rsidRPr="0064010A">
              <w:rPr>
                <w:rFonts w:ascii="Times New Roman" w:eastAsia="Times New Roman" w:hAnsi="Times New Roman" w:cs="Times New Roman"/>
                <w:sz w:val="22"/>
                <w:szCs w:val="22"/>
              </w:rPr>
              <w:t>;</w:t>
            </w:r>
          </w:p>
          <w:p w14:paraId="5B37C84F" w14:textId="77777777" w:rsidR="0064010A" w:rsidRPr="0064010A" w:rsidRDefault="0064010A" w:rsidP="0064010A">
            <w:pPr>
              <w:spacing w:after="0" w:line="240" w:lineRule="auto"/>
              <w:ind w:left="34"/>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2.1.2. projektavimo paslaugų kaina – </w:t>
            </w:r>
            <w:r w:rsidRPr="0064010A">
              <w:rPr>
                <w:rFonts w:ascii="Times New Roman" w:eastAsia="Times New Roman" w:hAnsi="Times New Roman" w:cs="Times New Roman"/>
                <w:color w:val="000000"/>
                <w:sz w:val="22"/>
                <w:szCs w:val="22"/>
              </w:rPr>
              <w:t>(</w:t>
            </w:r>
            <w:r w:rsidRPr="0064010A">
              <w:rPr>
                <w:rFonts w:ascii="Times New Roman" w:eastAsia="Times New Roman" w:hAnsi="Times New Roman" w:cs="Times New Roman"/>
                <w:i/>
                <w:color w:val="000000"/>
                <w:sz w:val="22"/>
                <w:szCs w:val="22"/>
                <w:highlight w:val="lightGray"/>
              </w:rPr>
              <w:t>skaičiais ir žodžiais</w:t>
            </w:r>
            <w:r w:rsidRPr="0064010A">
              <w:rPr>
                <w:rFonts w:ascii="Times New Roman" w:eastAsia="Times New Roman" w:hAnsi="Times New Roman" w:cs="Times New Roman"/>
                <w:color w:val="000000"/>
                <w:sz w:val="22"/>
                <w:szCs w:val="22"/>
              </w:rPr>
              <w:t xml:space="preserve">) </w:t>
            </w:r>
            <w:proofErr w:type="spellStart"/>
            <w:r w:rsidRPr="0064010A">
              <w:rPr>
                <w:rFonts w:ascii="Times New Roman" w:eastAsia="Times New Roman" w:hAnsi="Times New Roman" w:cs="Times New Roman"/>
                <w:color w:val="000000"/>
                <w:sz w:val="22"/>
                <w:szCs w:val="22"/>
              </w:rPr>
              <w:t>Eur</w:t>
            </w:r>
            <w:proofErr w:type="spellEnd"/>
            <w:r w:rsidRPr="0064010A">
              <w:rPr>
                <w:rFonts w:ascii="Times New Roman" w:eastAsia="Times New Roman" w:hAnsi="Times New Roman" w:cs="Times New Roman"/>
                <w:color w:val="000000"/>
                <w:sz w:val="22"/>
                <w:szCs w:val="22"/>
              </w:rPr>
              <w:t xml:space="preserve"> be PVM</w:t>
            </w:r>
            <w:r w:rsidRPr="0064010A">
              <w:rPr>
                <w:rFonts w:ascii="Times New Roman" w:eastAsia="Times New Roman" w:hAnsi="Times New Roman" w:cs="Times New Roman"/>
                <w:sz w:val="22"/>
                <w:szCs w:val="22"/>
              </w:rPr>
              <w:t>;</w:t>
            </w:r>
          </w:p>
          <w:p w14:paraId="060C57CB" w14:textId="77777777" w:rsidR="0064010A" w:rsidRPr="0064010A" w:rsidRDefault="0064010A" w:rsidP="0064010A">
            <w:pPr>
              <w:spacing w:after="0" w:line="240" w:lineRule="auto"/>
              <w:ind w:left="34"/>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2.1.3. statybos darbų kaina – </w:t>
            </w:r>
            <w:r w:rsidRPr="0064010A">
              <w:rPr>
                <w:rFonts w:ascii="Times New Roman" w:eastAsia="Times New Roman" w:hAnsi="Times New Roman" w:cs="Times New Roman"/>
                <w:color w:val="000000"/>
                <w:sz w:val="22"/>
                <w:szCs w:val="22"/>
              </w:rPr>
              <w:t>(</w:t>
            </w:r>
            <w:r w:rsidRPr="0064010A">
              <w:rPr>
                <w:rFonts w:ascii="Times New Roman" w:eastAsia="Times New Roman" w:hAnsi="Times New Roman" w:cs="Times New Roman"/>
                <w:i/>
                <w:color w:val="000000"/>
                <w:sz w:val="22"/>
                <w:szCs w:val="22"/>
                <w:highlight w:val="lightGray"/>
              </w:rPr>
              <w:t>skaičiais ir žodžiais</w:t>
            </w:r>
            <w:r w:rsidRPr="0064010A">
              <w:rPr>
                <w:rFonts w:ascii="Times New Roman" w:eastAsia="Times New Roman" w:hAnsi="Times New Roman" w:cs="Times New Roman"/>
                <w:color w:val="000000"/>
                <w:sz w:val="22"/>
                <w:szCs w:val="22"/>
              </w:rPr>
              <w:t xml:space="preserve">) </w:t>
            </w:r>
            <w:proofErr w:type="spellStart"/>
            <w:r w:rsidRPr="0064010A">
              <w:rPr>
                <w:rFonts w:ascii="Times New Roman" w:eastAsia="Times New Roman" w:hAnsi="Times New Roman" w:cs="Times New Roman"/>
                <w:color w:val="000000"/>
                <w:sz w:val="22"/>
                <w:szCs w:val="22"/>
              </w:rPr>
              <w:t>Eur</w:t>
            </w:r>
            <w:proofErr w:type="spellEnd"/>
            <w:r w:rsidRPr="0064010A">
              <w:rPr>
                <w:rFonts w:ascii="Times New Roman" w:eastAsia="Times New Roman" w:hAnsi="Times New Roman" w:cs="Times New Roman"/>
                <w:color w:val="000000"/>
                <w:sz w:val="22"/>
                <w:szCs w:val="22"/>
              </w:rPr>
              <w:t xml:space="preserve"> be PVM</w:t>
            </w:r>
            <w:r w:rsidRPr="0064010A">
              <w:rPr>
                <w:rFonts w:ascii="Times New Roman" w:eastAsia="Times New Roman" w:hAnsi="Times New Roman" w:cs="Times New Roman"/>
                <w:sz w:val="22"/>
                <w:szCs w:val="22"/>
              </w:rPr>
              <w:t>;</w:t>
            </w:r>
          </w:p>
          <w:p w14:paraId="2290B91A" w14:textId="77777777" w:rsidR="0064010A" w:rsidRPr="0064010A" w:rsidRDefault="0064010A" w:rsidP="0064010A">
            <w:pPr>
              <w:spacing w:after="0" w:line="240" w:lineRule="auto"/>
              <w:ind w:left="34"/>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2.1.4. statinio projekto vykdymo priežiūros kaina - </w:t>
            </w:r>
            <w:r w:rsidRPr="0064010A">
              <w:rPr>
                <w:rFonts w:ascii="Times New Roman" w:eastAsia="Times New Roman" w:hAnsi="Times New Roman" w:cs="Times New Roman"/>
                <w:color w:val="000000"/>
                <w:sz w:val="22"/>
                <w:szCs w:val="22"/>
              </w:rPr>
              <w:t>(</w:t>
            </w:r>
            <w:r w:rsidRPr="0064010A">
              <w:rPr>
                <w:rFonts w:ascii="Times New Roman" w:eastAsia="Times New Roman" w:hAnsi="Times New Roman" w:cs="Times New Roman"/>
                <w:i/>
                <w:color w:val="000000"/>
                <w:sz w:val="22"/>
                <w:szCs w:val="22"/>
                <w:highlight w:val="lightGray"/>
              </w:rPr>
              <w:t>skaičiais ir žodžiais</w:t>
            </w:r>
            <w:r w:rsidRPr="0064010A">
              <w:rPr>
                <w:rFonts w:ascii="Times New Roman" w:eastAsia="Times New Roman" w:hAnsi="Times New Roman" w:cs="Times New Roman"/>
                <w:color w:val="000000"/>
                <w:sz w:val="22"/>
                <w:szCs w:val="22"/>
              </w:rPr>
              <w:t xml:space="preserve">) </w:t>
            </w:r>
            <w:proofErr w:type="spellStart"/>
            <w:r w:rsidRPr="0064010A">
              <w:rPr>
                <w:rFonts w:ascii="Times New Roman" w:eastAsia="Times New Roman" w:hAnsi="Times New Roman" w:cs="Times New Roman"/>
                <w:color w:val="000000"/>
                <w:sz w:val="22"/>
                <w:szCs w:val="22"/>
              </w:rPr>
              <w:t>Eur</w:t>
            </w:r>
            <w:proofErr w:type="spellEnd"/>
            <w:r w:rsidRPr="0064010A">
              <w:rPr>
                <w:rFonts w:ascii="Times New Roman" w:eastAsia="Times New Roman" w:hAnsi="Times New Roman" w:cs="Times New Roman"/>
                <w:color w:val="000000"/>
                <w:sz w:val="22"/>
                <w:szCs w:val="22"/>
              </w:rPr>
              <w:t xml:space="preserve"> be PVM</w:t>
            </w:r>
            <w:r w:rsidRPr="0064010A">
              <w:rPr>
                <w:rFonts w:ascii="Times New Roman" w:eastAsia="Times New Roman" w:hAnsi="Times New Roman" w:cs="Times New Roman"/>
                <w:sz w:val="22"/>
                <w:szCs w:val="22"/>
              </w:rPr>
              <w:t>;</w:t>
            </w:r>
          </w:p>
          <w:p w14:paraId="2519D052" w14:textId="77777777" w:rsidR="0064010A" w:rsidRPr="0064010A" w:rsidRDefault="0064010A" w:rsidP="0064010A">
            <w:pPr>
              <w:spacing w:after="0" w:line="240" w:lineRule="auto"/>
              <w:ind w:left="34"/>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2.1.5. inžinerinių paslaugų kaina  – </w:t>
            </w:r>
            <w:r w:rsidRPr="0064010A">
              <w:rPr>
                <w:rFonts w:ascii="Times New Roman" w:eastAsia="Times New Roman" w:hAnsi="Times New Roman" w:cs="Times New Roman"/>
                <w:color w:val="000000"/>
                <w:sz w:val="22"/>
                <w:szCs w:val="22"/>
              </w:rPr>
              <w:t>(</w:t>
            </w:r>
            <w:r w:rsidRPr="0064010A">
              <w:rPr>
                <w:rFonts w:ascii="Times New Roman" w:eastAsia="Times New Roman" w:hAnsi="Times New Roman" w:cs="Times New Roman"/>
                <w:i/>
                <w:color w:val="000000"/>
                <w:sz w:val="22"/>
                <w:szCs w:val="22"/>
                <w:highlight w:val="lightGray"/>
              </w:rPr>
              <w:t>skaičiais ir žodžiais</w:t>
            </w:r>
            <w:r w:rsidRPr="0064010A">
              <w:rPr>
                <w:rFonts w:ascii="Times New Roman" w:eastAsia="Times New Roman" w:hAnsi="Times New Roman" w:cs="Times New Roman"/>
                <w:color w:val="000000"/>
                <w:sz w:val="22"/>
                <w:szCs w:val="22"/>
              </w:rPr>
              <w:t xml:space="preserve">) </w:t>
            </w:r>
            <w:proofErr w:type="spellStart"/>
            <w:r w:rsidRPr="0064010A">
              <w:rPr>
                <w:rFonts w:ascii="Times New Roman" w:eastAsia="Times New Roman" w:hAnsi="Times New Roman" w:cs="Times New Roman"/>
                <w:color w:val="000000"/>
                <w:sz w:val="22"/>
                <w:szCs w:val="22"/>
              </w:rPr>
              <w:t>Eur</w:t>
            </w:r>
            <w:proofErr w:type="spellEnd"/>
            <w:r w:rsidRPr="0064010A">
              <w:rPr>
                <w:rFonts w:ascii="Times New Roman" w:eastAsia="Times New Roman" w:hAnsi="Times New Roman" w:cs="Times New Roman"/>
                <w:color w:val="000000"/>
                <w:sz w:val="22"/>
                <w:szCs w:val="22"/>
              </w:rPr>
              <w:t xml:space="preserve"> be PVM</w:t>
            </w:r>
            <w:r w:rsidRPr="0064010A">
              <w:rPr>
                <w:rFonts w:ascii="Times New Roman" w:eastAsia="Times New Roman" w:hAnsi="Times New Roman" w:cs="Times New Roman"/>
                <w:sz w:val="22"/>
                <w:szCs w:val="22"/>
              </w:rPr>
              <w:t>.</w:t>
            </w:r>
          </w:p>
          <w:p w14:paraId="6A59A444" w14:textId="77777777" w:rsidR="0064010A" w:rsidRPr="0064010A" w:rsidRDefault="0064010A" w:rsidP="0064010A">
            <w:pPr>
              <w:spacing w:after="0" w:line="240" w:lineRule="auto"/>
              <w:ind w:left="34"/>
              <w:jc w:val="both"/>
              <w:rPr>
                <w:rFonts w:ascii="Times New Roman" w:eastAsia="Times New Roman" w:hAnsi="Times New Roman" w:cs="Times New Roman"/>
                <w:color w:val="000000"/>
                <w:sz w:val="22"/>
                <w:szCs w:val="22"/>
              </w:rPr>
            </w:pPr>
            <w:r w:rsidRPr="0064010A">
              <w:rPr>
                <w:rFonts w:ascii="Times New Roman" w:eastAsia="Times New Roman" w:hAnsi="Times New Roman" w:cs="Times New Roman"/>
                <w:color w:val="000000"/>
                <w:sz w:val="22"/>
                <w:szCs w:val="22"/>
              </w:rPr>
              <w:t xml:space="preserve">2.2. Pradinės sutarties vertė detalizuota šios Sutarties </w:t>
            </w:r>
            <w:r w:rsidRPr="0064010A">
              <w:rPr>
                <w:rFonts w:ascii="Times New Roman" w:eastAsia="Times New Roman" w:hAnsi="Times New Roman" w:cs="Times New Roman"/>
                <w:sz w:val="22"/>
                <w:szCs w:val="22"/>
              </w:rPr>
              <w:t>1 priede „</w:t>
            </w:r>
            <w:r w:rsidRPr="0064010A">
              <w:rPr>
                <w:rFonts w:ascii="Times New Roman" w:eastAsia="Times New Roman" w:hAnsi="Times New Roman" w:cs="Times New Roman"/>
                <w:b/>
                <w:color w:val="000000"/>
                <w:sz w:val="22"/>
                <w:szCs w:val="22"/>
              </w:rPr>
              <w:t>Rangovo</w:t>
            </w:r>
            <w:r w:rsidRPr="0064010A">
              <w:rPr>
                <w:rFonts w:ascii="Times New Roman" w:eastAsia="Times New Roman" w:hAnsi="Times New Roman" w:cs="Times New Roman"/>
                <w:color w:val="000000"/>
                <w:sz w:val="22"/>
                <w:szCs w:val="22"/>
              </w:rPr>
              <w:t xml:space="preserve"> konkurso pasiūlymas“ (toliau – Sutarties </w:t>
            </w:r>
            <w:r w:rsidRPr="0064010A">
              <w:rPr>
                <w:rFonts w:ascii="Times New Roman" w:eastAsia="Times New Roman" w:hAnsi="Times New Roman" w:cs="Times New Roman"/>
                <w:i/>
                <w:color w:val="0070C0"/>
                <w:sz w:val="22"/>
                <w:szCs w:val="22"/>
              </w:rPr>
              <w:t xml:space="preserve">1 priedas </w:t>
            </w:r>
            <w:r w:rsidRPr="0064010A">
              <w:rPr>
                <w:rFonts w:ascii="Times New Roman" w:eastAsia="Times New Roman" w:hAnsi="Times New Roman" w:cs="Times New Roman"/>
                <w:sz w:val="22"/>
                <w:szCs w:val="22"/>
              </w:rPr>
              <w:t>arba Pasiūlymas</w:t>
            </w:r>
            <w:r w:rsidRPr="0064010A">
              <w:rPr>
                <w:rFonts w:ascii="Times New Roman" w:eastAsia="Times New Roman" w:hAnsi="Times New Roman" w:cs="Times New Roman"/>
                <w:color w:val="000000"/>
                <w:sz w:val="22"/>
                <w:szCs w:val="22"/>
              </w:rPr>
              <w:t xml:space="preserve">). </w:t>
            </w:r>
            <w:r w:rsidRPr="0064010A">
              <w:rPr>
                <w:rFonts w:ascii="Times New Roman" w:eastAsia="Times New Roman" w:hAnsi="Times New Roman" w:cs="Times New Roman"/>
                <w:sz w:val="22"/>
                <w:szCs w:val="22"/>
              </w:rPr>
              <w:t xml:space="preserve">Šioje Sutartyje Pradinės Sutarties vertė yra lygi </w:t>
            </w:r>
            <w:r w:rsidRPr="0064010A">
              <w:rPr>
                <w:rFonts w:ascii="Times New Roman" w:eastAsia="Times New Roman" w:hAnsi="Times New Roman" w:cs="Times New Roman"/>
                <w:b/>
                <w:sz w:val="22"/>
                <w:szCs w:val="22"/>
              </w:rPr>
              <w:t>Rangovo</w:t>
            </w:r>
            <w:r w:rsidRPr="0064010A">
              <w:rPr>
                <w:rFonts w:ascii="Times New Roman" w:eastAsia="Times New Roman" w:hAnsi="Times New Roman" w:cs="Times New Roman"/>
                <w:sz w:val="22"/>
                <w:szCs w:val="22"/>
              </w:rPr>
              <w:t xml:space="preserve"> pasiūlymo kainai be PVM, nurodytai už visą pirkimo dokumentuose ir Sutartyje nurodytą darbų kiekį ir (ar) apimtį.</w:t>
            </w:r>
          </w:p>
          <w:p w14:paraId="0BFFB3AD" w14:textId="77777777" w:rsidR="0064010A" w:rsidRPr="0064010A" w:rsidRDefault="0064010A" w:rsidP="0064010A">
            <w:pPr>
              <w:spacing w:after="0" w:line="240" w:lineRule="auto"/>
              <w:ind w:left="34"/>
              <w:jc w:val="both"/>
              <w:rPr>
                <w:rFonts w:ascii="Times New Roman" w:eastAsia="Times New Roman" w:hAnsi="Times New Roman" w:cs="Times New Roman"/>
                <w:sz w:val="22"/>
                <w:szCs w:val="22"/>
              </w:rPr>
            </w:pPr>
            <w:r w:rsidRPr="0064010A">
              <w:rPr>
                <w:rFonts w:ascii="Times New Roman" w:eastAsia="Times New Roman" w:hAnsi="Times New Roman" w:cs="Times New Roman"/>
                <w:color w:val="000000"/>
                <w:sz w:val="22"/>
                <w:szCs w:val="22"/>
              </w:rPr>
              <w:t xml:space="preserve">2.3. </w:t>
            </w:r>
            <w:r w:rsidRPr="0064010A">
              <w:rPr>
                <w:rFonts w:ascii="Times New Roman" w:eastAsia="Times New Roman" w:hAnsi="Times New Roman" w:cs="Times New Roman"/>
                <w:sz w:val="22"/>
                <w:szCs w:val="22"/>
              </w:rPr>
              <w:t xml:space="preserve">Vadovaujantis Viešųjų pirkimų tarnybos direktoriaus patvirtinta Kainodaros taisyklių nustatymo metodika, Sutarčiai taikoma </w:t>
            </w:r>
            <w:r w:rsidRPr="0064010A">
              <w:rPr>
                <w:rFonts w:ascii="Times New Roman" w:eastAsia="Times New Roman" w:hAnsi="Times New Roman" w:cs="Times New Roman"/>
                <w:b/>
                <w:bCs/>
                <w:sz w:val="22"/>
                <w:szCs w:val="22"/>
              </w:rPr>
              <w:t>fiksuotos kainos kainodara</w:t>
            </w:r>
            <w:r w:rsidRPr="0064010A">
              <w:rPr>
                <w:rFonts w:ascii="Times New Roman" w:eastAsia="Times New Roman" w:hAnsi="Times New Roman" w:cs="Times New Roman"/>
                <w:sz w:val="22"/>
                <w:szCs w:val="22"/>
              </w:rPr>
              <w:t>. Sutarties kainos peržiūrai taikomos taisyklės, nurodytos Sutarties bendrojoje dalyje.</w:t>
            </w:r>
          </w:p>
          <w:p w14:paraId="6B9CA7B2" w14:textId="77777777" w:rsidR="0064010A" w:rsidRPr="0064010A" w:rsidRDefault="0064010A" w:rsidP="0064010A">
            <w:pPr>
              <w:suppressAutoHyphens/>
              <w:autoSpaceDN w:val="0"/>
              <w:spacing w:after="0" w:line="240" w:lineRule="auto"/>
              <w:ind w:left="34"/>
              <w:jc w:val="both"/>
              <w:textAlignment w:val="baseline"/>
              <w:rPr>
                <w:rFonts w:ascii="Times New Roman" w:eastAsia="Times New Roman" w:hAnsi="Times New Roman" w:cs="Times New Roman"/>
                <w:bCs/>
                <w:color w:val="000000"/>
                <w:sz w:val="22"/>
                <w:szCs w:val="22"/>
                <w:lang w:eastAsia="en-US"/>
              </w:rPr>
            </w:pPr>
            <w:r w:rsidRPr="0064010A">
              <w:rPr>
                <w:rFonts w:ascii="Times New Roman" w:eastAsia="Times New Roman" w:hAnsi="Times New Roman" w:cs="Times New Roman"/>
                <w:bCs/>
                <w:color w:val="000000"/>
                <w:sz w:val="22"/>
                <w:szCs w:val="22"/>
                <w:lang w:eastAsia="en-US"/>
              </w:rPr>
              <w:t>2.4.</w:t>
            </w:r>
            <w:r w:rsidRPr="0064010A">
              <w:rPr>
                <w:rFonts w:ascii="Times New Roman" w:eastAsia="Times New Roman" w:hAnsi="Times New Roman" w:cs="Times New Roman"/>
                <w:b/>
                <w:bCs/>
                <w:color w:val="000000"/>
                <w:sz w:val="22"/>
                <w:szCs w:val="22"/>
                <w:lang w:eastAsia="en-US"/>
              </w:rPr>
              <w:t xml:space="preserve"> Rangovas</w:t>
            </w:r>
            <w:r w:rsidRPr="0064010A">
              <w:rPr>
                <w:rFonts w:ascii="Times New Roman" w:eastAsia="Times New Roman" w:hAnsi="Times New Roman" w:cs="Times New Roman"/>
                <w:color w:val="000000"/>
                <w:sz w:val="22"/>
                <w:szCs w:val="22"/>
                <w:lang w:eastAsia="en-US"/>
              </w:rPr>
              <w:t xml:space="preserve"> patvirtina, kad yra įvertinęs reikiamus atlikti darbus (įskaitant, bet neapsiribojant, visus privalomus atlikti bandymus) pagal Sutartyje ir jos prieduose pateiktus reikalavimus ir pirkimo objekto specifiką reglamentuojančius teisės aktus bei įsivertinęs visas galimas rizikas, susijusias su Sutarties įvykdymu. Techninėje užduotyje ir Aiškinamajame rašte nurodyti dydžiai – </w:t>
            </w:r>
            <w:r w:rsidRPr="0064010A">
              <w:rPr>
                <w:rFonts w:ascii="Times New Roman" w:eastAsia="Times New Roman" w:hAnsi="Times New Roman" w:cs="Times New Roman"/>
                <w:bCs/>
                <w:color w:val="000000"/>
                <w:sz w:val="22"/>
                <w:szCs w:val="22"/>
                <w:lang w:eastAsia="en-US"/>
              </w:rPr>
              <w:t xml:space="preserve">ploto, atstumo, tūrio ir kiti matavimo vienetai, statybos produktų kiekis, įrenginių, mechanizmų skaičius ir statybos darbų (statinio, jo elementų baigtinių darbų ir jiems atlikti reikalingų resursų) apimtis (įskaitant, bet neapsiribojant išreikšta statybos darbų vienetais) – yra apytikriai ir neturi būti laikomi faktiniu ir tiksliu darbų, kuriuos </w:t>
            </w:r>
            <w:r w:rsidRPr="0064010A">
              <w:rPr>
                <w:rFonts w:ascii="Times New Roman" w:eastAsia="Times New Roman" w:hAnsi="Times New Roman" w:cs="Times New Roman"/>
                <w:b/>
                <w:bCs/>
                <w:color w:val="000000"/>
                <w:sz w:val="22"/>
                <w:szCs w:val="22"/>
                <w:lang w:eastAsia="en-US"/>
              </w:rPr>
              <w:t>Rangovas</w:t>
            </w:r>
            <w:r w:rsidRPr="0064010A">
              <w:rPr>
                <w:rFonts w:ascii="Times New Roman" w:eastAsia="Times New Roman" w:hAnsi="Times New Roman" w:cs="Times New Roman"/>
                <w:bCs/>
                <w:color w:val="000000"/>
                <w:sz w:val="22"/>
                <w:szCs w:val="22"/>
                <w:lang w:eastAsia="en-US"/>
              </w:rPr>
              <w:t xml:space="preserve"> turi atlikti, kiekiu (apimtimi).  </w:t>
            </w:r>
          </w:p>
          <w:p w14:paraId="73DA4C2D" w14:textId="77777777" w:rsidR="0064010A" w:rsidRPr="0064010A" w:rsidRDefault="0064010A" w:rsidP="0064010A">
            <w:pPr>
              <w:suppressAutoHyphens/>
              <w:autoSpaceDN w:val="0"/>
              <w:spacing w:after="0" w:line="240" w:lineRule="auto"/>
              <w:ind w:left="34"/>
              <w:jc w:val="both"/>
              <w:textAlignment w:val="baseline"/>
              <w:rPr>
                <w:rFonts w:ascii="Times New Roman" w:eastAsia="Times New Roman" w:hAnsi="Times New Roman" w:cs="Times New Roman"/>
                <w:color w:val="000000"/>
                <w:sz w:val="22"/>
                <w:szCs w:val="22"/>
                <w:lang w:eastAsia="en-US"/>
              </w:rPr>
            </w:pPr>
            <w:r w:rsidRPr="0064010A">
              <w:rPr>
                <w:rFonts w:ascii="Times New Roman" w:eastAsia="Times New Roman" w:hAnsi="Times New Roman" w:cs="Times New Roman"/>
                <w:bCs/>
                <w:color w:val="000000"/>
                <w:sz w:val="22"/>
                <w:szCs w:val="22"/>
                <w:lang w:eastAsia="en-US"/>
              </w:rPr>
              <w:t xml:space="preserve">2.5. </w:t>
            </w:r>
            <w:r w:rsidRPr="0064010A">
              <w:rPr>
                <w:rFonts w:ascii="Times New Roman" w:eastAsia="Times New Roman" w:hAnsi="Times New Roman" w:cs="Times New Roman"/>
                <w:color w:val="000000"/>
                <w:sz w:val="22"/>
                <w:szCs w:val="22"/>
                <w:lang w:eastAsia="en-US"/>
              </w:rPr>
              <w:t>Sutarties bendrosios dalies 3.9 papunkčio sąlygos netaikomos.</w:t>
            </w:r>
            <w:r w:rsidRPr="0064010A" w:rsidDel="00DF6DED">
              <w:rPr>
                <w:rFonts w:ascii="Times New Roman" w:eastAsia="Times New Roman" w:hAnsi="Times New Roman" w:cs="Times New Roman"/>
                <w:color w:val="000000"/>
                <w:sz w:val="22"/>
                <w:szCs w:val="22"/>
                <w:lang w:eastAsia="en-US"/>
              </w:rPr>
              <w:t xml:space="preserve"> </w:t>
            </w:r>
          </w:p>
          <w:p w14:paraId="18A94593" w14:textId="77777777" w:rsidR="0064010A" w:rsidRPr="0064010A" w:rsidRDefault="0064010A" w:rsidP="0064010A">
            <w:pPr>
              <w:suppressAutoHyphens/>
              <w:autoSpaceDN w:val="0"/>
              <w:spacing w:after="0" w:line="240" w:lineRule="auto"/>
              <w:ind w:left="34"/>
              <w:jc w:val="both"/>
              <w:textAlignment w:val="baseline"/>
              <w:rPr>
                <w:rFonts w:ascii="Times New Roman" w:eastAsia="Times New Roman" w:hAnsi="Times New Roman" w:cs="Times New Roman"/>
                <w:b/>
                <w:color w:val="000000"/>
                <w:sz w:val="22"/>
                <w:szCs w:val="22"/>
                <w:lang w:eastAsia="en-US"/>
              </w:rPr>
            </w:pPr>
            <w:r w:rsidRPr="0064010A">
              <w:rPr>
                <w:rFonts w:ascii="Times New Roman" w:eastAsia="Times New Roman" w:hAnsi="Times New Roman" w:cs="Times New Roman"/>
                <w:color w:val="000000"/>
                <w:sz w:val="22"/>
                <w:szCs w:val="22"/>
                <w:lang w:eastAsia="en-US"/>
              </w:rPr>
              <w:t xml:space="preserve">2.6. </w:t>
            </w:r>
            <w:r w:rsidRPr="0064010A">
              <w:rPr>
                <w:rFonts w:ascii="Times New Roman" w:eastAsia="Times New Roman" w:hAnsi="Times New Roman" w:cs="Times New Roman"/>
                <w:b/>
                <w:color w:val="000000"/>
                <w:sz w:val="22"/>
                <w:szCs w:val="22"/>
                <w:lang w:eastAsia="en-US"/>
              </w:rPr>
              <w:t>Rangovas patvirtina, kad prisiima visą riziką dėl projektinių sprendinių pakankamumo, jų atitikimo teisės aktams ir Techninei užduočiai, Aiškinamajam raštui. Bet kokie papildomi darbai, atsiradę dėl projektavimo klaidų, netikslių matavimų ar nepakankamo rizikų įvertinimo, yra laikomi įskaičiuotais į Sutarties kainą ir papildomai neapmokami.</w:t>
            </w:r>
          </w:p>
          <w:p w14:paraId="30DEC92F" w14:textId="77777777" w:rsidR="0064010A" w:rsidRPr="0064010A" w:rsidRDefault="0064010A" w:rsidP="0064010A">
            <w:pPr>
              <w:shd w:val="clear" w:color="auto" w:fill="FFFFFF"/>
              <w:spacing w:after="0" w:line="240" w:lineRule="auto"/>
              <w:ind w:left="34"/>
              <w:jc w:val="both"/>
              <w:rPr>
                <w:rFonts w:ascii="Times New Roman" w:eastAsia="Calibri" w:hAnsi="Times New Roman" w:cs="Times New Roman"/>
                <w:b/>
                <w:sz w:val="22"/>
                <w:szCs w:val="22"/>
              </w:rPr>
            </w:pPr>
            <w:r w:rsidRPr="0064010A">
              <w:rPr>
                <w:rFonts w:ascii="Times New Roman" w:eastAsia="Times New Roman" w:hAnsi="Times New Roman" w:cs="Times New Roman"/>
                <w:sz w:val="22"/>
                <w:szCs w:val="22"/>
              </w:rPr>
              <w:t xml:space="preserve">2.7. </w:t>
            </w:r>
            <w:r w:rsidRPr="0064010A">
              <w:rPr>
                <w:rFonts w:ascii="Times New Roman" w:eastAsia="Calibri" w:hAnsi="Times New Roman" w:cs="Times New Roman"/>
                <w:sz w:val="22"/>
                <w:szCs w:val="22"/>
              </w:rPr>
              <w:t xml:space="preserve">Pagal Sutarties bendrosios dalies 3.6.2.4 punktą, taikomas Valstybės duomenų agentūros (www.stat.gov.lt) kas mėnesį skelbiamo </w:t>
            </w:r>
            <w:r w:rsidRPr="0064010A">
              <w:rPr>
                <w:rFonts w:ascii="Times New Roman" w:eastAsia="Calibri" w:hAnsi="Times New Roman" w:cs="Times New Roman"/>
                <w:b/>
                <w:sz w:val="22"/>
                <w:szCs w:val="22"/>
              </w:rPr>
              <w:t>Statybos sąnaudų elementų kainų indeksas (Visos statybos sąnaudos).</w:t>
            </w:r>
          </w:p>
          <w:p w14:paraId="6DD8CD10" w14:textId="77777777" w:rsidR="0064010A" w:rsidRPr="0064010A" w:rsidRDefault="0064010A" w:rsidP="0064010A">
            <w:pPr>
              <w:shd w:val="clear" w:color="auto" w:fill="FFFFFF"/>
              <w:spacing w:after="0" w:line="240" w:lineRule="auto"/>
              <w:ind w:left="34"/>
              <w:jc w:val="both"/>
              <w:rPr>
                <w:rFonts w:ascii="Times New Roman" w:eastAsia="Calibri" w:hAnsi="Times New Roman" w:cs="Times New Roman"/>
                <w:sz w:val="22"/>
                <w:szCs w:val="22"/>
              </w:rPr>
            </w:pPr>
            <w:r w:rsidRPr="0064010A">
              <w:rPr>
                <w:rFonts w:ascii="Times New Roman" w:eastAsia="Calibri" w:hAnsi="Times New Roman" w:cs="Times New Roman"/>
                <w:sz w:val="22"/>
                <w:szCs w:val="22"/>
              </w:rPr>
              <w:t xml:space="preserve">2.8. Sutartyje vartojama sąvoka Sutarties kaina suprantama kaip pagal Sutarties sąlygas </w:t>
            </w:r>
            <w:r w:rsidRPr="0064010A">
              <w:rPr>
                <w:rFonts w:ascii="Times New Roman" w:eastAsia="Calibri" w:hAnsi="Times New Roman" w:cs="Times New Roman"/>
                <w:b/>
                <w:sz w:val="22"/>
                <w:szCs w:val="22"/>
              </w:rPr>
              <w:t xml:space="preserve">Rangovui </w:t>
            </w:r>
            <w:r w:rsidRPr="0064010A">
              <w:rPr>
                <w:rFonts w:ascii="Times New Roman" w:eastAsia="Calibri" w:hAnsi="Times New Roman" w:cs="Times New Roman"/>
                <w:sz w:val="22"/>
                <w:szCs w:val="22"/>
              </w:rPr>
              <w:t>mokėtina galutinė bendra suma (įskaitant visus Šalių sudarytus Susitarimus dėl Sutarties pakeitimo, jei jų būtų).</w:t>
            </w:r>
          </w:p>
          <w:p w14:paraId="313FD979" w14:textId="2248E03A" w:rsidR="0064010A" w:rsidRPr="0064010A" w:rsidRDefault="0064010A" w:rsidP="0064010A">
            <w:pPr>
              <w:shd w:val="clear" w:color="auto" w:fill="FFFFFF"/>
              <w:spacing w:after="0" w:line="240" w:lineRule="auto"/>
              <w:ind w:left="34"/>
              <w:jc w:val="both"/>
              <w:rPr>
                <w:rFonts w:ascii="Times New Roman" w:eastAsia="Calibri" w:hAnsi="Times New Roman" w:cs="Times New Roman"/>
                <w:sz w:val="22"/>
                <w:szCs w:val="22"/>
              </w:rPr>
            </w:pPr>
            <w:r w:rsidRPr="0064010A">
              <w:rPr>
                <w:rFonts w:ascii="Times New Roman" w:eastAsia="Times New Roman" w:hAnsi="Times New Roman" w:cs="Times New Roman"/>
                <w:sz w:val="22"/>
                <w:szCs w:val="22"/>
              </w:rPr>
              <w:t xml:space="preserve">2.9. </w:t>
            </w:r>
            <w:r w:rsidRPr="0064010A">
              <w:rPr>
                <w:rFonts w:ascii="Times New Roman" w:eastAsia="Calibri" w:hAnsi="Times New Roman" w:cs="Times New Roman"/>
                <w:b/>
                <w:sz w:val="22"/>
                <w:szCs w:val="22"/>
              </w:rPr>
              <w:t>Rangovui</w:t>
            </w:r>
            <w:r w:rsidRPr="0064010A">
              <w:rPr>
                <w:rFonts w:ascii="Times New Roman" w:eastAsia="Calibri" w:hAnsi="Times New Roman" w:cs="Times New Roman"/>
                <w:sz w:val="22"/>
                <w:szCs w:val="22"/>
              </w:rPr>
              <w:t xml:space="preserve"> yra žinoma ir jis supranta, kad vykdo Sutartyje ir/ar papildomuose susitarimuose (jei tokie būtų sudaryti) darbus karinio objekto (ar su juo susijusioje) teritorijoje. Todėl </w:t>
            </w:r>
            <w:r w:rsidRPr="0064010A">
              <w:rPr>
                <w:rFonts w:ascii="Times New Roman" w:eastAsia="Calibri" w:hAnsi="Times New Roman" w:cs="Times New Roman"/>
                <w:b/>
                <w:sz w:val="22"/>
                <w:szCs w:val="22"/>
              </w:rPr>
              <w:t>Užsakovui</w:t>
            </w:r>
            <w:r w:rsidRPr="0064010A">
              <w:rPr>
                <w:rFonts w:ascii="Times New Roman" w:eastAsia="Calibri" w:hAnsi="Times New Roman" w:cs="Times New Roman"/>
                <w:sz w:val="22"/>
                <w:szCs w:val="22"/>
              </w:rPr>
              <w:t xml:space="preserve"> sustabdžius darbų vykdymą iki 20 k. d. dėl Lietuvos kariuomenės ir/ar su ja susijusių struktūrų, veiksmų (pratybų, technikos manevrų ir pan.), visos </w:t>
            </w:r>
            <w:r w:rsidRPr="0064010A">
              <w:rPr>
                <w:rFonts w:ascii="Times New Roman" w:eastAsia="Calibri" w:hAnsi="Times New Roman" w:cs="Times New Roman"/>
                <w:b/>
                <w:sz w:val="22"/>
                <w:szCs w:val="22"/>
              </w:rPr>
              <w:t>Rangovo</w:t>
            </w:r>
            <w:r w:rsidRPr="0064010A">
              <w:rPr>
                <w:rFonts w:ascii="Times New Roman" w:eastAsia="Calibri" w:hAnsi="Times New Roman" w:cs="Times New Roman"/>
                <w:sz w:val="22"/>
                <w:szCs w:val="22"/>
              </w:rPr>
              <w:t xml:space="preserve"> išlaidos, susijusios su darbų stabdymu šiame punkte nurodytu laikotarpiu, nebus kompensuojamos </w:t>
            </w:r>
            <w:r w:rsidRPr="0064010A">
              <w:rPr>
                <w:rFonts w:ascii="Times New Roman" w:eastAsia="Calibri" w:hAnsi="Times New Roman" w:cs="Times New Roman"/>
                <w:b/>
                <w:sz w:val="22"/>
                <w:szCs w:val="22"/>
              </w:rPr>
              <w:t>Rangovui</w:t>
            </w:r>
            <w:r w:rsidRPr="0064010A">
              <w:rPr>
                <w:rFonts w:ascii="Times New Roman" w:eastAsia="Calibri" w:hAnsi="Times New Roman" w:cs="Times New Roman"/>
                <w:sz w:val="22"/>
                <w:szCs w:val="22"/>
              </w:rPr>
              <w:t xml:space="preserve">, ir jokių pretenzijų </w:t>
            </w:r>
            <w:r w:rsidRPr="0064010A">
              <w:rPr>
                <w:rFonts w:ascii="Times New Roman" w:eastAsia="Calibri" w:hAnsi="Times New Roman" w:cs="Times New Roman"/>
                <w:b/>
                <w:sz w:val="22"/>
                <w:szCs w:val="22"/>
              </w:rPr>
              <w:t>Rangovas</w:t>
            </w:r>
            <w:r w:rsidRPr="0064010A">
              <w:rPr>
                <w:rFonts w:ascii="Times New Roman" w:eastAsia="Calibri" w:hAnsi="Times New Roman" w:cs="Times New Roman"/>
                <w:sz w:val="22"/>
                <w:szCs w:val="22"/>
              </w:rPr>
              <w:t xml:space="preserve"> dėl to </w:t>
            </w:r>
            <w:r w:rsidRPr="0064010A">
              <w:rPr>
                <w:rFonts w:ascii="Times New Roman" w:eastAsia="Calibri" w:hAnsi="Times New Roman" w:cs="Times New Roman"/>
                <w:b/>
                <w:sz w:val="22"/>
                <w:szCs w:val="22"/>
              </w:rPr>
              <w:t>Užsakovui</w:t>
            </w:r>
            <w:r w:rsidRPr="0064010A">
              <w:rPr>
                <w:rFonts w:ascii="Times New Roman" w:eastAsia="Calibri" w:hAnsi="Times New Roman" w:cs="Times New Roman"/>
                <w:sz w:val="22"/>
                <w:szCs w:val="22"/>
              </w:rPr>
              <w:t xml:space="preserve"> neteiks. Šiame punkte nurodytam darbų vykdymo sustabdymui tęsiantis ilgiau nei 20 k. d., </w:t>
            </w:r>
            <w:r w:rsidRPr="004A2E0D">
              <w:rPr>
                <w:rFonts w:ascii="Times New Roman" w:eastAsia="Calibri" w:hAnsi="Times New Roman" w:cs="Times New Roman"/>
                <w:b/>
                <w:sz w:val="22"/>
                <w:szCs w:val="22"/>
              </w:rPr>
              <w:t>Užsakovas Rangovui</w:t>
            </w:r>
            <w:r w:rsidRPr="0064010A">
              <w:rPr>
                <w:rFonts w:ascii="Times New Roman" w:eastAsia="Calibri" w:hAnsi="Times New Roman" w:cs="Times New Roman"/>
                <w:sz w:val="22"/>
                <w:szCs w:val="22"/>
              </w:rPr>
              <w:t xml:space="preserve"> kompensuos jo patirtas tiesiogines išlaidas, susij</w:t>
            </w:r>
            <w:r w:rsidR="004A2E0D">
              <w:rPr>
                <w:rFonts w:ascii="Times New Roman" w:eastAsia="Calibri" w:hAnsi="Times New Roman" w:cs="Times New Roman"/>
                <w:sz w:val="22"/>
                <w:szCs w:val="22"/>
              </w:rPr>
              <w:t>usias su statybvietės išlaikymu</w:t>
            </w:r>
            <w:r w:rsidR="004A2E0D" w:rsidRPr="004A2E0D">
              <w:rPr>
                <w:rFonts w:ascii="Times New Roman" w:eastAsia="Calibri" w:hAnsi="Times New Roman" w:cs="Times New Roman"/>
                <w:sz w:val="22"/>
                <w:szCs w:val="22"/>
              </w:rPr>
              <w:t xml:space="preserve">, </w:t>
            </w:r>
            <w:proofErr w:type="spellStart"/>
            <w:r w:rsidR="004A2E0D" w:rsidRPr="004A2E0D">
              <w:rPr>
                <w:rFonts w:ascii="Times New Roman" w:eastAsia="Calibri" w:hAnsi="Times New Roman" w:cs="Times New Roman"/>
                <w:sz w:val="22"/>
                <w:szCs w:val="22"/>
              </w:rPr>
              <w:t>t.y</w:t>
            </w:r>
            <w:proofErr w:type="spellEnd"/>
            <w:r w:rsidR="004A2E0D" w:rsidRPr="004A2E0D">
              <w:rPr>
                <w:rFonts w:ascii="Times New Roman" w:eastAsia="Calibri" w:hAnsi="Times New Roman" w:cs="Times New Roman"/>
                <w:sz w:val="22"/>
                <w:szCs w:val="22"/>
              </w:rPr>
              <w:t>. statybvietės eksploatavimu ir valdymu.</w:t>
            </w:r>
          </w:p>
          <w:p w14:paraId="7986B7C4" w14:textId="77777777" w:rsidR="0064010A" w:rsidRPr="0064010A" w:rsidRDefault="0064010A" w:rsidP="0064010A">
            <w:pPr>
              <w:suppressAutoHyphens/>
              <w:autoSpaceDN w:val="0"/>
              <w:spacing w:after="0" w:line="240" w:lineRule="auto"/>
              <w:ind w:left="34"/>
              <w:jc w:val="both"/>
              <w:textAlignment w:val="baseline"/>
              <w:rPr>
                <w:rFonts w:ascii="Times New Roman" w:eastAsia="Times New Roman" w:hAnsi="Times New Roman" w:cs="Times New Roman"/>
                <w:sz w:val="22"/>
                <w:szCs w:val="22"/>
                <w:lang w:eastAsia="en-US"/>
              </w:rPr>
            </w:pPr>
            <w:r w:rsidRPr="0064010A">
              <w:rPr>
                <w:rFonts w:ascii="Times New Roman" w:eastAsia="Times New Roman" w:hAnsi="Times New Roman" w:cs="Times New Roman"/>
                <w:bCs/>
                <w:sz w:val="22"/>
                <w:szCs w:val="22"/>
                <w:lang w:eastAsia="en-US"/>
              </w:rPr>
              <w:t xml:space="preserve">2.10. </w:t>
            </w:r>
            <w:r w:rsidRPr="0064010A">
              <w:rPr>
                <w:rFonts w:ascii="Times New Roman" w:eastAsia="Times New Roman" w:hAnsi="Times New Roman" w:cs="Times New Roman"/>
                <w:b/>
                <w:bCs/>
                <w:sz w:val="22"/>
                <w:szCs w:val="22"/>
                <w:lang w:eastAsia="en-US"/>
              </w:rPr>
              <w:t>Rangovas</w:t>
            </w:r>
            <w:r w:rsidRPr="0064010A">
              <w:rPr>
                <w:rFonts w:ascii="Times New Roman" w:eastAsia="Times New Roman" w:hAnsi="Times New Roman" w:cs="Times New Roman"/>
                <w:bCs/>
                <w:sz w:val="22"/>
                <w:szCs w:val="22"/>
                <w:lang w:eastAsia="en-US"/>
              </w:rPr>
              <w:t xml:space="preserve"> pareiškia, kad jis yra statybų srities profesionalas ir turi šiai Sutarčiai įvykdyti pakankamos patirties.</w:t>
            </w:r>
          </w:p>
          <w:p w14:paraId="4044DEFA" w14:textId="77777777" w:rsidR="0064010A" w:rsidRPr="0064010A" w:rsidRDefault="0064010A" w:rsidP="0064010A">
            <w:pPr>
              <w:shd w:val="clear" w:color="auto" w:fill="FFFFFF"/>
              <w:spacing w:after="0" w:line="240" w:lineRule="auto"/>
              <w:ind w:left="34"/>
              <w:jc w:val="both"/>
              <w:rPr>
                <w:rFonts w:ascii="Times New Roman" w:eastAsia="Calibri" w:hAnsi="Times New Roman" w:cs="Times New Roman"/>
                <w:sz w:val="22"/>
                <w:szCs w:val="22"/>
              </w:rPr>
            </w:pPr>
          </w:p>
        </w:tc>
      </w:tr>
      <w:tr w:rsidR="0064010A" w:rsidRPr="0064010A" w14:paraId="712DCCDD" w14:textId="77777777" w:rsidTr="0064010A">
        <w:tc>
          <w:tcPr>
            <w:tcW w:w="9917" w:type="dxa"/>
            <w:gridSpan w:val="2"/>
          </w:tcPr>
          <w:p w14:paraId="63820BDC" w14:textId="77777777" w:rsidR="0064010A" w:rsidRPr="0064010A" w:rsidRDefault="0064010A" w:rsidP="0064010A">
            <w:pPr>
              <w:spacing w:after="0" w:line="240" w:lineRule="auto"/>
              <w:rPr>
                <w:rFonts w:ascii="Times New Roman" w:eastAsia="Times New Roman" w:hAnsi="Times New Roman" w:cs="Times New Roman"/>
                <w:b/>
                <w:sz w:val="22"/>
                <w:szCs w:val="22"/>
              </w:rPr>
            </w:pPr>
            <w:r w:rsidRPr="0064010A">
              <w:rPr>
                <w:rFonts w:ascii="Times New Roman" w:eastAsia="Times New Roman" w:hAnsi="Times New Roman" w:cs="Times New Roman"/>
                <w:b/>
                <w:sz w:val="22"/>
                <w:szCs w:val="22"/>
              </w:rPr>
              <w:t xml:space="preserve">3. Mokėjimo sąlygos </w:t>
            </w:r>
          </w:p>
          <w:p w14:paraId="0F0DDC01"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0"/>
                <w:szCs w:val="20"/>
              </w:rPr>
              <w:t xml:space="preserve">3.1. </w:t>
            </w:r>
            <w:r w:rsidRPr="0064010A">
              <w:rPr>
                <w:rFonts w:ascii="Times New Roman" w:eastAsia="Times New Roman" w:hAnsi="Times New Roman" w:cs="Times New Roman"/>
                <w:sz w:val="22"/>
                <w:szCs w:val="22"/>
              </w:rPr>
              <w:t xml:space="preserve">Mokėjimai pagal šią Sutartį bus vykdomi Sutarties bendrosios dalies 4 punkte ir Sutarties specialiosios dalies 3 skyriuje numatytomis sąlygomis ir tvarka pagal </w:t>
            </w:r>
            <w:r w:rsidRPr="0064010A">
              <w:rPr>
                <w:rFonts w:ascii="Times New Roman" w:eastAsia="Times New Roman" w:hAnsi="Times New Roman" w:cs="Times New Roman"/>
                <w:b/>
                <w:sz w:val="22"/>
                <w:szCs w:val="22"/>
              </w:rPr>
              <w:t>Rangovo</w:t>
            </w:r>
            <w:r w:rsidRPr="0064010A">
              <w:rPr>
                <w:rFonts w:ascii="Times New Roman" w:eastAsia="Times New Roman" w:hAnsi="Times New Roman" w:cs="Times New Roman"/>
                <w:sz w:val="22"/>
                <w:szCs w:val="22"/>
              </w:rPr>
              <w:t xml:space="preserve"> pateiktas PVM sąskaitas faktūras, Šalims prieš tai pasirašius suteiktų paslaugų aktus pagal nustatytą F-1 formą (Sutarties 2 priedas), atliktų darbų aktus pagal nustatytą F-2 formą (Sutarties 3 priedas) ir pažymą apie atliktų darbų ir išlaidų vertę pagal nustatytą F-3 formą (Sutarties 4 priedas), atsižvelgiant į faktinį per praėjusį mėnesį </w:t>
            </w:r>
            <w:r w:rsidRPr="0064010A">
              <w:rPr>
                <w:rFonts w:ascii="Times New Roman" w:eastAsia="Times New Roman" w:hAnsi="Times New Roman" w:cs="Times New Roman"/>
                <w:b/>
                <w:sz w:val="22"/>
                <w:szCs w:val="22"/>
              </w:rPr>
              <w:t>Rangovo</w:t>
            </w:r>
            <w:r w:rsidRPr="0064010A">
              <w:rPr>
                <w:rFonts w:ascii="Times New Roman" w:eastAsia="Times New Roman" w:hAnsi="Times New Roman" w:cs="Times New Roman"/>
                <w:sz w:val="22"/>
                <w:szCs w:val="22"/>
              </w:rPr>
              <w:t xml:space="preserve"> atliktą darbų kiekį.</w:t>
            </w:r>
          </w:p>
          <w:p w14:paraId="21BDC71D"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3.2. Tarpinių mokėjimų už atliktus statybos darbus (įskaitant statybvietės įrengimą, paruošimą) vykdymui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ne vėliau kaip per 10 (dešimt) darbo dienų nuo </w:t>
            </w:r>
            <w:r w:rsidRPr="0064010A">
              <w:rPr>
                <w:rFonts w:ascii="Times New Roman" w:eastAsia="Times New Roman" w:hAnsi="Times New Roman" w:cs="Times New Roman"/>
                <w:b/>
                <w:sz w:val="22"/>
                <w:szCs w:val="22"/>
              </w:rPr>
              <w:t>Užsakovo</w:t>
            </w:r>
            <w:r w:rsidRPr="0064010A">
              <w:rPr>
                <w:rFonts w:ascii="Times New Roman" w:eastAsia="Times New Roman" w:hAnsi="Times New Roman" w:cs="Times New Roman"/>
                <w:sz w:val="22"/>
                <w:szCs w:val="22"/>
              </w:rPr>
              <w:t xml:space="preserve"> pranešimo pateikimo dienos, kuris negali būti pateiktas anksčiau, nei bus parengti ir patvirtinti projektiniai pasiūlymai, privalo pateikti </w:t>
            </w:r>
            <w:r w:rsidRPr="0064010A">
              <w:rPr>
                <w:rFonts w:ascii="Times New Roman" w:eastAsia="Times New Roman" w:hAnsi="Times New Roman" w:cs="Times New Roman"/>
                <w:b/>
                <w:sz w:val="22"/>
                <w:szCs w:val="22"/>
              </w:rPr>
              <w:t>Užsakovui</w:t>
            </w:r>
            <w:r w:rsidRPr="0064010A">
              <w:rPr>
                <w:rFonts w:ascii="Times New Roman" w:eastAsia="Times New Roman" w:hAnsi="Times New Roman" w:cs="Times New Roman"/>
                <w:sz w:val="22"/>
                <w:szCs w:val="22"/>
              </w:rPr>
              <w:t xml:space="preserve"> statybos darbų kainos (Sutarties 2.1.3 papunkčio) </w:t>
            </w:r>
            <w:proofErr w:type="spellStart"/>
            <w:r w:rsidRPr="0064010A">
              <w:rPr>
                <w:rFonts w:ascii="Times New Roman" w:eastAsia="Times New Roman" w:hAnsi="Times New Roman" w:cs="Times New Roman"/>
                <w:sz w:val="22"/>
                <w:szCs w:val="22"/>
              </w:rPr>
              <w:t>detalizaciją</w:t>
            </w:r>
            <w:proofErr w:type="spellEnd"/>
            <w:r w:rsidRPr="0064010A">
              <w:rPr>
                <w:rFonts w:ascii="Times New Roman" w:eastAsia="Times New Roman" w:hAnsi="Times New Roman" w:cs="Times New Roman"/>
                <w:sz w:val="22"/>
                <w:szCs w:val="22"/>
              </w:rPr>
              <w:t xml:space="preserve"> – statybos darbų sąmatas (suvestinę, objektines ir lokalines) pagal STR 1.04.04:2017 „Statinio projektavimas, projekto ekspertizė“ patvirtintus statybos skaičiuojamųjų kainų nustatymo principus ir rekomendacijas (STR 1.04.04:2017 6 priedo, lentelės Nr. 2, 3, 5), kuriose nurodyta statybos bendra darbų kaina turi sutapti su Sutartyje ir Sutarties 1 priede nurodyta statybos </w:t>
            </w:r>
            <w:r w:rsidRPr="0064010A">
              <w:rPr>
                <w:rFonts w:ascii="Times New Roman" w:eastAsia="Times New Roman" w:hAnsi="Times New Roman" w:cs="Times New Roman"/>
                <w:sz w:val="22"/>
                <w:szCs w:val="22"/>
              </w:rPr>
              <w:lastRenderedPageBreak/>
              <w:t xml:space="preserve">darbų kaina. Jeigu </w:t>
            </w:r>
            <w:r w:rsidRPr="0064010A">
              <w:rPr>
                <w:rFonts w:ascii="Times New Roman" w:eastAsia="Times New Roman" w:hAnsi="Times New Roman" w:cs="Times New Roman"/>
                <w:b/>
                <w:sz w:val="22"/>
                <w:szCs w:val="22"/>
              </w:rPr>
              <w:t>Užsakovui</w:t>
            </w:r>
            <w:r w:rsidRPr="0064010A">
              <w:rPr>
                <w:rFonts w:ascii="Times New Roman" w:eastAsia="Times New Roman" w:hAnsi="Times New Roman" w:cs="Times New Roman"/>
                <w:sz w:val="22"/>
                <w:szCs w:val="22"/>
              </w:rPr>
              <w:t xml:space="preserve"> kyla abejonių dėl to, ar statybos darbų kainos </w:t>
            </w:r>
            <w:proofErr w:type="spellStart"/>
            <w:r w:rsidRPr="0064010A">
              <w:rPr>
                <w:rFonts w:ascii="Times New Roman" w:eastAsia="Times New Roman" w:hAnsi="Times New Roman" w:cs="Times New Roman"/>
                <w:sz w:val="22"/>
                <w:szCs w:val="22"/>
              </w:rPr>
              <w:t>detalizacijos</w:t>
            </w:r>
            <w:proofErr w:type="spellEnd"/>
            <w:r w:rsidRPr="0064010A">
              <w:rPr>
                <w:rFonts w:ascii="Times New Roman" w:eastAsia="Times New Roman" w:hAnsi="Times New Roman" w:cs="Times New Roman"/>
                <w:sz w:val="22"/>
                <w:szCs w:val="22"/>
              </w:rPr>
              <w:t xml:space="preserve"> žiniaraščiuose nurodytos statybos darbų kainos/įkainiai Sutarties sudarymo metu yra realūs, nėra dirbtinai sumažinti ar padidinti, </w:t>
            </w:r>
            <w:r w:rsidRPr="0064010A">
              <w:rPr>
                <w:rFonts w:ascii="Times New Roman" w:eastAsia="Times New Roman" w:hAnsi="Times New Roman" w:cs="Times New Roman"/>
                <w:b/>
                <w:sz w:val="22"/>
                <w:szCs w:val="22"/>
              </w:rPr>
              <w:t>Užsakovas</w:t>
            </w:r>
            <w:r w:rsidRPr="0064010A">
              <w:rPr>
                <w:rFonts w:ascii="Times New Roman" w:eastAsia="Times New Roman" w:hAnsi="Times New Roman" w:cs="Times New Roman"/>
                <w:sz w:val="22"/>
                <w:szCs w:val="22"/>
              </w:rPr>
              <w:t xml:space="preserve"> turi teisę paprašyti </w:t>
            </w:r>
            <w:r w:rsidRPr="0064010A">
              <w:rPr>
                <w:rFonts w:ascii="Times New Roman" w:eastAsia="Times New Roman" w:hAnsi="Times New Roman" w:cs="Times New Roman"/>
                <w:b/>
                <w:sz w:val="22"/>
                <w:szCs w:val="22"/>
              </w:rPr>
              <w:t>Rangovo</w:t>
            </w:r>
            <w:r w:rsidRPr="0064010A">
              <w:rPr>
                <w:rFonts w:ascii="Times New Roman" w:eastAsia="Times New Roman" w:hAnsi="Times New Roman" w:cs="Times New Roman"/>
                <w:sz w:val="22"/>
                <w:szCs w:val="22"/>
              </w:rPr>
              <w:t xml:space="preserve"> pakartotinai pateikti atnaujintas statybos darbų sąmatas, kuriose darbų kaina būtų apskaičiuota pagal Metodikos priedo „Tiesioginių ir netiesioginių išlaidų apskaičiavimo taisyklės“ nuostatas. Tuo atveju, jeigu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neįvykdo šiame punkte nurodytų pareigų arba </w:t>
            </w:r>
            <w:r w:rsidRPr="0064010A">
              <w:rPr>
                <w:rFonts w:ascii="Times New Roman" w:eastAsia="Times New Roman" w:hAnsi="Times New Roman" w:cs="Times New Roman"/>
                <w:b/>
                <w:sz w:val="22"/>
                <w:szCs w:val="22"/>
              </w:rPr>
              <w:t>Užsakovo</w:t>
            </w:r>
            <w:r w:rsidRPr="0064010A">
              <w:rPr>
                <w:rFonts w:ascii="Times New Roman" w:eastAsia="Times New Roman" w:hAnsi="Times New Roman" w:cs="Times New Roman"/>
                <w:sz w:val="22"/>
                <w:szCs w:val="22"/>
              </w:rPr>
              <w:t xml:space="preserve"> nurodymų, </w:t>
            </w:r>
            <w:r w:rsidRPr="0064010A">
              <w:rPr>
                <w:rFonts w:ascii="Times New Roman" w:eastAsia="Times New Roman" w:hAnsi="Times New Roman" w:cs="Times New Roman"/>
                <w:b/>
                <w:sz w:val="22"/>
                <w:szCs w:val="22"/>
              </w:rPr>
              <w:t>Užsakovas</w:t>
            </w:r>
            <w:r w:rsidRPr="0064010A">
              <w:rPr>
                <w:rFonts w:ascii="Times New Roman" w:eastAsia="Times New Roman" w:hAnsi="Times New Roman" w:cs="Times New Roman"/>
                <w:sz w:val="22"/>
                <w:szCs w:val="22"/>
              </w:rPr>
              <w:t xml:space="preserve"> turi teisę atisakyti priimti </w:t>
            </w:r>
            <w:r w:rsidRPr="0064010A">
              <w:rPr>
                <w:rFonts w:ascii="Times New Roman" w:eastAsia="Times New Roman" w:hAnsi="Times New Roman" w:cs="Times New Roman"/>
                <w:b/>
                <w:sz w:val="22"/>
                <w:szCs w:val="22"/>
              </w:rPr>
              <w:t>Rangovo</w:t>
            </w:r>
            <w:r w:rsidRPr="0064010A">
              <w:rPr>
                <w:rFonts w:ascii="Times New Roman" w:eastAsia="Times New Roman" w:hAnsi="Times New Roman" w:cs="Times New Roman"/>
                <w:sz w:val="22"/>
                <w:szCs w:val="22"/>
              </w:rPr>
              <w:t xml:space="preserve"> teikiamus atliktų darbų aktus ir vykdyti tarpinius </w:t>
            </w:r>
            <w:proofErr w:type="spellStart"/>
            <w:r w:rsidRPr="0064010A">
              <w:rPr>
                <w:rFonts w:ascii="Times New Roman" w:eastAsia="Times New Roman" w:hAnsi="Times New Roman" w:cs="Times New Roman"/>
                <w:sz w:val="22"/>
                <w:szCs w:val="22"/>
              </w:rPr>
              <w:t>mokėjimus</w:t>
            </w:r>
            <w:proofErr w:type="spellEnd"/>
            <w:r w:rsidRPr="0064010A">
              <w:rPr>
                <w:rFonts w:ascii="Times New Roman" w:eastAsia="Times New Roman" w:hAnsi="Times New Roman" w:cs="Times New Roman"/>
                <w:sz w:val="22"/>
                <w:szCs w:val="22"/>
              </w:rPr>
              <w:t>.</w:t>
            </w:r>
          </w:p>
          <w:p w14:paraId="088C7895" w14:textId="77777777" w:rsidR="0064010A" w:rsidRPr="0064010A" w:rsidRDefault="0064010A" w:rsidP="0064010A">
            <w:pPr>
              <w:spacing w:after="0" w:line="240" w:lineRule="auto"/>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rPr>
              <w:t xml:space="preserve">3.3. </w:t>
            </w:r>
            <w:r w:rsidRPr="0064010A">
              <w:rPr>
                <w:rFonts w:ascii="Times New Roman" w:eastAsia="Times New Roman" w:hAnsi="Times New Roman" w:cs="Times New Roman"/>
                <w:b/>
                <w:sz w:val="22"/>
                <w:szCs w:val="22"/>
                <w:lang w:eastAsia="en-US"/>
              </w:rPr>
              <w:t>Rangovui</w:t>
            </w:r>
            <w:r w:rsidRPr="0064010A">
              <w:rPr>
                <w:rFonts w:ascii="Times New Roman" w:eastAsia="Times New Roman" w:hAnsi="Times New Roman" w:cs="Times New Roman"/>
                <w:sz w:val="22"/>
                <w:szCs w:val="22"/>
                <w:lang w:eastAsia="en-US"/>
              </w:rPr>
              <w:t xml:space="preserve"> mokėtinos sumos apskaičiuojamos pagal Sutarties specialiosios dalies 3.2 papunktyje nurodytas </w:t>
            </w:r>
            <w:r w:rsidRPr="0064010A">
              <w:rPr>
                <w:rFonts w:ascii="Times New Roman" w:eastAsia="Times New Roman" w:hAnsi="Times New Roman" w:cs="Times New Roman"/>
                <w:b/>
                <w:sz w:val="22"/>
                <w:szCs w:val="22"/>
                <w:lang w:eastAsia="en-US"/>
              </w:rPr>
              <w:t>Rangovo Užsakovui</w:t>
            </w:r>
            <w:r w:rsidRPr="0064010A">
              <w:rPr>
                <w:rFonts w:ascii="Times New Roman" w:eastAsia="Times New Roman" w:hAnsi="Times New Roman" w:cs="Times New Roman"/>
                <w:sz w:val="22"/>
                <w:szCs w:val="22"/>
                <w:lang w:eastAsia="en-US"/>
              </w:rPr>
              <w:t xml:space="preserve"> pateiktas statybos darbų sąmatas (išskyrus Sutartyje numatytus atvejus, kai atitinkamų statybos darbų kaina apskaičiuojama vadovaujantis </w:t>
            </w:r>
            <w:r w:rsidRPr="0064010A">
              <w:rPr>
                <w:rFonts w:ascii="Times New Roman" w:eastAsia="Times New Roman" w:hAnsi="Times New Roman" w:cs="Times New Roman"/>
                <w:sz w:val="22"/>
                <w:szCs w:val="22"/>
                <w:shd w:val="clear" w:color="auto" w:fill="FFFFFF"/>
                <w:lang w:eastAsia="en-US"/>
              </w:rPr>
              <w:t xml:space="preserve">Sutarties bendrosios dalies </w:t>
            </w:r>
            <w:r w:rsidRPr="0064010A">
              <w:rPr>
                <w:rFonts w:ascii="Times New Roman" w:eastAsia="Times New Roman" w:hAnsi="Times New Roman" w:cs="Times New Roman"/>
                <w:sz w:val="22"/>
                <w:szCs w:val="22"/>
                <w:lang w:eastAsia="en-US"/>
              </w:rPr>
              <w:t xml:space="preserve">3.13.2.4 papunktyje nustatytomis sąlygomis) ir nustačius faktinį per praėjusį mėnesį atliktų statybos darbų kiekį.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prieš pateikdamas Sutarties specialiosios dalies 3.2 papunktyje nurodytus dokumentus, privalo nustatyti atliktų statybos darbų faktinį kiekį, o </w:t>
            </w:r>
            <w:r w:rsidRPr="0064010A">
              <w:rPr>
                <w:rFonts w:ascii="Times New Roman" w:eastAsia="Times New Roman" w:hAnsi="Times New Roman" w:cs="Times New Roman"/>
                <w:b/>
                <w:sz w:val="22"/>
                <w:szCs w:val="22"/>
                <w:lang w:eastAsia="en-US"/>
              </w:rPr>
              <w:t>Užsakovas</w:t>
            </w:r>
            <w:r w:rsidRPr="0064010A">
              <w:rPr>
                <w:rFonts w:ascii="Times New Roman" w:eastAsia="Times New Roman" w:hAnsi="Times New Roman" w:cs="Times New Roman"/>
                <w:sz w:val="22"/>
                <w:szCs w:val="22"/>
                <w:lang w:eastAsia="en-US"/>
              </w:rPr>
              <w:t xml:space="preserve"> patvirtinti pasirašydamas atliktų darbų aktą ir pažymą apie atliktų darbų ir išlaidų vertę, išskyrus atvejus, kai </w:t>
            </w:r>
            <w:r w:rsidRPr="0064010A">
              <w:rPr>
                <w:rFonts w:ascii="Times New Roman" w:eastAsia="Times New Roman" w:hAnsi="Times New Roman" w:cs="Times New Roman"/>
                <w:b/>
                <w:sz w:val="22"/>
                <w:szCs w:val="22"/>
                <w:lang w:eastAsia="en-US"/>
              </w:rPr>
              <w:t>Rangovo</w:t>
            </w:r>
            <w:r w:rsidRPr="0064010A">
              <w:rPr>
                <w:rFonts w:ascii="Times New Roman" w:eastAsia="Times New Roman" w:hAnsi="Times New Roman" w:cs="Times New Roman"/>
                <w:sz w:val="22"/>
                <w:szCs w:val="22"/>
                <w:lang w:eastAsia="en-US"/>
              </w:rPr>
              <w:t xml:space="preserve"> atliktas darbas neatitinka Sutarties reikalavimų. Tokiu atveju </w:t>
            </w:r>
            <w:r w:rsidRPr="0064010A">
              <w:rPr>
                <w:rFonts w:ascii="Times New Roman" w:eastAsia="Times New Roman" w:hAnsi="Times New Roman" w:cs="Times New Roman"/>
                <w:b/>
                <w:sz w:val="22"/>
                <w:szCs w:val="22"/>
                <w:lang w:eastAsia="en-US"/>
              </w:rPr>
              <w:t>Užsakovas</w:t>
            </w:r>
            <w:r w:rsidRPr="0064010A">
              <w:rPr>
                <w:rFonts w:ascii="Times New Roman" w:eastAsia="Times New Roman" w:hAnsi="Times New Roman" w:cs="Times New Roman"/>
                <w:sz w:val="22"/>
                <w:szCs w:val="22"/>
                <w:lang w:eastAsia="en-US"/>
              </w:rPr>
              <w:t xml:space="preserve"> turi teisę reikalauti </w:t>
            </w:r>
            <w:r w:rsidRPr="0064010A">
              <w:rPr>
                <w:rFonts w:ascii="Times New Roman" w:eastAsia="Times New Roman" w:hAnsi="Times New Roman" w:cs="Times New Roman"/>
                <w:b/>
                <w:sz w:val="22"/>
                <w:szCs w:val="22"/>
                <w:lang w:eastAsia="en-US"/>
              </w:rPr>
              <w:t>Rangovo</w:t>
            </w:r>
            <w:r w:rsidRPr="0064010A">
              <w:rPr>
                <w:rFonts w:ascii="Times New Roman" w:eastAsia="Times New Roman" w:hAnsi="Times New Roman" w:cs="Times New Roman"/>
                <w:sz w:val="22"/>
                <w:szCs w:val="22"/>
                <w:lang w:eastAsia="en-US"/>
              </w:rPr>
              <w:t xml:space="preserve"> pateikti pakoreguotus mokėjimo dokumentus atitinkamai sumažinant tarpinio mokėjimo sumą arba atsisakyti pasirašyti minėtus dokumentus iki nustatyti trūkumai bus ištaisyti.</w:t>
            </w:r>
          </w:p>
          <w:p w14:paraId="0FFAA5D4" w14:textId="77777777" w:rsidR="0064010A" w:rsidRPr="0064010A" w:rsidRDefault="0064010A" w:rsidP="0064010A">
            <w:pPr>
              <w:spacing w:after="0" w:line="240" w:lineRule="auto"/>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rPr>
              <w:t xml:space="preserve">3.4. </w:t>
            </w:r>
            <w:r w:rsidRPr="0064010A">
              <w:rPr>
                <w:rFonts w:ascii="Times New Roman" w:eastAsia="Times New Roman" w:hAnsi="Times New Roman" w:cs="Times New Roman"/>
                <w:b/>
                <w:sz w:val="22"/>
                <w:szCs w:val="22"/>
                <w:lang w:eastAsia="en-US"/>
              </w:rPr>
              <w:t>Rangovui</w:t>
            </w:r>
            <w:r w:rsidRPr="0064010A">
              <w:rPr>
                <w:rFonts w:ascii="Times New Roman" w:eastAsia="Times New Roman" w:hAnsi="Times New Roman" w:cs="Times New Roman"/>
                <w:sz w:val="22"/>
                <w:szCs w:val="22"/>
                <w:lang w:eastAsia="en-US"/>
              </w:rPr>
              <w:t xml:space="preserve"> mokėtinos sumos už </w:t>
            </w:r>
            <w:r w:rsidRPr="0064010A">
              <w:rPr>
                <w:rFonts w:ascii="Times New Roman" w:eastAsia="Times New Roman" w:hAnsi="Times New Roman" w:cs="Times New Roman"/>
                <w:sz w:val="22"/>
                <w:szCs w:val="22"/>
              </w:rPr>
              <w:t>statinio projekto rengimo dokumentų parengimo paslaugas,</w:t>
            </w:r>
            <w:r w:rsidRPr="0064010A">
              <w:rPr>
                <w:rFonts w:ascii="Times New Roman" w:eastAsia="Times New Roman" w:hAnsi="Times New Roman" w:cs="Times New Roman"/>
                <w:sz w:val="22"/>
                <w:szCs w:val="22"/>
                <w:lang w:eastAsia="en-US"/>
              </w:rPr>
              <w:t xml:space="preserve"> projektavimo paslaugas, statinio projekto vykdymo priežiūros ir kitas inžinerines paslaugas apskaičiuojamos pagal konkurso Pasiūlyme nurodytas kainas.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prieš pateikdamas Sutarties specialiosios dalies 3.1 papunktyje nurodytus dokumentus, privalo nustatyti suteiktų paslaugų faktinį kiekį, o </w:t>
            </w:r>
            <w:r w:rsidRPr="0064010A">
              <w:rPr>
                <w:rFonts w:ascii="Times New Roman" w:eastAsia="Times New Roman" w:hAnsi="Times New Roman" w:cs="Times New Roman"/>
                <w:b/>
                <w:sz w:val="22"/>
                <w:szCs w:val="22"/>
                <w:lang w:eastAsia="en-US"/>
              </w:rPr>
              <w:t>Užsakovas</w:t>
            </w:r>
            <w:r w:rsidRPr="0064010A">
              <w:rPr>
                <w:rFonts w:ascii="Times New Roman" w:eastAsia="Times New Roman" w:hAnsi="Times New Roman" w:cs="Times New Roman"/>
                <w:sz w:val="22"/>
                <w:szCs w:val="22"/>
                <w:lang w:eastAsia="en-US"/>
              </w:rPr>
              <w:t xml:space="preserve"> patvirtinti pasirašydamas atliktų darbų aktą (F-1 forma) ir pažymą apie atliktų darbų ir išlaidų vertę (F-3 forma), išskyrus atvejus, kai </w:t>
            </w:r>
            <w:r w:rsidRPr="0064010A">
              <w:rPr>
                <w:rFonts w:ascii="Times New Roman" w:eastAsia="Times New Roman" w:hAnsi="Times New Roman" w:cs="Times New Roman"/>
                <w:b/>
                <w:sz w:val="22"/>
                <w:szCs w:val="22"/>
                <w:lang w:eastAsia="en-US"/>
              </w:rPr>
              <w:t>Rangovo</w:t>
            </w:r>
            <w:r w:rsidRPr="0064010A">
              <w:rPr>
                <w:rFonts w:ascii="Times New Roman" w:eastAsia="Times New Roman" w:hAnsi="Times New Roman" w:cs="Times New Roman"/>
                <w:sz w:val="22"/>
                <w:szCs w:val="22"/>
                <w:lang w:eastAsia="en-US"/>
              </w:rPr>
              <w:t xml:space="preserve"> suteiktos paslaugos neatitinka Sutarties reikalavimų. Tokiu atveju </w:t>
            </w:r>
            <w:r w:rsidRPr="0064010A">
              <w:rPr>
                <w:rFonts w:ascii="Times New Roman" w:eastAsia="Times New Roman" w:hAnsi="Times New Roman" w:cs="Times New Roman"/>
                <w:b/>
                <w:sz w:val="22"/>
                <w:szCs w:val="22"/>
                <w:lang w:eastAsia="en-US"/>
              </w:rPr>
              <w:t>Užsakovas</w:t>
            </w:r>
            <w:r w:rsidRPr="0064010A">
              <w:rPr>
                <w:rFonts w:ascii="Times New Roman" w:eastAsia="Times New Roman" w:hAnsi="Times New Roman" w:cs="Times New Roman"/>
                <w:sz w:val="22"/>
                <w:szCs w:val="22"/>
                <w:lang w:eastAsia="en-US"/>
              </w:rPr>
              <w:t xml:space="preserve"> turi teisę reikalauti </w:t>
            </w:r>
            <w:r w:rsidRPr="0064010A">
              <w:rPr>
                <w:rFonts w:ascii="Times New Roman" w:eastAsia="Times New Roman" w:hAnsi="Times New Roman" w:cs="Times New Roman"/>
                <w:b/>
                <w:sz w:val="22"/>
                <w:szCs w:val="22"/>
                <w:lang w:eastAsia="en-US"/>
              </w:rPr>
              <w:t>Rangovo</w:t>
            </w:r>
            <w:r w:rsidRPr="0064010A">
              <w:rPr>
                <w:rFonts w:ascii="Times New Roman" w:eastAsia="Times New Roman" w:hAnsi="Times New Roman" w:cs="Times New Roman"/>
                <w:sz w:val="22"/>
                <w:szCs w:val="22"/>
                <w:lang w:eastAsia="en-US"/>
              </w:rPr>
              <w:t xml:space="preserve"> pateikti pakoreguotus mokėjimo dokumentus atitinkamai sumažinant tarpinio mokėjimo sumą arba atsisakyti pasirašyti minėtus dokumentus iki nustatyti trūkumai bus ištaisyti.</w:t>
            </w:r>
          </w:p>
          <w:p w14:paraId="1DB86440"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3.5. Vykdant Sutartį, PVM sąskaitos faktūros turi būti teikiamos naudojantis sąskaitų administravimo bendrosios informacinės sistemos (toliau – SABIS) priemonėmis. Jeigu </w:t>
            </w:r>
            <w:r w:rsidRPr="0064010A">
              <w:rPr>
                <w:rFonts w:ascii="Times New Roman" w:eastAsia="Times New Roman" w:hAnsi="Times New Roman" w:cs="Times New Roman"/>
                <w:b/>
                <w:sz w:val="22"/>
                <w:szCs w:val="22"/>
              </w:rPr>
              <w:t xml:space="preserve">Rangovas </w:t>
            </w:r>
            <w:r w:rsidRPr="0064010A">
              <w:rPr>
                <w:rFonts w:ascii="Times New Roman" w:eastAsia="Times New Roman" w:hAnsi="Times New Roman" w:cs="Times New Roman"/>
                <w:sz w:val="22"/>
                <w:szCs w:val="22"/>
              </w:rPr>
              <w:t xml:space="preserve">nepateikia sąskaitos informacinės sistemos SABIS priemonėmis, </w:t>
            </w:r>
            <w:r w:rsidRPr="0064010A">
              <w:rPr>
                <w:rFonts w:ascii="Times New Roman" w:eastAsia="Times New Roman" w:hAnsi="Times New Roman" w:cs="Times New Roman"/>
                <w:b/>
                <w:sz w:val="22"/>
                <w:szCs w:val="22"/>
              </w:rPr>
              <w:t>Užsakovas</w:t>
            </w:r>
            <w:r w:rsidRPr="0064010A">
              <w:rPr>
                <w:rFonts w:ascii="Times New Roman" w:eastAsia="Times New Roman" w:hAnsi="Times New Roman" w:cs="Times New Roman"/>
                <w:sz w:val="22"/>
                <w:szCs w:val="22"/>
              </w:rPr>
              <w:t xml:space="preserve"> neatlieka mokėjimo.</w:t>
            </w:r>
          </w:p>
          <w:p w14:paraId="45EAA180"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3.6. </w:t>
            </w:r>
            <w:r w:rsidRPr="0064010A">
              <w:rPr>
                <w:rFonts w:ascii="Times New Roman" w:eastAsia="Times New Roman" w:hAnsi="Times New Roman" w:cs="Times New Roman"/>
                <w:b/>
                <w:sz w:val="22"/>
                <w:szCs w:val="22"/>
              </w:rPr>
              <w:t>Rangovui</w:t>
            </w:r>
            <w:r w:rsidRPr="0064010A">
              <w:rPr>
                <w:rFonts w:ascii="Times New Roman" w:eastAsia="Times New Roman" w:hAnsi="Times New Roman" w:cs="Times New Roman"/>
                <w:sz w:val="22"/>
                <w:szCs w:val="22"/>
              </w:rPr>
              <w:t xml:space="preserve"> sumokama per 30 (trisdešimt) dienų nuo PVM sąskaitos faktūros pateikimo dienos vadovaujantis Sutarties specialiosios dalies 3 skyriuje nustatytomis sąlygomis. PVM sąskaitos faktūros turi būti pateikiamos </w:t>
            </w:r>
            <w:r w:rsidRPr="0064010A">
              <w:rPr>
                <w:rFonts w:ascii="Times New Roman" w:eastAsia="Times New Roman" w:hAnsi="Times New Roman" w:cs="Times New Roman"/>
                <w:b/>
                <w:sz w:val="22"/>
                <w:szCs w:val="22"/>
              </w:rPr>
              <w:t>Užsakovui</w:t>
            </w:r>
            <w:r w:rsidRPr="0064010A">
              <w:rPr>
                <w:rFonts w:ascii="Times New Roman" w:eastAsia="Times New Roman" w:hAnsi="Times New Roman" w:cs="Times New Roman"/>
                <w:sz w:val="22"/>
                <w:szCs w:val="22"/>
              </w:rPr>
              <w:t xml:space="preserve"> ne vėliau kaip iki einamo mėnesio 28 dienos, o baigiantis ketvirčiui – iki 20 dienos. Sutarties bendrosios dalies 4.7 papunktyje numatytas mokėjimas atliekamas per 30 (trisdešimt) dienų nuo PVM sąskaitos faktūros pateikimo dienos su sąlyga, kad yra įvykdytos Sutarties bendrosios dalies 4.7 papunktyje nustatytos sąlygos. Laikoma, kad </w:t>
            </w:r>
            <w:r w:rsidRPr="0064010A">
              <w:rPr>
                <w:rFonts w:ascii="Times New Roman" w:eastAsia="Times New Roman" w:hAnsi="Times New Roman" w:cs="Times New Roman"/>
                <w:b/>
                <w:sz w:val="22"/>
                <w:szCs w:val="22"/>
              </w:rPr>
              <w:t>Užsakovas</w:t>
            </w:r>
            <w:r w:rsidRPr="0064010A">
              <w:rPr>
                <w:rFonts w:ascii="Times New Roman" w:eastAsia="Times New Roman" w:hAnsi="Times New Roman" w:cs="Times New Roman"/>
                <w:sz w:val="22"/>
                <w:szCs w:val="22"/>
              </w:rPr>
              <w:t xml:space="preserve"> su </w:t>
            </w:r>
            <w:r w:rsidRPr="0064010A">
              <w:rPr>
                <w:rFonts w:ascii="Times New Roman" w:eastAsia="Times New Roman" w:hAnsi="Times New Roman" w:cs="Times New Roman"/>
                <w:b/>
                <w:sz w:val="22"/>
                <w:szCs w:val="22"/>
              </w:rPr>
              <w:t>Rangovu</w:t>
            </w:r>
            <w:r w:rsidRPr="0064010A">
              <w:rPr>
                <w:rFonts w:ascii="Times New Roman" w:eastAsia="Times New Roman" w:hAnsi="Times New Roman" w:cs="Times New Roman"/>
                <w:sz w:val="22"/>
                <w:szCs w:val="22"/>
              </w:rPr>
              <w:t xml:space="preserve"> atsiskaitė tinkamai ir laiku, kai </w:t>
            </w:r>
            <w:r w:rsidRPr="0064010A">
              <w:rPr>
                <w:rFonts w:ascii="Times New Roman" w:eastAsia="Times New Roman" w:hAnsi="Times New Roman" w:cs="Times New Roman"/>
                <w:b/>
                <w:sz w:val="22"/>
                <w:szCs w:val="22"/>
              </w:rPr>
              <w:t>Užsakovas</w:t>
            </w:r>
            <w:r w:rsidRPr="0064010A">
              <w:rPr>
                <w:rFonts w:ascii="Times New Roman" w:eastAsia="Times New Roman" w:hAnsi="Times New Roman" w:cs="Times New Roman"/>
                <w:sz w:val="22"/>
                <w:szCs w:val="22"/>
              </w:rPr>
              <w:t xml:space="preserve"> atlieka mokėjimą </w:t>
            </w:r>
            <w:r w:rsidRPr="0064010A">
              <w:rPr>
                <w:rFonts w:ascii="Times New Roman" w:eastAsia="Times New Roman" w:hAnsi="Times New Roman" w:cs="Times New Roman"/>
                <w:b/>
                <w:sz w:val="22"/>
                <w:szCs w:val="22"/>
              </w:rPr>
              <w:t>Rangovui</w:t>
            </w:r>
            <w:r w:rsidRPr="0064010A">
              <w:rPr>
                <w:rFonts w:ascii="Times New Roman" w:eastAsia="Times New Roman" w:hAnsi="Times New Roman" w:cs="Times New Roman"/>
                <w:sz w:val="22"/>
                <w:szCs w:val="22"/>
              </w:rPr>
              <w:t xml:space="preserve"> iš </w:t>
            </w:r>
            <w:r w:rsidRPr="0064010A">
              <w:rPr>
                <w:rFonts w:ascii="Times New Roman" w:eastAsia="Times New Roman" w:hAnsi="Times New Roman" w:cs="Times New Roman"/>
                <w:b/>
                <w:sz w:val="22"/>
                <w:szCs w:val="22"/>
              </w:rPr>
              <w:t>Užsakovo</w:t>
            </w:r>
            <w:r w:rsidRPr="0064010A">
              <w:rPr>
                <w:rFonts w:ascii="Times New Roman" w:eastAsia="Times New Roman" w:hAnsi="Times New Roman" w:cs="Times New Roman"/>
                <w:sz w:val="22"/>
                <w:szCs w:val="22"/>
              </w:rPr>
              <w:t xml:space="preserve"> banko sąskaitos, nepriklausomai nuo to kada lėšos (pinigai) realiai pateks ir (ar) bus užskaityti </w:t>
            </w:r>
            <w:r w:rsidRPr="0064010A">
              <w:rPr>
                <w:rFonts w:ascii="Times New Roman" w:eastAsia="Times New Roman" w:hAnsi="Times New Roman" w:cs="Times New Roman"/>
                <w:b/>
                <w:sz w:val="22"/>
                <w:szCs w:val="22"/>
              </w:rPr>
              <w:t>Rangovo</w:t>
            </w:r>
            <w:r w:rsidRPr="0064010A">
              <w:rPr>
                <w:rFonts w:ascii="Times New Roman" w:eastAsia="Times New Roman" w:hAnsi="Times New Roman" w:cs="Times New Roman"/>
                <w:sz w:val="22"/>
                <w:szCs w:val="22"/>
              </w:rPr>
              <w:t xml:space="preserve"> sąskaitoje.</w:t>
            </w:r>
          </w:p>
          <w:p w14:paraId="55427275"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p>
        </w:tc>
      </w:tr>
      <w:tr w:rsidR="0064010A" w:rsidRPr="0064010A" w14:paraId="0DE1745F" w14:textId="77777777" w:rsidTr="0064010A">
        <w:tc>
          <w:tcPr>
            <w:tcW w:w="9917" w:type="dxa"/>
            <w:gridSpan w:val="2"/>
          </w:tcPr>
          <w:p w14:paraId="05193CBD" w14:textId="77777777" w:rsidR="0064010A" w:rsidRPr="0064010A" w:rsidRDefault="0064010A" w:rsidP="0064010A">
            <w:pPr>
              <w:spacing w:after="0" w:line="240" w:lineRule="auto"/>
              <w:rPr>
                <w:rFonts w:ascii="Times New Roman" w:eastAsia="Times New Roman" w:hAnsi="Times New Roman" w:cs="Times New Roman"/>
                <w:b/>
                <w:sz w:val="22"/>
                <w:szCs w:val="22"/>
              </w:rPr>
            </w:pPr>
            <w:r w:rsidRPr="0064010A">
              <w:rPr>
                <w:rFonts w:ascii="Times New Roman" w:eastAsia="Times New Roman" w:hAnsi="Times New Roman" w:cs="Times New Roman"/>
                <w:b/>
                <w:sz w:val="22"/>
                <w:szCs w:val="22"/>
              </w:rPr>
              <w:t xml:space="preserve">4. Sutarties galiojimas, nutraukimas </w:t>
            </w:r>
          </w:p>
          <w:p w14:paraId="343BDB47"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4.1. </w:t>
            </w:r>
            <w:r w:rsidRPr="0064010A">
              <w:rPr>
                <w:rFonts w:ascii="Times New Roman" w:eastAsia="Times New Roman" w:hAnsi="Times New Roman" w:cs="Times New Roman"/>
                <w:color w:val="000000"/>
                <w:sz w:val="22"/>
                <w:szCs w:val="22"/>
                <w:shd w:val="clear" w:color="auto" w:fill="FFFFFF"/>
              </w:rPr>
              <w:t xml:space="preserve">Sutartis laikoma sudaryta ir įsigalioja įgaliotiems Šalių atstovams ją pasirašius ir </w:t>
            </w:r>
            <w:r w:rsidRPr="0064010A">
              <w:rPr>
                <w:rFonts w:ascii="Times New Roman" w:eastAsia="Times New Roman" w:hAnsi="Times New Roman" w:cs="Times New Roman"/>
                <w:b/>
                <w:bCs/>
                <w:color w:val="000000"/>
                <w:sz w:val="22"/>
                <w:szCs w:val="22"/>
                <w:shd w:val="clear" w:color="auto" w:fill="FFFFFF"/>
              </w:rPr>
              <w:t>Rangovui</w:t>
            </w:r>
            <w:r w:rsidRPr="0064010A">
              <w:rPr>
                <w:rFonts w:ascii="Times New Roman" w:eastAsia="Times New Roman" w:hAnsi="Times New Roman" w:cs="Times New Roman"/>
                <w:color w:val="000000"/>
                <w:sz w:val="22"/>
                <w:szCs w:val="22"/>
                <w:shd w:val="clear" w:color="auto" w:fill="FFFFFF"/>
              </w:rPr>
              <w:t xml:space="preserve"> pateikus </w:t>
            </w:r>
            <w:r w:rsidRPr="0064010A">
              <w:rPr>
                <w:rFonts w:ascii="Times New Roman" w:eastAsia="Times New Roman" w:hAnsi="Times New Roman" w:cs="Times New Roman"/>
                <w:b/>
                <w:bCs/>
                <w:color w:val="000000"/>
                <w:sz w:val="22"/>
                <w:szCs w:val="22"/>
                <w:shd w:val="clear" w:color="auto" w:fill="FFFFFF"/>
              </w:rPr>
              <w:t xml:space="preserve">Užsakovui </w:t>
            </w:r>
            <w:r w:rsidRPr="0064010A">
              <w:rPr>
                <w:rFonts w:ascii="Times New Roman" w:eastAsia="Times New Roman" w:hAnsi="Times New Roman" w:cs="Times New Roman"/>
                <w:color w:val="000000"/>
                <w:sz w:val="22"/>
                <w:szCs w:val="22"/>
                <w:shd w:val="clear" w:color="auto" w:fill="FFFFFF"/>
              </w:rPr>
              <w:t xml:space="preserve">Sutarties įvykdymo užtikrinimo (pirkimo sutarties sąlygų įvykdymo) banko garantiją ar draudimo įmonės laidavimo raštą, užtikrinantį fiksuotos </w:t>
            </w:r>
            <w:r w:rsidRPr="0064010A">
              <w:rPr>
                <w:rFonts w:ascii="Times New Roman" w:eastAsia="Times New Roman" w:hAnsi="Times New Roman" w:cs="Times New Roman"/>
                <w:b/>
                <w:bCs/>
                <w:i/>
                <w:iCs/>
                <w:color w:val="000000"/>
                <w:sz w:val="22"/>
                <w:szCs w:val="22"/>
                <w:shd w:val="clear" w:color="auto" w:fill="FFFFFF"/>
              </w:rPr>
              <w:t xml:space="preserve">10 (dešimt) </w:t>
            </w:r>
            <w:r w:rsidRPr="0064010A">
              <w:rPr>
                <w:rFonts w:ascii="Times New Roman" w:eastAsia="Times New Roman" w:hAnsi="Times New Roman" w:cs="Times New Roman"/>
                <w:color w:val="000000"/>
                <w:sz w:val="22"/>
                <w:szCs w:val="22"/>
                <w:shd w:val="clear" w:color="auto" w:fill="FFFFFF"/>
              </w:rPr>
              <w:t xml:space="preserve">procentų nuo Pradinės sutarties vertės be PVM sumos sumokėjimą, jeigu Sutartis būtų nutraukta pagal bent vieną iš Sutarties bendrosios dalies 19.1.3.1–19.1.3.8 papunkčiuose ar Sutarties specialiosios dalies 4.3.1–4.3.5 papunkčiuose nurodytų pagrindų. Kartu su draudimo įmonės laidavimo raštu, </w:t>
            </w:r>
            <w:r w:rsidRPr="0064010A">
              <w:rPr>
                <w:rFonts w:ascii="Times New Roman" w:eastAsia="Times New Roman" w:hAnsi="Times New Roman" w:cs="Times New Roman"/>
                <w:b/>
                <w:bCs/>
                <w:color w:val="000000"/>
                <w:sz w:val="22"/>
                <w:szCs w:val="22"/>
                <w:shd w:val="clear" w:color="auto" w:fill="FFFFFF"/>
              </w:rPr>
              <w:t>Rangovas</w:t>
            </w:r>
            <w:r w:rsidRPr="0064010A">
              <w:rPr>
                <w:rFonts w:ascii="Times New Roman" w:eastAsia="Times New Roman" w:hAnsi="Times New Roman" w:cs="Times New Roman"/>
                <w:color w:val="000000"/>
                <w:sz w:val="22"/>
                <w:szCs w:val="22"/>
                <w:shd w:val="clear" w:color="auto" w:fill="FFFFFF"/>
              </w:rPr>
              <w:t xml:space="preserve"> privalo pateikti </w:t>
            </w:r>
            <w:r w:rsidRPr="0064010A">
              <w:rPr>
                <w:rFonts w:ascii="Times New Roman" w:eastAsia="Times New Roman" w:hAnsi="Times New Roman" w:cs="Times New Roman"/>
                <w:sz w:val="22"/>
                <w:szCs w:val="22"/>
              </w:rPr>
              <w:t>įmonės raštišką patvirtinimą</w:t>
            </w:r>
            <w:r w:rsidRPr="0064010A">
              <w:rPr>
                <w:rFonts w:ascii="Times New Roman" w:eastAsia="Times New Roman" w:hAnsi="Times New Roman" w:cs="Times New Roman"/>
                <w:sz w:val="22"/>
                <w:szCs w:val="22"/>
                <w:u w:val="single"/>
              </w:rPr>
              <w:t>, kad draudimo įmoka už šį išduotą laidavimo draudimo raštą yra sumokėta (kartu su mokestiniu pavedimu)</w:t>
            </w:r>
            <w:r w:rsidRPr="0064010A">
              <w:rPr>
                <w:rFonts w:ascii="Times New Roman" w:eastAsia="Times New Roman" w:hAnsi="Times New Roman" w:cs="Times New Roman"/>
                <w:sz w:val="22"/>
                <w:szCs w:val="22"/>
              </w:rPr>
              <w:t xml:space="preserve"> ir kad teikiamas laidavimo raštas yra galiojantis. </w:t>
            </w:r>
          </w:p>
          <w:p w14:paraId="77580A9B" w14:textId="77777777" w:rsidR="0064010A" w:rsidRPr="0064010A" w:rsidRDefault="0064010A" w:rsidP="0064010A">
            <w:pPr>
              <w:spacing w:after="0" w:line="240" w:lineRule="auto"/>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4.2. </w:t>
            </w:r>
            <w:r w:rsidRPr="0064010A">
              <w:rPr>
                <w:rFonts w:ascii="Times New Roman" w:eastAsia="Times New Roman" w:hAnsi="Times New Roman" w:cs="Times New Roman"/>
                <w:sz w:val="22"/>
                <w:szCs w:val="22"/>
                <w:lang w:eastAsia="en-US"/>
              </w:rPr>
              <w:t xml:space="preserve">Sutartis galioja </w:t>
            </w:r>
            <w:r w:rsidRPr="0064010A">
              <w:rPr>
                <w:rFonts w:ascii="Times New Roman" w:eastAsia="Times New Roman" w:hAnsi="Times New Roman" w:cs="Times New Roman"/>
                <w:sz w:val="22"/>
                <w:szCs w:val="22"/>
              </w:rPr>
              <w:t>iki visiško Šalių sutartinių įsipareigojimų įvykdymo.</w:t>
            </w:r>
          </w:p>
          <w:p w14:paraId="079BD805"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4.3. </w:t>
            </w:r>
            <w:r w:rsidRPr="0064010A">
              <w:rPr>
                <w:rFonts w:ascii="Times New Roman" w:eastAsia="Times New Roman" w:hAnsi="Times New Roman" w:cs="Times New Roman"/>
                <w:b/>
                <w:sz w:val="22"/>
                <w:szCs w:val="22"/>
              </w:rPr>
              <w:t>Užsakovas</w:t>
            </w:r>
            <w:r w:rsidRPr="0064010A">
              <w:rPr>
                <w:rFonts w:ascii="Times New Roman" w:eastAsia="Times New Roman" w:hAnsi="Times New Roman" w:cs="Times New Roman"/>
                <w:sz w:val="22"/>
                <w:szCs w:val="22"/>
              </w:rPr>
              <w:t xml:space="preserve"> turi teisę Sutarties bendroje dalyje nustatyta tvarka šią Sutartį vienašališkai nutraukti:</w:t>
            </w:r>
          </w:p>
          <w:p w14:paraId="00BAE71A"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4.3.1.</w:t>
            </w:r>
            <w:r w:rsidRPr="0064010A">
              <w:rPr>
                <w:rFonts w:ascii="Times New Roman" w:eastAsia="Times New Roman" w:hAnsi="Times New Roman" w:cs="Times New Roman"/>
                <w:b/>
                <w:sz w:val="22"/>
                <w:szCs w:val="22"/>
              </w:rPr>
              <w:t>Rangovui</w:t>
            </w:r>
            <w:r w:rsidRPr="0064010A">
              <w:rPr>
                <w:rFonts w:ascii="Times New Roman" w:eastAsia="Times New Roman" w:hAnsi="Times New Roman" w:cs="Times New Roman"/>
                <w:sz w:val="22"/>
                <w:szCs w:val="22"/>
              </w:rPr>
              <w:t xml:space="preserve"> nepateikus </w:t>
            </w:r>
            <w:r w:rsidRPr="0064010A">
              <w:rPr>
                <w:rFonts w:ascii="Times New Roman" w:eastAsia="Times New Roman" w:hAnsi="Times New Roman" w:cs="Times New Roman"/>
                <w:b/>
                <w:sz w:val="22"/>
                <w:szCs w:val="22"/>
              </w:rPr>
              <w:t>Užsakovui</w:t>
            </w:r>
            <w:r w:rsidRPr="0064010A">
              <w:rPr>
                <w:rFonts w:ascii="Times New Roman" w:eastAsia="Times New Roman" w:hAnsi="Times New Roman" w:cs="Times New Roman"/>
                <w:sz w:val="22"/>
                <w:szCs w:val="22"/>
              </w:rPr>
              <w:t xml:space="preserve"> Sutarties specialiosios dalies 5.9. papunktyje nurodytų dokumentų;</w:t>
            </w:r>
          </w:p>
          <w:p w14:paraId="1D40752A"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4.3.2. paaiškėjus aplinkybėms, atitinkančioms bent vieną iš VPĮ 45 straipsnio 2</w:t>
            </w:r>
            <w:r w:rsidRPr="0064010A">
              <w:rPr>
                <w:rFonts w:ascii="Times New Roman" w:eastAsia="Times New Roman" w:hAnsi="Times New Roman" w:cs="Times New Roman"/>
                <w:sz w:val="22"/>
                <w:szCs w:val="22"/>
                <w:vertAlign w:val="superscript"/>
              </w:rPr>
              <w:t>1</w:t>
            </w:r>
            <w:r w:rsidRPr="0064010A">
              <w:rPr>
                <w:rFonts w:ascii="Times New Roman" w:eastAsia="Times New Roman" w:hAnsi="Times New Roman" w:cs="Times New Roman"/>
                <w:sz w:val="22"/>
                <w:szCs w:val="22"/>
              </w:rPr>
              <w:t xml:space="preserve"> dalyje išvardintų sąlygų.</w:t>
            </w:r>
          </w:p>
          <w:p w14:paraId="4CDB7FE2"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4.3.3. </w:t>
            </w:r>
            <w:r w:rsidRPr="0064010A">
              <w:rPr>
                <w:rFonts w:ascii="Times New Roman" w:eastAsia="Times New Roman" w:hAnsi="Times New Roman" w:cs="Times New Roman"/>
                <w:b/>
                <w:sz w:val="22"/>
                <w:szCs w:val="22"/>
                <w:lang w:eastAsia="en-US"/>
              </w:rPr>
              <w:t>Rangovui</w:t>
            </w:r>
            <w:r w:rsidRPr="0064010A">
              <w:rPr>
                <w:rFonts w:ascii="Times New Roman" w:eastAsia="Times New Roman" w:hAnsi="Times New Roman" w:cs="Times New Roman"/>
                <w:sz w:val="22"/>
                <w:szCs w:val="22"/>
                <w:lang w:eastAsia="en-US"/>
              </w:rPr>
              <w:t xml:space="preserve"> vienašališkai sustabdžius darbus, išskyrus tuos atvejus, kai teisė </w:t>
            </w:r>
            <w:r w:rsidRPr="0064010A">
              <w:rPr>
                <w:rFonts w:ascii="Times New Roman" w:eastAsia="Times New Roman" w:hAnsi="Times New Roman" w:cs="Times New Roman"/>
                <w:b/>
                <w:sz w:val="22"/>
                <w:szCs w:val="22"/>
                <w:lang w:eastAsia="en-US"/>
              </w:rPr>
              <w:t>Rangovui</w:t>
            </w:r>
            <w:r w:rsidRPr="0064010A">
              <w:rPr>
                <w:rFonts w:ascii="Times New Roman" w:eastAsia="Times New Roman" w:hAnsi="Times New Roman" w:cs="Times New Roman"/>
                <w:sz w:val="22"/>
                <w:szCs w:val="22"/>
                <w:lang w:eastAsia="en-US"/>
              </w:rPr>
              <w:t xml:space="preserve"> laikinai sustabdyti darbus numatyta Civiliniame kodekse</w:t>
            </w:r>
            <w:r w:rsidRPr="0064010A">
              <w:rPr>
                <w:rFonts w:ascii="Times New Roman" w:eastAsia="Times New Roman" w:hAnsi="Times New Roman" w:cs="Times New Roman"/>
                <w:sz w:val="22"/>
                <w:szCs w:val="22"/>
              </w:rPr>
              <w:t>;</w:t>
            </w:r>
          </w:p>
          <w:p w14:paraId="1BC5EC37"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lastRenderedPageBreak/>
              <w:t xml:space="preserve">4.3.4. Jeigu </w:t>
            </w:r>
            <w:r w:rsidRPr="0064010A">
              <w:rPr>
                <w:rFonts w:ascii="Times New Roman" w:eastAsia="Times New Roman" w:hAnsi="Times New Roman" w:cs="Times New Roman"/>
                <w:b/>
                <w:sz w:val="22"/>
                <w:szCs w:val="22"/>
              </w:rPr>
              <w:t>Užsakovas</w:t>
            </w:r>
            <w:r w:rsidRPr="0064010A">
              <w:rPr>
                <w:rFonts w:ascii="Times New Roman" w:eastAsia="Times New Roman" w:hAnsi="Times New Roman" w:cs="Times New Roman"/>
                <w:sz w:val="22"/>
                <w:szCs w:val="22"/>
              </w:rPr>
              <w:t xml:space="preserve"> sužino, kad </w:t>
            </w:r>
            <w:r w:rsidRPr="0064010A">
              <w:rPr>
                <w:rFonts w:ascii="Times New Roman" w:eastAsia="Times New Roman" w:hAnsi="Times New Roman" w:cs="Times New Roman"/>
                <w:b/>
                <w:sz w:val="22"/>
                <w:szCs w:val="22"/>
              </w:rPr>
              <w:t>Rangovo</w:t>
            </w:r>
            <w:r w:rsidRPr="0064010A">
              <w:rPr>
                <w:rFonts w:ascii="Times New Roman" w:eastAsia="Times New Roman" w:hAnsi="Times New Roman" w:cs="Times New Roman"/>
                <w:sz w:val="22"/>
                <w:szCs w:val="22"/>
              </w:rPr>
              <w:t xml:space="preserve"> elgesys neatitinka Teikėjų etikos kodekso (https://vpt.lrv.lt/media/viesa/saugykla/2024/1/w2fscibRf-4.pdf) 49 punkto nuostatų,  </w:t>
            </w:r>
            <w:r w:rsidRPr="0064010A">
              <w:rPr>
                <w:rFonts w:ascii="Times New Roman" w:eastAsia="Times New Roman" w:hAnsi="Times New Roman" w:cs="Times New Roman"/>
                <w:b/>
                <w:sz w:val="22"/>
                <w:szCs w:val="22"/>
              </w:rPr>
              <w:t>Užsakovas</w:t>
            </w:r>
            <w:r w:rsidRPr="0064010A">
              <w:rPr>
                <w:rFonts w:ascii="Times New Roman" w:eastAsia="Times New Roman" w:hAnsi="Times New Roman" w:cs="Times New Roman"/>
                <w:sz w:val="22"/>
                <w:szCs w:val="22"/>
              </w:rPr>
              <w:t xml:space="preserve"> turi teisę vienašališkai, nesikreipdamas į teismą, nutraukti Sutartį bendrosios dalies nustatyta tvarka;</w:t>
            </w:r>
          </w:p>
          <w:p w14:paraId="1303B361"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4.3.5. kitais Sutarties bendrojoje dalyje nurodytais atvejais.</w:t>
            </w:r>
          </w:p>
          <w:p w14:paraId="100548F6"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4.4. Sutarties specialiosios dalies 4.3.1–4.3.4 papunkčiuose nurodyti atvejai laikomi esminiais Sutarties sąlygų pažeidimais.</w:t>
            </w:r>
          </w:p>
          <w:p w14:paraId="35CCCC1A" w14:textId="77777777" w:rsidR="0064010A" w:rsidRPr="0064010A" w:rsidRDefault="0064010A" w:rsidP="0064010A">
            <w:pPr>
              <w:spacing w:after="0" w:line="240" w:lineRule="auto"/>
              <w:jc w:val="both"/>
              <w:rPr>
                <w:rFonts w:ascii="Times New Roman" w:eastAsia="Times New Roman" w:hAnsi="Times New Roman" w:cs="Times New Roman"/>
                <w:color w:val="000000"/>
                <w:sz w:val="22"/>
                <w:szCs w:val="22"/>
                <w:lang w:eastAsia="en-US"/>
              </w:rPr>
            </w:pPr>
            <w:r w:rsidRPr="0064010A">
              <w:rPr>
                <w:rFonts w:ascii="Times New Roman" w:eastAsia="Times New Roman" w:hAnsi="Times New Roman" w:cs="Times New Roman"/>
                <w:color w:val="000000"/>
                <w:sz w:val="22"/>
                <w:szCs w:val="22"/>
                <w:lang w:eastAsia="en-US"/>
              </w:rPr>
              <w:t xml:space="preserve">4.5. Sutarties sąlygos dėl </w:t>
            </w:r>
            <w:r w:rsidRPr="0064010A">
              <w:rPr>
                <w:rFonts w:ascii="Times New Roman" w:eastAsia="Times New Roman" w:hAnsi="Times New Roman" w:cs="Times New Roman"/>
                <w:b/>
                <w:color w:val="000000"/>
                <w:sz w:val="22"/>
                <w:szCs w:val="22"/>
                <w:lang w:eastAsia="en-US"/>
              </w:rPr>
              <w:t>Rangovo</w:t>
            </w:r>
            <w:r w:rsidRPr="0064010A">
              <w:rPr>
                <w:rFonts w:ascii="Times New Roman" w:eastAsia="Times New Roman" w:hAnsi="Times New Roman" w:cs="Times New Roman"/>
                <w:color w:val="000000"/>
                <w:sz w:val="22"/>
                <w:szCs w:val="22"/>
                <w:lang w:eastAsia="en-US"/>
              </w:rPr>
              <w:t xml:space="preserve"> pareigos pateikti </w:t>
            </w:r>
            <w:r w:rsidRPr="0064010A">
              <w:rPr>
                <w:rFonts w:ascii="Times New Roman" w:eastAsia="Times New Roman" w:hAnsi="Times New Roman" w:cs="Times New Roman"/>
                <w:b/>
                <w:color w:val="000000"/>
                <w:sz w:val="22"/>
                <w:szCs w:val="22"/>
                <w:lang w:eastAsia="en-US"/>
              </w:rPr>
              <w:t>Užsakovui</w:t>
            </w:r>
            <w:r w:rsidRPr="0064010A">
              <w:rPr>
                <w:rFonts w:ascii="Times New Roman" w:eastAsia="Times New Roman" w:hAnsi="Times New Roman" w:cs="Times New Roman"/>
                <w:color w:val="000000"/>
                <w:sz w:val="22"/>
                <w:szCs w:val="22"/>
                <w:lang w:eastAsia="en-US"/>
              </w:rPr>
              <w:t xml:space="preserve"> Sutarties įvykdymo užtikrinimą (Sutarties specialiosios dalies 4.1, 8.1 ir 8.3 papunkčiai) įsigalioja nuo Sutarties pasirašymo. Kai </w:t>
            </w:r>
            <w:r w:rsidRPr="0064010A">
              <w:rPr>
                <w:rFonts w:ascii="Times New Roman" w:eastAsia="Times New Roman" w:hAnsi="Times New Roman" w:cs="Times New Roman"/>
                <w:b/>
                <w:color w:val="000000"/>
                <w:sz w:val="22"/>
                <w:szCs w:val="22"/>
                <w:lang w:eastAsia="en-US"/>
              </w:rPr>
              <w:t>Rangovas</w:t>
            </w:r>
            <w:r w:rsidRPr="0064010A">
              <w:rPr>
                <w:rFonts w:ascii="Times New Roman" w:eastAsia="Times New Roman" w:hAnsi="Times New Roman" w:cs="Times New Roman"/>
                <w:color w:val="000000"/>
                <w:sz w:val="22"/>
                <w:szCs w:val="22"/>
                <w:lang w:eastAsia="en-US"/>
              </w:rPr>
              <w:t xml:space="preserve"> pagal Sutarties sąlygas pateikia </w:t>
            </w:r>
            <w:r w:rsidRPr="0064010A">
              <w:rPr>
                <w:rFonts w:ascii="Times New Roman" w:eastAsia="Times New Roman" w:hAnsi="Times New Roman" w:cs="Times New Roman"/>
                <w:b/>
                <w:color w:val="000000"/>
                <w:sz w:val="22"/>
                <w:szCs w:val="22"/>
                <w:lang w:eastAsia="en-US"/>
              </w:rPr>
              <w:t>Užsakovui</w:t>
            </w:r>
            <w:r w:rsidRPr="0064010A">
              <w:rPr>
                <w:rFonts w:ascii="Times New Roman" w:eastAsia="Times New Roman" w:hAnsi="Times New Roman" w:cs="Times New Roman"/>
                <w:color w:val="000000"/>
                <w:sz w:val="22"/>
                <w:szCs w:val="22"/>
                <w:lang w:eastAsia="en-US"/>
              </w:rPr>
              <w:t xml:space="preserve"> Sutarties įvykdymo užtikrinimą, kitą dieną įsigalioja visos kitos Sutarties sąlygos.</w:t>
            </w:r>
          </w:p>
          <w:p w14:paraId="0CBEC6E8" w14:textId="77777777" w:rsidR="0064010A" w:rsidRPr="0064010A" w:rsidRDefault="0064010A" w:rsidP="0064010A">
            <w:pPr>
              <w:spacing w:after="0" w:line="240" w:lineRule="auto"/>
              <w:jc w:val="both"/>
              <w:rPr>
                <w:rFonts w:ascii="Times New Roman" w:eastAsia="Times New Roman" w:hAnsi="Times New Roman" w:cs="Times New Roman"/>
                <w:color w:val="000000"/>
                <w:sz w:val="22"/>
                <w:szCs w:val="22"/>
                <w:lang w:eastAsia="en-US"/>
              </w:rPr>
            </w:pPr>
          </w:p>
        </w:tc>
      </w:tr>
      <w:tr w:rsidR="0064010A" w:rsidRPr="0064010A" w14:paraId="1EE60CEE" w14:textId="77777777" w:rsidTr="0064010A">
        <w:trPr>
          <w:trHeight w:val="368"/>
        </w:trPr>
        <w:tc>
          <w:tcPr>
            <w:tcW w:w="9917" w:type="dxa"/>
            <w:gridSpan w:val="2"/>
          </w:tcPr>
          <w:p w14:paraId="1D3A1BEF" w14:textId="77777777" w:rsidR="0064010A" w:rsidRPr="0064010A" w:rsidRDefault="0064010A" w:rsidP="0064010A">
            <w:pPr>
              <w:spacing w:after="0" w:line="240" w:lineRule="auto"/>
              <w:rPr>
                <w:rFonts w:ascii="Times New Roman" w:eastAsia="Times New Roman" w:hAnsi="Times New Roman" w:cs="Times New Roman"/>
                <w:b/>
                <w:color w:val="000000"/>
                <w:sz w:val="22"/>
                <w:szCs w:val="22"/>
              </w:rPr>
            </w:pPr>
            <w:r w:rsidRPr="0064010A">
              <w:rPr>
                <w:rFonts w:ascii="Times New Roman" w:eastAsia="Times New Roman" w:hAnsi="Times New Roman" w:cs="Times New Roman"/>
                <w:b/>
                <w:color w:val="000000"/>
                <w:sz w:val="22"/>
                <w:szCs w:val="22"/>
              </w:rPr>
              <w:t>5. Darbų ir paslaugų vykdymo vieta, terminai ir sąlygos</w:t>
            </w:r>
          </w:p>
          <w:p w14:paraId="594E54DF" w14:textId="77777777" w:rsidR="0064010A" w:rsidRPr="0064010A" w:rsidRDefault="0064010A" w:rsidP="0064010A">
            <w:pPr>
              <w:spacing w:after="0" w:line="240" w:lineRule="auto"/>
              <w:jc w:val="both"/>
              <w:rPr>
                <w:rFonts w:ascii="Times New Roman" w:eastAsia="Times New Roman" w:hAnsi="Times New Roman" w:cs="Times New Roman"/>
                <w:color w:val="000000"/>
                <w:sz w:val="22"/>
                <w:szCs w:val="22"/>
                <w:lang w:eastAsia="en-US"/>
              </w:rPr>
            </w:pPr>
            <w:r w:rsidRPr="0064010A">
              <w:rPr>
                <w:rFonts w:ascii="Times New Roman" w:eastAsia="Times New Roman" w:hAnsi="Times New Roman" w:cs="Times New Roman"/>
                <w:sz w:val="22"/>
                <w:szCs w:val="22"/>
              </w:rPr>
              <w:t>5.1</w:t>
            </w:r>
            <w:r w:rsidRPr="0064010A">
              <w:rPr>
                <w:rFonts w:ascii="Times New Roman" w:eastAsia="Times New Roman" w:hAnsi="Times New Roman" w:cs="Times New Roman"/>
                <w:iCs/>
                <w:sz w:val="22"/>
                <w:szCs w:val="22"/>
              </w:rPr>
              <w:t xml:space="preserve"> </w:t>
            </w:r>
            <w:r w:rsidRPr="0064010A">
              <w:rPr>
                <w:rFonts w:ascii="Times New Roman" w:eastAsia="Times New Roman" w:hAnsi="Times New Roman" w:cs="Times New Roman"/>
                <w:b/>
                <w:color w:val="000000"/>
                <w:sz w:val="22"/>
                <w:szCs w:val="22"/>
                <w:lang w:eastAsia="en-US"/>
              </w:rPr>
              <w:t xml:space="preserve">Užsakovas </w:t>
            </w:r>
            <w:r w:rsidRPr="0064010A">
              <w:rPr>
                <w:rFonts w:ascii="Times New Roman" w:eastAsia="Times New Roman" w:hAnsi="Times New Roman" w:cs="Times New Roman"/>
                <w:color w:val="000000"/>
                <w:sz w:val="22"/>
                <w:szCs w:val="22"/>
                <w:lang w:eastAsia="en-US"/>
              </w:rPr>
              <w:t xml:space="preserve">įsipareigoja statybvietę perduoti, o </w:t>
            </w:r>
            <w:r w:rsidRPr="0064010A">
              <w:rPr>
                <w:rFonts w:ascii="Times New Roman" w:eastAsia="Times New Roman" w:hAnsi="Times New Roman" w:cs="Times New Roman"/>
                <w:b/>
                <w:color w:val="000000"/>
                <w:sz w:val="22"/>
                <w:szCs w:val="22"/>
                <w:lang w:eastAsia="en-US"/>
              </w:rPr>
              <w:t>Rangovas</w:t>
            </w:r>
            <w:r w:rsidRPr="0064010A">
              <w:rPr>
                <w:rFonts w:ascii="Times New Roman" w:eastAsia="Times New Roman" w:hAnsi="Times New Roman" w:cs="Times New Roman"/>
                <w:color w:val="000000"/>
                <w:sz w:val="22"/>
                <w:szCs w:val="22"/>
                <w:lang w:eastAsia="en-US"/>
              </w:rPr>
              <w:t xml:space="preserve"> – perimti per ne ilgesnį nei 10 (</w:t>
            </w:r>
            <w:r w:rsidRPr="0064010A">
              <w:rPr>
                <w:rFonts w:ascii="Times New Roman" w:eastAsia="Times New Roman" w:hAnsi="Times New Roman" w:cs="Times New Roman"/>
                <w:sz w:val="22"/>
                <w:szCs w:val="22"/>
                <w:lang w:eastAsia="en-US"/>
              </w:rPr>
              <w:t>dešimt</w:t>
            </w:r>
            <w:r w:rsidRPr="0064010A">
              <w:rPr>
                <w:rFonts w:ascii="Times New Roman" w:eastAsia="Times New Roman" w:hAnsi="Times New Roman" w:cs="Times New Roman"/>
                <w:color w:val="000000"/>
                <w:sz w:val="22"/>
                <w:szCs w:val="22"/>
                <w:lang w:eastAsia="en-US"/>
              </w:rPr>
              <w:t>) darbo dienų terminą nuo Sutarties įsigaliojimo dienos.</w:t>
            </w:r>
          </w:p>
          <w:p w14:paraId="2D1ADFEE" w14:textId="77777777" w:rsidR="0064010A" w:rsidRPr="0064010A" w:rsidRDefault="0064010A" w:rsidP="0064010A">
            <w:pPr>
              <w:shd w:val="clear" w:color="auto" w:fill="FFFFFF"/>
              <w:autoSpaceDE w:val="0"/>
              <w:autoSpaceDN w:val="0"/>
              <w:adjustRightInd w:val="0"/>
              <w:spacing w:after="0" w:line="240" w:lineRule="auto"/>
              <w:jc w:val="both"/>
              <w:rPr>
                <w:rFonts w:ascii="Times New Roman" w:eastAsia="Times New Roman" w:hAnsi="Times New Roman" w:cs="Times New Roman"/>
                <w:sz w:val="22"/>
                <w:szCs w:val="22"/>
                <w:u w:val="single"/>
              </w:rPr>
            </w:pPr>
            <w:r w:rsidRPr="0064010A">
              <w:rPr>
                <w:rFonts w:ascii="Times New Roman" w:eastAsia="Times New Roman" w:hAnsi="Times New Roman" w:cs="Times New Roman"/>
                <w:color w:val="000000"/>
                <w:sz w:val="22"/>
                <w:szCs w:val="22"/>
                <w:lang w:eastAsia="en-US"/>
              </w:rPr>
              <w:t xml:space="preserve">5.2. </w:t>
            </w:r>
            <w:r w:rsidRPr="0064010A">
              <w:rPr>
                <w:rFonts w:ascii="Times New Roman" w:eastAsia="Times New Roman" w:hAnsi="Times New Roman" w:cs="Times New Roman"/>
                <w:b/>
                <w:iCs/>
                <w:sz w:val="22"/>
                <w:szCs w:val="22"/>
              </w:rPr>
              <w:t>Rangovas</w:t>
            </w:r>
            <w:r w:rsidRPr="0064010A">
              <w:rPr>
                <w:rFonts w:ascii="Times New Roman" w:eastAsia="Times New Roman" w:hAnsi="Times New Roman" w:cs="Times New Roman"/>
                <w:iCs/>
                <w:sz w:val="22"/>
                <w:szCs w:val="22"/>
              </w:rPr>
              <w:t xml:space="preserve"> įsipareigoja ne vėliau kaip per 10 (dešimt) darbo dienų nuo Sutarties įsigaliojimo dienos pateikti </w:t>
            </w:r>
            <w:r w:rsidRPr="0064010A">
              <w:rPr>
                <w:rFonts w:ascii="Times New Roman" w:eastAsia="Times New Roman" w:hAnsi="Times New Roman" w:cs="Times New Roman"/>
                <w:b/>
                <w:iCs/>
                <w:sz w:val="22"/>
                <w:szCs w:val="22"/>
              </w:rPr>
              <w:t xml:space="preserve">Užsakovui </w:t>
            </w:r>
            <w:r w:rsidRPr="0064010A">
              <w:rPr>
                <w:rFonts w:ascii="Times New Roman" w:eastAsia="Times New Roman" w:hAnsi="Times New Roman" w:cs="Times New Roman"/>
                <w:iCs/>
                <w:sz w:val="22"/>
                <w:szCs w:val="22"/>
              </w:rPr>
              <w:t>derinti detalų statybos darbų vykdymo grafiką,</w:t>
            </w:r>
            <w:r w:rsidRPr="0064010A">
              <w:rPr>
                <w:rFonts w:ascii="Times New Roman" w:eastAsia="Times New Roman" w:hAnsi="Times New Roman" w:cs="Times New Roman"/>
                <w:sz w:val="22"/>
                <w:szCs w:val="22"/>
              </w:rPr>
              <w:t xml:space="preserve"> nepakeisdamas Sutarties specialiosios dalies 5.3 ir 5.6 papunkčiuose nustatytų terminų bei Sutarties specialiosios dalies 3.4 papunktyje nustatyto apmokėjimo termino, kuriame taip pat nurodomos planuojamos įvykdymo sumos kas mėnesį </w:t>
            </w:r>
            <w:proofErr w:type="spellStart"/>
            <w:r w:rsidRPr="0064010A">
              <w:rPr>
                <w:rFonts w:ascii="Times New Roman" w:eastAsia="Times New Roman" w:hAnsi="Times New Roman" w:cs="Times New Roman"/>
                <w:sz w:val="22"/>
                <w:szCs w:val="22"/>
              </w:rPr>
              <w:t>Eur</w:t>
            </w:r>
            <w:proofErr w:type="spellEnd"/>
            <w:r w:rsidRPr="0064010A">
              <w:rPr>
                <w:rFonts w:ascii="Times New Roman" w:eastAsia="Times New Roman" w:hAnsi="Times New Roman" w:cs="Times New Roman"/>
                <w:sz w:val="22"/>
                <w:szCs w:val="22"/>
              </w:rPr>
              <w:t xml:space="preserve"> su PVM. </w:t>
            </w:r>
            <w:r w:rsidRPr="0064010A">
              <w:rPr>
                <w:rFonts w:ascii="Times New Roman" w:eastAsia="Times New Roman" w:hAnsi="Times New Roman" w:cs="Times New Roman"/>
                <w:sz w:val="22"/>
                <w:szCs w:val="22"/>
                <w:u w:val="single"/>
              </w:rPr>
              <w:t>Šalys suderintą darbų atlikimo grafiką pasirašo atskiru susitarimu, kuris tampa neatskiriama Sutarties dalimi. Statybos darbų grafikas yra koreguojamas ir atnaujinamas tuo atveju, jeigu Šalys sudaro susitarimą dėl Sutartyje numatytų terminų pakeitimo ir pridedamas prie tokio susitarimo.</w:t>
            </w:r>
          </w:p>
          <w:p w14:paraId="7B0D7D08" w14:textId="77777777" w:rsidR="0064010A" w:rsidRPr="0064010A" w:rsidRDefault="0064010A" w:rsidP="0064010A">
            <w:pPr>
              <w:shd w:val="clear" w:color="auto" w:fill="FFFFFF"/>
              <w:autoSpaceDE w:val="0"/>
              <w:autoSpaceDN w:val="0"/>
              <w:adjustRightInd w:val="0"/>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5.3.</w:t>
            </w:r>
            <w:r w:rsidRPr="0064010A">
              <w:rPr>
                <w:rFonts w:ascii="Times New Roman" w:eastAsia="Times New Roman" w:hAnsi="Times New Roman" w:cs="Times New Roman"/>
                <w:b/>
                <w:sz w:val="22"/>
                <w:szCs w:val="22"/>
              </w:rPr>
              <w:t xml:space="preserve"> Projektavimo paslaugų ir statybos</w:t>
            </w:r>
            <w:r w:rsidRPr="0064010A">
              <w:rPr>
                <w:rFonts w:ascii="Times New Roman" w:eastAsia="Times New Roman" w:hAnsi="Times New Roman" w:cs="Times New Roman"/>
                <w:sz w:val="22"/>
                <w:szCs w:val="22"/>
              </w:rPr>
              <w:t xml:space="preserve"> </w:t>
            </w:r>
            <w:r w:rsidRPr="0064010A">
              <w:rPr>
                <w:rFonts w:ascii="Times New Roman" w:eastAsia="Times New Roman" w:hAnsi="Times New Roman" w:cs="Times New Roman"/>
                <w:b/>
                <w:sz w:val="22"/>
                <w:szCs w:val="22"/>
              </w:rPr>
              <w:t>darbų atlikimo trukmė</w:t>
            </w:r>
            <w:r w:rsidRPr="0064010A">
              <w:rPr>
                <w:rFonts w:ascii="Times New Roman" w:eastAsia="Times New Roman" w:hAnsi="Times New Roman" w:cs="Times New Roman"/>
                <w:sz w:val="22"/>
                <w:szCs w:val="22"/>
              </w:rPr>
              <w:t xml:space="preserve"> –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įsipareigoja parengti statinio projekto rengimo dokumentus, suteikti visas projektavimo paslaugas ir pagal parengtą statinio techninį darbo projektą atlikti visus statybos darbus per ne ilgesnį kaip </w:t>
            </w:r>
            <w:r w:rsidRPr="0064010A">
              <w:rPr>
                <w:rFonts w:ascii="Times New Roman" w:eastAsia="Times New Roman" w:hAnsi="Times New Roman" w:cs="Times New Roman"/>
                <w:b/>
                <w:sz w:val="22"/>
                <w:szCs w:val="22"/>
              </w:rPr>
              <w:t>13 (trylikos) mėnesių terminą</w:t>
            </w:r>
            <w:r w:rsidRPr="0064010A">
              <w:rPr>
                <w:rFonts w:ascii="Times New Roman" w:eastAsia="Times New Roman" w:hAnsi="Times New Roman" w:cs="Times New Roman"/>
                <w:sz w:val="22"/>
                <w:szCs w:val="22"/>
              </w:rPr>
              <w:t xml:space="preserve"> nuo</w:t>
            </w:r>
            <w:r w:rsidRPr="0064010A">
              <w:rPr>
                <w:rFonts w:ascii="Times New Roman" w:eastAsia="Times New Roman" w:hAnsi="Times New Roman" w:cs="Times New Roman"/>
                <w:i/>
                <w:sz w:val="22"/>
                <w:szCs w:val="22"/>
              </w:rPr>
              <w:t xml:space="preserve"> </w:t>
            </w:r>
            <w:r w:rsidRPr="0064010A">
              <w:rPr>
                <w:rFonts w:ascii="Times New Roman" w:eastAsia="Times New Roman" w:hAnsi="Times New Roman" w:cs="Times New Roman"/>
                <w:sz w:val="22"/>
                <w:szCs w:val="22"/>
              </w:rPr>
              <w:t>Sutarties įsigaliojimo dienos. Į šį terminą nėra įskaitomas techninio darbo projekto ekspertizės</w:t>
            </w:r>
            <w:r w:rsidRPr="0064010A">
              <w:rPr>
                <w:rFonts w:ascii="Times New Roman" w:eastAsia="Times New Roman" w:hAnsi="Times New Roman" w:cs="Times New Roman"/>
                <w:i/>
                <w:sz w:val="22"/>
                <w:szCs w:val="22"/>
              </w:rPr>
              <w:t xml:space="preserve">, </w:t>
            </w:r>
            <w:r w:rsidRPr="0064010A">
              <w:rPr>
                <w:rFonts w:ascii="Times New Roman" w:eastAsia="Times New Roman" w:hAnsi="Times New Roman" w:cs="Times New Roman"/>
                <w:sz w:val="22"/>
                <w:szCs w:val="22"/>
              </w:rPr>
              <w:t xml:space="preserve">kurią organizuoja </w:t>
            </w:r>
            <w:r w:rsidRPr="0064010A">
              <w:rPr>
                <w:rFonts w:ascii="Times New Roman" w:eastAsia="Times New Roman" w:hAnsi="Times New Roman" w:cs="Times New Roman"/>
                <w:b/>
                <w:sz w:val="22"/>
                <w:szCs w:val="22"/>
              </w:rPr>
              <w:t>Užsakovas,</w:t>
            </w:r>
            <w:r w:rsidRPr="0064010A">
              <w:rPr>
                <w:rFonts w:ascii="Times New Roman" w:eastAsia="Times New Roman" w:hAnsi="Times New Roman" w:cs="Times New Roman"/>
                <w:sz w:val="22"/>
                <w:szCs w:val="22"/>
              </w:rPr>
              <w:t xml:space="preserve"> atlikimas.</w:t>
            </w:r>
          </w:p>
          <w:p w14:paraId="4F82985D" w14:textId="77777777" w:rsidR="0064010A" w:rsidRPr="0064010A" w:rsidRDefault="0064010A" w:rsidP="0064010A">
            <w:pPr>
              <w:spacing w:after="0" w:line="240" w:lineRule="auto"/>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5.4.</w:t>
            </w:r>
            <w:r w:rsidRPr="0064010A">
              <w:rPr>
                <w:rFonts w:ascii="Times New Roman" w:eastAsia="Times New Roman" w:hAnsi="Times New Roman" w:cs="Times New Roman"/>
                <w:b/>
                <w:sz w:val="22"/>
                <w:szCs w:val="22"/>
                <w:lang w:eastAsia="en-US"/>
              </w:rPr>
              <w:t xml:space="preserve"> Rangovui </w:t>
            </w:r>
            <w:r w:rsidRPr="0064010A">
              <w:rPr>
                <w:rFonts w:ascii="Times New Roman" w:eastAsia="Times New Roman" w:hAnsi="Times New Roman" w:cs="Times New Roman"/>
                <w:sz w:val="22"/>
                <w:szCs w:val="22"/>
                <w:lang w:eastAsia="en-US"/>
              </w:rPr>
              <w:t xml:space="preserve">parengus statinio techninio darbo projekto konstrukcinę dalį ir ją suderinus su </w:t>
            </w:r>
            <w:r w:rsidRPr="0064010A">
              <w:rPr>
                <w:rFonts w:ascii="Times New Roman" w:eastAsia="Times New Roman" w:hAnsi="Times New Roman" w:cs="Times New Roman"/>
                <w:b/>
                <w:sz w:val="22"/>
                <w:szCs w:val="22"/>
                <w:lang w:eastAsia="en-US"/>
              </w:rPr>
              <w:t>Užsakovu</w:t>
            </w:r>
            <w:r w:rsidRPr="0064010A">
              <w:rPr>
                <w:rFonts w:ascii="Times New Roman" w:eastAsia="Times New Roman" w:hAnsi="Times New Roman" w:cs="Times New Roman"/>
                <w:sz w:val="22"/>
                <w:szCs w:val="22"/>
                <w:lang w:eastAsia="en-US"/>
              </w:rPr>
              <w:t xml:space="preserve">, </w:t>
            </w:r>
            <w:r w:rsidRPr="0064010A">
              <w:rPr>
                <w:rFonts w:ascii="Times New Roman" w:eastAsia="Times New Roman" w:hAnsi="Times New Roman" w:cs="Times New Roman"/>
                <w:b/>
                <w:sz w:val="22"/>
                <w:szCs w:val="22"/>
                <w:lang w:eastAsia="en-US"/>
              </w:rPr>
              <w:t>Užsakovas</w:t>
            </w:r>
            <w:r w:rsidRPr="0064010A">
              <w:rPr>
                <w:rFonts w:ascii="Times New Roman" w:eastAsia="Times New Roman" w:hAnsi="Times New Roman" w:cs="Times New Roman"/>
                <w:sz w:val="22"/>
                <w:szCs w:val="22"/>
                <w:lang w:eastAsia="en-US"/>
              </w:rPr>
              <w:t xml:space="preserve"> organizuos statinio techninio darbo projekto konstrukcinės dalies ekspertizę.</w:t>
            </w:r>
          </w:p>
          <w:p w14:paraId="601BF662" w14:textId="77777777" w:rsidR="0064010A" w:rsidRPr="0064010A" w:rsidRDefault="0064010A" w:rsidP="0064010A">
            <w:pPr>
              <w:spacing w:after="0" w:line="240" w:lineRule="auto"/>
              <w:jc w:val="both"/>
              <w:rPr>
                <w:rFonts w:ascii="Times New Roman" w:eastAsia="Times New Roman" w:hAnsi="Times New Roman" w:cs="Times New Roman"/>
                <w:strike/>
                <w:sz w:val="22"/>
                <w:szCs w:val="22"/>
                <w:lang w:eastAsia="en-US"/>
              </w:rPr>
            </w:pPr>
            <w:r w:rsidRPr="0064010A">
              <w:rPr>
                <w:rFonts w:ascii="Times New Roman" w:eastAsia="Times New Roman" w:hAnsi="Times New Roman" w:cs="Times New Roman"/>
                <w:sz w:val="22"/>
                <w:szCs w:val="22"/>
                <w:lang w:eastAsia="en-US"/>
              </w:rPr>
              <w:t xml:space="preserve">5.5.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turi teisę derinti su </w:t>
            </w:r>
            <w:r w:rsidRPr="0064010A">
              <w:rPr>
                <w:rFonts w:ascii="Times New Roman" w:eastAsia="Times New Roman" w:hAnsi="Times New Roman" w:cs="Times New Roman"/>
                <w:b/>
                <w:sz w:val="22"/>
                <w:szCs w:val="22"/>
                <w:lang w:eastAsia="en-US"/>
              </w:rPr>
              <w:t>Užsakovu</w:t>
            </w:r>
            <w:r w:rsidRPr="0064010A">
              <w:rPr>
                <w:rFonts w:ascii="Times New Roman" w:eastAsia="Times New Roman" w:hAnsi="Times New Roman" w:cs="Times New Roman"/>
                <w:sz w:val="22"/>
                <w:szCs w:val="22"/>
                <w:lang w:eastAsia="en-US"/>
              </w:rPr>
              <w:t xml:space="preserve"> ir ekspertizei teikti (savo rizika) atskiras statinių techninio darbo projekto dalis. Tokiu atveju Šalys turi sudaryti statinių techninio darbo projekto dalių rengimo grafiką.</w:t>
            </w:r>
          </w:p>
          <w:p w14:paraId="2BC7FC33" w14:textId="77777777" w:rsidR="0064010A" w:rsidRPr="0064010A" w:rsidRDefault="0064010A" w:rsidP="0064010A">
            <w:pPr>
              <w:spacing w:after="0" w:line="240" w:lineRule="auto"/>
              <w:jc w:val="both"/>
              <w:rPr>
                <w:rFonts w:ascii="Times New Roman" w:eastAsia="Times New Roman" w:hAnsi="Times New Roman" w:cs="Times New Roman"/>
                <w:strike/>
                <w:color w:val="000000"/>
                <w:sz w:val="22"/>
                <w:szCs w:val="22"/>
                <w:lang w:eastAsia="en-US"/>
              </w:rPr>
            </w:pPr>
            <w:r w:rsidRPr="0064010A">
              <w:rPr>
                <w:rFonts w:ascii="Times New Roman" w:eastAsia="Times New Roman" w:hAnsi="Times New Roman" w:cs="Times New Roman"/>
                <w:color w:val="000000"/>
                <w:sz w:val="22"/>
                <w:szCs w:val="22"/>
                <w:lang w:eastAsia="en-US"/>
              </w:rPr>
              <w:t xml:space="preserve">5.6. </w:t>
            </w:r>
            <w:r w:rsidRPr="0064010A">
              <w:rPr>
                <w:rFonts w:ascii="Times New Roman" w:eastAsia="SimSun" w:hAnsi="Times New Roman" w:cs="Times New Roman"/>
                <w:b/>
                <w:color w:val="000000"/>
                <w:sz w:val="22"/>
                <w:szCs w:val="22"/>
              </w:rPr>
              <w:t>Inžinerinių paslaugų suteikimo</w:t>
            </w:r>
            <w:r w:rsidRPr="0064010A">
              <w:rPr>
                <w:rFonts w:ascii="Times New Roman" w:eastAsia="SimSun" w:hAnsi="Times New Roman" w:cs="Times New Roman"/>
                <w:color w:val="000000"/>
                <w:sz w:val="22"/>
                <w:szCs w:val="22"/>
              </w:rPr>
              <w:t xml:space="preserve"> </w:t>
            </w:r>
            <w:r w:rsidRPr="0064010A">
              <w:rPr>
                <w:rFonts w:ascii="Times New Roman" w:eastAsia="SimSun" w:hAnsi="Times New Roman" w:cs="Times New Roman"/>
                <w:b/>
                <w:color w:val="000000"/>
                <w:sz w:val="22"/>
                <w:szCs w:val="22"/>
              </w:rPr>
              <w:t>terminas</w:t>
            </w:r>
            <w:r w:rsidRPr="0064010A">
              <w:rPr>
                <w:rFonts w:ascii="Times New Roman" w:eastAsia="SimSun" w:hAnsi="Times New Roman" w:cs="Times New Roman"/>
                <w:color w:val="000000"/>
                <w:sz w:val="22"/>
                <w:szCs w:val="22"/>
              </w:rPr>
              <w:t xml:space="preserve"> – </w:t>
            </w:r>
            <w:r w:rsidRPr="0064010A">
              <w:rPr>
                <w:rFonts w:ascii="Times New Roman" w:eastAsia="Times New Roman" w:hAnsi="Times New Roman" w:cs="Times New Roman"/>
                <w:b/>
                <w:bCs/>
                <w:sz w:val="22"/>
                <w:szCs w:val="22"/>
              </w:rPr>
              <w:t>Rangovui</w:t>
            </w:r>
            <w:r w:rsidRPr="0064010A">
              <w:rPr>
                <w:rFonts w:ascii="Times New Roman" w:eastAsia="Times New Roman" w:hAnsi="Times New Roman" w:cs="Times New Roman"/>
                <w:sz w:val="22"/>
                <w:szCs w:val="22"/>
              </w:rPr>
              <w:t xml:space="preserve"> atlikus visus Sutartyje ir jos prieduose numatytus statybos darbus, nustatomas </w:t>
            </w:r>
            <w:r w:rsidRPr="0064010A">
              <w:rPr>
                <w:rFonts w:ascii="Times New Roman" w:eastAsia="Times New Roman" w:hAnsi="Times New Roman" w:cs="Times New Roman"/>
                <w:b/>
                <w:bCs/>
                <w:sz w:val="22"/>
                <w:szCs w:val="22"/>
              </w:rPr>
              <w:t>1 (vieno)</w:t>
            </w:r>
            <w:r w:rsidRPr="0064010A">
              <w:rPr>
                <w:rFonts w:ascii="Times New Roman" w:eastAsia="Times New Roman" w:hAnsi="Times New Roman" w:cs="Times New Roman"/>
                <w:sz w:val="22"/>
                <w:szCs w:val="22"/>
              </w:rPr>
              <w:t xml:space="preserve"> mėnesio terminas, skirtas inžinerinėms paslaugoms suteikti ir procedūroms, būtinoms statinį pripažinti užbaigtu statyti (vadovaujantis STR 1.05.01:2017 „Statybą leidžiantys dokumentai. Statybos užbaigimas. Statybos sustabdymas. Savavališkos statybos padarinių šalinimas. Statybos pagal neteisėtai išduotą statybą leidžiantį dokumentą padarinių šalinimas“), atlikti: g</w:t>
            </w:r>
            <w:r w:rsidRPr="0064010A">
              <w:rPr>
                <w:rFonts w:ascii="Times New Roman" w:eastAsia="Times New Roman" w:hAnsi="Times New Roman" w:cs="Times New Roman"/>
                <w:color w:val="000000"/>
                <w:sz w:val="22"/>
                <w:szCs w:val="22"/>
              </w:rPr>
              <w:t xml:space="preserve">eodezinių, kadastrinių matavimų atlikimas, kadastrinių matavimo bylų parengimas, žemės sklypo duomenų atnaujinimas ir suderinimas su VĮ „Registrų centras“, statinių ir inžinerinių tinklų kontrolinių nuotraukų parengimas, įkėlimas ir suderinimas TIIIS sistemoje ir kitos inžinerinės paslaugos, reikalingos statybos užbaigimo procedūroms pradėti ir užbaigti bei įregistruoti teisės aktų numatyta tvarka, </w:t>
            </w:r>
            <w:r w:rsidRPr="0064010A">
              <w:rPr>
                <w:rFonts w:ascii="Times New Roman" w:eastAsia="Times New Roman" w:hAnsi="Times New Roman" w:cs="Times New Roman"/>
                <w:sz w:val="22"/>
                <w:szCs w:val="22"/>
              </w:rPr>
              <w:t>įskaitant statinio pripažinimo baigtu statyti procedūrų atlikimą ir statybos užbaigimo dokumentų surašymą bei atliktų darbų rezultato perdavimo–priėmimo akto pasirašymą. Kartu pasirašoma pažyma, kad statinio statybos darbai atlikti nenukrypstant nuo statinio (-</w:t>
            </w:r>
            <w:proofErr w:type="spellStart"/>
            <w:r w:rsidRPr="0064010A">
              <w:rPr>
                <w:rFonts w:ascii="Times New Roman" w:eastAsia="Times New Roman" w:hAnsi="Times New Roman" w:cs="Times New Roman"/>
                <w:sz w:val="22"/>
                <w:szCs w:val="22"/>
              </w:rPr>
              <w:t>ių</w:t>
            </w:r>
            <w:proofErr w:type="spellEnd"/>
            <w:r w:rsidRPr="0064010A">
              <w:rPr>
                <w:rFonts w:ascii="Times New Roman" w:eastAsia="Times New Roman" w:hAnsi="Times New Roman" w:cs="Times New Roman"/>
                <w:sz w:val="22"/>
                <w:szCs w:val="22"/>
              </w:rPr>
              <w:t>) projekto ir jo dokumentų, pagal kuriuos atlikti darbai, sprendinių, statinio (jo dalies) normatyvinė kokybė, statybos metu panaudotų statybos produktų ir įrenginių kokybė atitinka statinio (-</w:t>
            </w:r>
            <w:proofErr w:type="spellStart"/>
            <w:r w:rsidRPr="0064010A">
              <w:rPr>
                <w:rFonts w:ascii="Times New Roman" w:eastAsia="Times New Roman" w:hAnsi="Times New Roman" w:cs="Times New Roman"/>
                <w:sz w:val="22"/>
                <w:szCs w:val="22"/>
              </w:rPr>
              <w:t>ių</w:t>
            </w:r>
            <w:proofErr w:type="spellEnd"/>
            <w:r w:rsidRPr="0064010A">
              <w:rPr>
                <w:rFonts w:ascii="Times New Roman" w:eastAsia="Times New Roman" w:hAnsi="Times New Roman" w:cs="Times New Roman"/>
                <w:sz w:val="22"/>
                <w:szCs w:val="22"/>
              </w:rPr>
              <w:t xml:space="preserve">) projekto, normatyvinių statybos techninių dokumentų, normatyvinių statinio saugos ir paskirties dokumentų reikalavimus. Šiame papunktyje nustatytas terminas pradedamas skaičiuoti </w:t>
            </w:r>
            <w:r w:rsidRPr="0064010A">
              <w:rPr>
                <w:rFonts w:ascii="Times New Roman" w:eastAsia="Times New Roman" w:hAnsi="Times New Roman" w:cs="Times New Roman"/>
                <w:b/>
                <w:sz w:val="22"/>
                <w:szCs w:val="22"/>
              </w:rPr>
              <w:t>Rangovui</w:t>
            </w:r>
            <w:r w:rsidRPr="0064010A">
              <w:rPr>
                <w:rFonts w:ascii="Times New Roman" w:eastAsia="Times New Roman" w:hAnsi="Times New Roman" w:cs="Times New Roman"/>
                <w:sz w:val="22"/>
                <w:szCs w:val="22"/>
              </w:rPr>
              <w:t xml:space="preserve"> suteikus projektavimo paslaugas ir atlikus visus Sutartyje ir jos prieduose numatytus statybos darbus ir apie tai raštu informavus </w:t>
            </w:r>
            <w:r w:rsidRPr="0064010A">
              <w:rPr>
                <w:rFonts w:ascii="Times New Roman" w:eastAsia="Times New Roman" w:hAnsi="Times New Roman" w:cs="Times New Roman"/>
                <w:b/>
                <w:sz w:val="22"/>
                <w:szCs w:val="22"/>
              </w:rPr>
              <w:t>Užsakovą</w:t>
            </w:r>
            <w:r w:rsidRPr="0064010A">
              <w:rPr>
                <w:rFonts w:ascii="Times New Roman" w:eastAsia="Times New Roman" w:hAnsi="Times New Roman" w:cs="Times New Roman"/>
                <w:sz w:val="22"/>
                <w:szCs w:val="22"/>
              </w:rPr>
              <w:t>.</w:t>
            </w:r>
          </w:p>
          <w:p w14:paraId="3222E7E7" w14:textId="77777777" w:rsidR="0064010A" w:rsidRPr="0064010A" w:rsidRDefault="0064010A" w:rsidP="0064010A">
            <w:pPr>
              <w:autoSpaceDE w:val="0"/>
              <w:autoSpaceDN w:val="0"/>
              <w:adjustRightInd w:val="0"/>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lang w:eastAsia="en-US"/>
              </w:rPr>
              <w:t xml:space="preserve">5.7. </w:t>
            </w:r>
            <w:r w:rsidRPr="0064010A">
              <w:rPr>
                <w:rFonts w:ascii="Times New Roman" w:eastAsia="Times New Roman" w:hAnsi="Times New Roman" w:cs="Times New Roman"/>
                <w:sz w:val="22"/>
                <w:szCs w:val="22"/>
              </w:rPr>
              <w:t>Sutarties bendrosios dalies 8.5 papunktyje nurodytas terminas – 10 (dešimt) darbo dienų nuo statinio pripažinimo baigtu statyti akto surašymo dienos.</w:t>
            </w:r>
          </w:p>
          <w:p w14:paraId="00274550" w14:textId="77777777" w:rsidR="0064010A" w:rsidRPr="0064010A" w:rsidRDefault="0064010A" w:rsidP="0064010A">
            <w:pPr>
              <w:autoSpaceDE w:val="0"/>
              <w:autoSpaceDN w:val="0"/>
              <w:adjustRightInd w:val="0"/>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5.8.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įsipareigoja užtikrinti, kad statyboje naudojamų statybos produktų (įskaitant jų sudedamąsias dalis) kilmė nėra iš valstybių ar teritorijų, nurodytų VPĮ 92 straipsnio 15 dalyje įvardytame sąraše.</w:t>
            </w:r>
          </w:p>
          <w:p w14:paraId="7D9AD0F8" w14:textId="77777777" w:rsidR="0064010A" w:rsidRPr="0064010A" w:rsidRDefault="0064010A" w:rsidP="0064010A">
            <w:pPr>
              <w:autoSpaceDE w:val="0"/>
              <w:autoSpaceDN w:val="0"/>
              <w:adjustRightInd w:val="0"/>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5.9.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įsipareigoja užtikrinti, kad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jo subtiekėjai, ūkio subjektai, kurių </w:t>
            </w:r>
            <w:proofErr w:type="spellStart"/>
            <w:r w:rsidRPr="0064010A">
              <w:rPr>
                <w:rFonts w:ascii="Times New Roman" w:eastAsia="Times New Roman" w:hAnsi="Times New Roman" w:cs="Times New Roman"/>
                <w:sz w:val="22"/>
                <w:szCs w:val="22"/>
              </w:rPr>
              <w:t>pajėgumais</w:t>
            </w:r>
            <w:proofErr w:type="spellEnd"/>
            <w:r w:rsidRPr="0064010A">
              <w:rPr>
                <w:rFonts w:ascii="Times New Roman" w:eastAsia="Times New Roman" w:hAnsi="Times New Roman" w:cs="Times New Roman"/>
                <w:sz w:val="22"/>
                <w:szCs w:val="22"/>
              </w:rPr>
              <w:t xml:space="preserve"> remiamasi, rangovo statyboje naudojamų statybos produktų (įskaitant jų sudedamąsias dalis) gamintojas ar juos </w:t>
            </w:r>
            <w:r w:rsidRPr="0064010A">
              <w:rPr>
                <w:rFonts w:ascii="Times New Roman" w:eastAsia="Times New Roman" w:hAnsi="Times New Roman" w:cs="Times New Roman"/>
                <w:sz w:val="22"/>
                <w:szCs w:val="22"/>
              </w:rPr>
              <w:lastRenderedPageBreak/>
              <w:t>kontroliuojantys asmenys nėra registruoti (juridiniai asmenys), nėra nuolat gyvenantys (fiziniai asmenys) valstybėse ar teritorijose, nurodytose VPĮ 92 straipsnio 15 dalyje įvardytame sąraše.</w:t>
            </w:r>
          </w:p>
          <w:p w14:paraId="374FC22A" w14:textId="77777777" w:rsidR="0064010A" w:rsidRPr="0064010A" w:rsidRDefault="0064010A" w:rsidP="0064010A">
            <w:pPr>
              <w:autoSpaceDE w:val="0"/>
              <w:autoSpaceDN w:val="0"/>
              <w:adjustRightInd w:val="0"/>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5.10. </w:t>
            </w:r>
            <w:r w:rsidRPr="0064010A">
              <w:rPr>
                <w:rFonts w:ascii="Times New Roman" w:eastAsia="Times New Roman" w:hAnsi="Times New Roman" w:cs="Times New Roman"/>
                <w:b/>
                <w:sz w:val="22"/>
                <w:szCs w:val="22"/>
              </w:rPr>
              <w:t>Užsakovas</w:t>
            </w:r>
            <w:r w:rsidRPr="0064010A">
              <w:rPr>
                <w:rFonts w:ascii="Times New Roman" w:eastAsia="Times New Roman" w:hAnsi="Times New Roman" w:cs="Times New Roman"/>
                <w:sz w:val="22"/>
                <w:szCs w:val="22"/>
              </w:rPr>
              <w:t xml:space="preserve"> turi teisę bet kuriuo metu pareikalauti iš </w:t>
            </w:r>
            <w:r w:rsidRPr="0064010A">
              <w:rPr>
                <w:rFonts w:ascii="Times New Roman" w:eastAsia="Times New Roman" w:hAnsi="Times New Roman" w:cs="Times New Roman"/>
                <w:b/>
                <w:sz w:val="22"/>
                <w:szCs w:val="22"/>
              </w:rPr>
              <w:t>Rangovo</w:t>
            </w:r>
            <w:r w:rsidRPr="0064010A">
              <w:rPr>
                <w:rFonts w:ascii="Times New Roman" w:eastAsia="Times New Roman" w:hAnsi="Times New Roman" w:cs="Times New Roman"/>
                <w:sz w:val="22"/>
                <w:szCs w:val="22"/>
              </w:rPr>
              <w:t xml:space="preserve"> pateikti pagrindžiančius dokumentus, kad nėra sąlygų, numatytų VPĮ 45 straipsnio 2</w:t>
            </w:r>
            <w:r w:rsidRPr="0064010A">
              <w:rPr>
                <w:rFonts w:ascii="Times New Roman" w:eastAsia="Times New Roman" w:hAnsi="Times New Roman" w:cs="Times New Roman"/>
                <w:sz w:val="22"/>
                <w:szCs w:val="22"/>
                <w:vertAlign w:val="superscript"/>
              </w:rPr>
              <w:t>1</w:t>
            </w:r>
            <w:r w:rsidRPr="0064010A">
              <w:rPr>
                <w:rFonts w:ascii="Times New Roman" w:eastAsia="Times New Roman" w:hAnsi="Times New Roman" w:cs="Times New Roman"/>
                <w:sz w:val="22"/>
                <w:szCs w:val="22"/>
              </w:rPr>
              <w:t xml:space="preserve"> dalyje.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privalo pateikti </w:t>
            </w:r>
            <w:r w:rsidRPr="0064010A">
              <w:rPr>
                <w:rFonts w:ascii="Times New Roman" w:eastAsia="Times New Roman" w:hAnsi="Times New Roman" w:cs="Times New Roman"/>
                <w:b/>
                <w:sz w:val="22"/>
                <w:szCs w:val="22"/>
              </w:rPr>
              <w:t>Užsakovo</w:t>
            </w:r>
            <w:r w:rsidRPr="0064010A">
              <w:rPr>
                <w:rFonts w:ascii="Times New Roman" w:eastAsia="Times New Roman" w:hAnsi="Times New Roman" w:cs="Times New Roman"/>
                <w:sz w:val="22"/>
                <w:szCs w:val="22"/>
              </w:rPr>
              <w:t xml:space="preserve"> prašomus dokumentus ne vėliau kaip per 5 (penkias) darbo dienas nuo prašymo gavimo dienos.</w:t>
            </w:r>
          </w:p>
          <w:p w14:paraId="09D8A818" w14:textId="77777777" w:rsidR="0064010A" w:rsidRPr="0064010A" w:rsidRDefault="0064010A" w:rsidP="0064010A">
            <w:pPr>
              <w:autoSpaceDE w:val="0"/>
              <w:autoSpaceDN w:val="0"/>
              <w:adjustRightInd w:val="0"/>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5.11. Be kitų Sutarties bendrosiose sąlygose įvardijamų Sutarties atlikimo termino pratęsimo pagrindų darbų ar jų dalies atlikimo terminas gali būti pratęstas tokia trukme, kiek dėl tokių aplinkybių poveikio faktiškai vėluoja darbai:</w:t>
            </w:r>
          </w:p>
          <w:p w14:paraId="57B5443C" w14:textId="77777777" w:rsidR="0064010A" w:rsidRPr="0064010A" w:rsidRDefault="0064010A" w:rsidP="0064010A">
            <w:pPr>
              <w:autoSpaceDE w:val="0"/>
              <w:autoSpaceDN w:val="0"/>
              <w:adjustRightInd w:val="0"/>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5.11.1. dėl naujų teisės aktų, turinčių įtakos Sutartyje numatytų darbų atlikimui, priėmimo, pasikeitimo ar panaikinimo;</w:t>
            </w:r>
          </w:p>
          <w:p w14:paraId="60078F61" w14:textId="77777777" w:rsidR="0064010A" w:rsidRPr="0064010A" w:rsidRDefault="0064010A" w:rsidP="0064010A">
            <w:pPr>
              <w:autoSpaceDE w:val="0"/>
              <w:autoSpaceDN w:val="0"/>
              <w:adjustRightInd w:val="0"/>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5.11.2. dėl Sutarties pakeitimų, atliekamų vadovaujantis Sutarties ar teisės aktų nuostatomis.</w:t>
            </w:r>
          </w:p>
          <w:p w14:paraId="1D14776C" w14:textId="77777777" w:rsidR="0064010A" w:rsidRPr="0064010A" w:rsidRDefault="0064010A" w:rsidP="0064010A">
            <w:pPr>
              <w:shd w:val="clear" w:color="auto" w:fill="FFFFFF"/>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5.11.3. dėl kitų aplinkybių, kurių Sutarties sudarymo metu Šalys negalėjo numatyti.</w:t>
            </w:r>
            <w:r w:rsidRPr="0064010A">
              <w:rPr>
                <w:rFonts w:ascii="Times New Roman" w:eastAsia="Times New Roman" w:hAnsi="Times New Roman" w:cs="Times New Roman"/>
                <w:sz w:val="22"/>
                <w:szCs w:val="22"/>
                <w:lang w:eastAsia="en-US"/>
              </w:rPr>
              <w:t xml:space="preserve">5.12.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manydamas, jog jis turi teisę į terminų pratęsimą, apie tai nepasibaigus Sutarties ar jos dalies vykdymo terminui, bet visais atvejais ne vėliau kaip prieš 7 (septynias) dienas iki Sutarties ar jos dalies termino pabaigos, raštu praneša </w:t>
            </w:r>
            <w:r w:rsidRPr="0064010A">
              <w:rPr>
                <w:rFonts w:ascii="Times New Roman" w:eastAsia="Times New Roman" w:hAnsi="Times New Roman" w:cs="Times New Roman"/>
                <w:b/>
                <w:sz w:val="22"/>
                <w:szCs w:val="22"/>
                <w:lang w:eastAsia="en-US"/>
              </w:rPr>
              <w:t>Užsakovui</w:t>
            </w:r>
            <w:r w:rsidRPr="0064010A">
              <w:rPr>
                <w:rFonts w:ascii="Times New Roman" w:eastAsia="Times New Roman" w:hAnsi="Times New Roman" w:cs="Times New Roman"/>
                <w:sz w:val="22"/>
                <w:szCs w:val="22"/>
                <w:lang w:eastAsia="en-US"/>
              </w:rPr>
              <w:t>, pranešime nurodydamas, kokiam laikui turi būti pratęsiamas terminas, aplinkybes, kurios lėmė poreikį pratęsti terminą, laiką, kurį truko šios aplinkybės, bei pateikia nurodytą informaciją pagrindžiančius dokumentus.</w:t>
            </w:r>
          </w:p>
          <w:p w14:paraId="35363563" w14:textId="77777777" w:rsidR="0064010A" w:rsidRPr="0064010A" w:rsidRDefault="0064010A" w:rsidP="0064010A">
            <w:pPr>
              <w:autoSpaceDE w:val="0"/>
              <w:autoSpaceDN w:val="0"/>
              <w:adjustRightInd w:val="0"/>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5.13. Į Sutartinių įsipareigojimų įvykdymo terminus neįskaičiuojamas darbų sustabdymo laikas, technologinė statybos darbų pertrauka, taip pat laikas, kurį </w:t>
            </w:r>
            <w:r w:rsidRPr="0064010A">
              <w:rPr>
                <w:rFonts w:ascii="Times New Roman" w:eastAsia="Times New Roman" w:hAnsi="Times New Roman" w:cs="Times New Roman"/>
                <w:b/>
                <w:sz w:val="22"/>
                <w:szCs w:val="22"/>
              </w:rPr>
              <w:t>Užsakovas</w:t>
            </w:r>
            <w:r w:rsidRPr="0064010A">
              <w:rPr>
                <w:rFonts w:ascii="Times New Roman" w:eastAsia="Times New Roman" w:hAnsi="Times New Roman" w:cs="Times New Roman"/>
                <w:sz w:val="22"/>
                <w:szCs w:val="22"/>
              </w:rPr>
              <w:t xml:space="preserve"> vėluoja pateikti projektinę dokumentaciją,  statinio darbo projekto konstrukcinės dalies projekto ekspertizės (jeigu techninio darbo projekto ekspertizę bus privaloma atlikti), kurią organizuoja </w:t>
            </w:r>
            <w:r w:rsidRPr="0064010A">
              <w:rPr>
                <w:rFonts w:ascii="Times New Roman" w:eastAsia="Times New Roman" w:hAnsi="Times New Roman" w:cs="Times New Roman"/>
                <w:b/>
                <w:sz w:val="22"/>
                <w:szCs w:val="22"/>
              </w:rPr>
              <w:t>Užsakovas</w:t>
            </w:r>
            <w:r w:rsidRPr="0064010A">
              <w:rPr>
                <w:rFonts w:ascii="Times New Roman" w:eastAsia="Times New Roman" w:hAnsi="Times New Roman" w:cs="Times New Roman"/>
                <w:sz w:val="22"/>
                <w:szCs w:val="22"/>
              </w:rPr>
              <w:t xml:space="preserve">, atlikimo laikas ir statinio statybos trukmės pailgėjimas dėl nuo </w:t>
            </w:r>
            <w:r w:rsidRPr="0064010A">
              <w:rPr>
                <w:rFonts w:ascii="Times New Roman" w:eastAsia="Times New Roman" w:hAnsi="Times New Roman" w:cs="Times New Roman"/>
                <w:b/>
                <w:sz w:val="22"/>
                <w:szCs w:val="22"/>
              </w:rPr>
              <w:t>Rangovo</w:t>
            </w:r>
            <w:r w:rsidRPr="0064010A">
              <w:rPr>
                <w:rFonts w:ascii="Times New Roman" w:eastAsia="Times New Roman" w:hAnsi="Times New Roman" w:cs="Times New Roman"/>
                <w:sz w:val="22"/>
                <w:szCs w:val="22"/>
              </w:rPr>
              <w:t xml:space="preserve"> nepriklausančių priežasčių. Darbų vykdymas </w:t>
            </w:r>
            <w:r w:rsidRPr="0064010A">
              <w:rPr>
                <w:rFonts w:ascii="Times New Roman" w:eastAsia="Times New Roman" w:hAnsi="Times New Roman" w:cs="Times New Roman"/>
                <w:b/>
                <w:sz w:val="22"/>
                <w:szCs w:val="22"/>
              </w:rPr>
              <w:t>Rangovo</w:t>
            </w:r>
            <w:r w:rsidRPr="0064010A">
              <w:rPr>
                <w:rFonts w:ascii="Times New Roman" w:eastAsia="Times New Roman" w:hAnsi="Times New Roman" w:cs="Times New Roman"/>
                <w:sz w:val="22"/>
                <w:szCs w:val="22"/>
              </w:rPr>
              <w:t xml:space="preserve"> prašymu, nestabdomas, jeigu </w:t>
            </w:r>
            <w:r w:rsidRPr="0064010A">
              <w:rPr>
                <w:rFonts w:ascii="Times New Roman" w:eastAsia="Times New Roman" w:hAnsi="Times New Roman" w:cs="Times New Roman"/>
                <w:b/>
                <w:sz w:val="22"/>
                <w:szCs w:val="22"/>
              </w:rPr>
              <w:t>Užsakovas</w:t>
            </w:r>
            <w:r w:rsidRPr="0064010A">
              <w:rPr>
                <w:rFonts w:ascii="Times New Roman" w:eastAsia="Times New Roman" w:hAnsi="Times New Roman" w:cs="Times New Roman"/>
                <w:sz w:val="22"/>
                <w:szCs w:val="22"/>
              </w:rPr>
              <w:t xml:space="preserve"> nustato, kad prašyme nurodytų aplinkybių (priežasčių) atsiradimą sąlygojo </w:t>
            </w:r>
            <w:r w:rsidRPr="0064010A">
              <w:rPr>
                <w:rFonts w:ascii="Times New Roman" w:eastAsia="Times New Roman" w:hAnsi="Times New Roman" w:cs="Times New Roman"/>
                <w:b/>
                <w:sz w:val="22"/>
                <w:szCs w:val="22"/>
              </w:rPr>
              <w:t>Rangovo</w:t>
            </w:r>
            <w:r w:rsidRPr="0064010A">
              <w:rPr>
                <w:rFonts w:ascii="Times New Roman" w:eastAsia="Times New Roman" w:hAnsi="Times New Roman" w:cs="Times New Roman"/>
                <w:sz w:val="22"/>
                <w:szCs w:val="22"/>
              </w:rPr>
              <w:t xml:space="preserve"> kaltė (aplaidumas). Visais atvejais pratęsimo poreikį ir konkretų reikalingą papildomą terminą sutartiniams įsipareigojimams įvykdyti privalo raštu pagrįsti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w:t>
            </w:r>
          </w:p>
          <w:p w14:paraId="7BAAF7EB" w14:textId="77777777" w:rsidR="0064010A" w:rsidRPr="0064010A" w:rsidRDefault="0064010A" w:rsidP="0064010A">
            <w:pPr>
              <w:shd w:val="clear" w:color="auto" w:fill="FFFFFF"/>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5.14. Sutartyje nustatyta statybos darbų atlikimo trukmė gali būti keičiama (pratęsiama) dėl papildomų statybos darbų (kurių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negalėjo numatyti ar kurie nebuvo priskirti </w:t>
            </w:r>
            <w:r w:rsidRPr="0064010A">
              <w:rPr>
                <w:rFonts w:ascii="Times New Roman" w:eastAsia="Times New Roman" w:hAnsi="Times New Roman" w:cs="Times New Roman"/>
                <w:b/>
                <w:sz w:val="22"/>
                <w:szCs w:val="22"/>
              </w:rPr>
              <w:t>Rangovo</w:t>
            </w:r>
            <w:r w:rsidRPr="0064010A">
              <w:rPr>
                <w:rFonts w:ascii="Times New Roman" w:eastAsia="Times New Roman" w:hAnsi="Times New Roman" w:cs="Times New Roman"/>
                <w:sz w:val="22"/>
                <w:szCs w:val="22"/>
              </w:rPr>
              <w:t xml:space="preserve"> rizikai), kurie tiesiogiai įtakoja Sutartyje numatytų statybos darbų vykdymą, poreikio. Kiekvienu atveju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privalo pagrįsti statybos darbų atlikimo trukmės pakeitimo poreikį.  </w:t>
            </w:r>
          </w:p>
          <w:p w14:paraId="68F5F438" w14:textId="77777777" w:rsidR="0064010A" w:rsidRPr="0064010A" w:rsidRDefault="0064010A" w:rsidP="0064010A">
            <w:pPr>
              <w:shd w:val="clear" w:color="auto" w:fill="FFFFFF"/>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5.15. Kai statybos darbai ar jų dalis žiemos periodu negali būti vykdomi, Šalių susitarimu konkrečių statybos darbų ar jų dalies vykdymui gali būti nustatoma technologinė statybos darbų pertrauka, kurios pradžia gruodžio 15 d., o pabaiga kovo 15 d. Technologinės pertraukos metu statybos darbai (ar jų dalis) negali būti atliekami, išskyrus tuos statybos darbus, kuriems technologinė pertrauka bus netaikoma. Jei kovo 15 d. meteorologinės sąlygos nebus tinkamos statybos darbams atnaujinti,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statybos darbų vykdymą privalo atnaujinti ne vėliau kaip per 5 (penkias) dienas nuo tinkamų meteorologinių sąlygų dienos. Tinkamomis meteorologinėmis sąlygomis statybos darbams atnaujinti bus laikoma, kuomet vidutinė paros temperatūra 5 dienas iš eilės bus ne žemesnė nei +5° C.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raštu suderinęs su </w:t>
            </w:r>
            <w:r w:rsidRPr="0064010A">
              <w:rPr>
                <w:rFonts w:ascii="Times New Roman" w:eastAsia="Times New Roman" w:hAnsi="Times New Roman" w:cs="Times New Roman"/>
                <w:b/>
                <w:sz w:val="22"/>
                <w:szCs w:val="22"/>
              </w:rPr>
              <w:t>Užsakovu</w:t>
            </w:r>
            <w:r w:rsidRPr="0064010A">
              <w:rPr>
                <w:rFonts w:ascii="Times New Roman" w:eastAsia="Times New Roman" w:hAnsi="Times New Roman" w:cs="Times New Roman"/>
                <w:sz w:val="22"/>
                <w:szCs w:val="22"/>
              </w:rPr>
              <w:t>, turi teisę atnaujinti statybos darbus (ar jų dalį) nesibaigus technologinei darbų pertraukai tuo atveju, kai tam bus tinkamos meteorologinės sąlygos.</w:t>
            </w:r>
          </w:p>
          <w:p w14:paraId="3EA7004E" w14:textId="77777777" w:rsidR="0064010A" w:rsidRPr="0064010A" w:rsidRDefault="0064010A" w:rsidP="0064010A">
            <w:pPr>
              <w:tabs>
                <w:tab w:val="left" w:pos="457"/>
              </w:tabs>
              <w:autoSpaceDE w:val="0"/>
              <w:autoSpaceDN w:val="0"/>
              <w:adjustRightInd w:val="0"/>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5.16. </w:t>
            </w:r>
            <w:r w:rsidRPr="0064010A">
              <w:rPr>
                <w:rFonts w:ascii="Times New Roman" w:eastAsia="Times New Roman" w:hAnsi="Times New Roman" w:cs="Times New Roman"/>
                <w:color w:val="000000"/>
                <w:sz w:val="22"/>
                <w:szCs w:val="22"/>
                <w:lang w:eastAsia="en-US"/>
              </w:rPr>
              <w:t xml:space="preserve">Sutarties vykdymo metu sustabdžius visus darbus arba dalį jų Sutartyje numatyta tvarka, </w:t>
            </w:r>
            <w:r w:rsidRPr="0064010A">
              <w:rPr>
                <w:rFonts w:ascii="Times New Roman" w:eastAsia="Times New Roman" w:hAnsi="Times New Roman" w:cs="Times New Roman"/>
                <w:b/>
                <w:color w:val="000000"/>
                <w:sz w:val="22"/>
                <w:szCs w:val="22"/>
                <w:lang w:eastAsia="en-US"/>
              </w:rPr>
              <w:t>Rangovas</w:t>
            </w:r>
            <w:r w:rsidRPr="0064010A">
              <w:rPr>
                <w:rFonts w:ascii="Times New Roman" w:eastAsia="Times New Roman" w:hAnsi="Times New Roman" w:cs="Times New Roman"/>
                <w:color w:val="000000"/>
                <w:sz w:val="22"/>
                <w:szCs w:val="22"/>
                <w:lang w:eastAsia="en-US"/>
              </w:rPr>
              <w:t xml:space="preserve"> privalo prižiūrėti, saugoti nuo sugadinimo, praradimo arba žalos atliktų darbų rezultatą bei sumontuotus įrenginius, taip pat tinkamai sandėliuoti medžiagas objekte. Jei darbų vykdymas buvo sustabdytas dėl nuo </w:t>
            </w:r>
            <w:r w:rsidRPr="0064010A">
              <w:rPr>
                <w:rFonts w:ascii="Times New Roman" w:eastAsia="Times New Roman" w:hAnsi="Times New Roman" w:cs="Times New Roman"/>
                <w:b/>
                <w:color w:val="000000"/>
                <w:sz w:val="22"/>
                <w:szCs w:val="22"/>
                <w:lang w:eastAsia="en-US"/>
              </w:rPr>
              <w:t>Rangovo</w:t>
            </w:r>
            <w:r w:rsidRPr="0064010A">
              <w:rPr>
                <w:rFonts w:ascii="Times New Roman" w:eastAsia="Times New Roman" w:hAnsi="Times New Roman" w:cs="Times New Roman"/>
                <w:color w:val="000000"/>
                <w:sz w:val="22"/>
                <w:szCs w:val="22"/>
                <w:lang w:eastAsia="en-US"/>
              </w:rPr>
              <w:t xml:space="preserve"> priklausančių aplinkybių, </w:t>
            </w:r>
            <w:r w:rsidRPr="0064010A">
              <w:rPr>
                <w:rFonts w:ascii="Times New Roman" w:eastAsia="Times New Roman" w:hAnsi="Times New Roman" w:cs="Times New Roman"/>
                <w:b/>
                <w:color w:val="000000"/>
                <w:sz w:val="22"/>
                <w:szCs w:val="22"/>
                <w:lang w:eastAsia="en-US"/>
              </w:rPr>
              <w:t>Užsakovas</w:t>
            </w:r>
            <w:r w:rsidRPr="0064010A">
              <w:rPr>
                <w:rFonts w:ascii="Times New Roman" w:eastAsia="Times New Roman" w:hAnsi="Times New Roman" w:cs="Times New Roman"/>
                <w:color w:val="000000"/>
                <w:sz w:val="22"/>
                <w:szCs w:val="22"/>
                <w:lang w:eastAsia="en-US"/>
              </w:rPr>
              <w:t xml:space="preserve"> neįsipareigoja atlyginti </w:t>
            </w:r>
            <w:r w:rsidRPr="0064010A">
              <w:rPr>
                <w:rFonts w:ascii="Times New Roman" w:eastAsia="Times New Roman" w:hAnsi="Times New Roman" w:cs="Times New Roman"/>
                <w:b/>
                <w:color w:val="000000"/>
                <w:sz w:val="22"/>
                <w:szCs w:val="22"/>
                <w:lang w:eastAsia="en-US"/>
              </w:rPr>
              <w:t>Rangovui</w:t>
            </w:r>
            <w:r w:rsidRPr="0064010A">
              <w:rPr>
                <w:rFonts w:ascii="Times New Roman" w:eastAsia="Times New Roman" w:hAnsi="Times New Roman" w:cs="Times New Roman"/>
                <w:color w:val="000000"/>
                <w:sz w:val="22"/>
                <w:szCs w:val="22"/>
                <w:lang w:eastAsia="en-US"/>
              </w:rPr>
              <w:t xml:space="preserve"> jokių išlaidų ar nuostolių (tiesioginių ar netiesioginių) susijusių su darbų sustabdymu.</w:t>
            </w:r>
          </w:p>
          <w:p w14:paraId="27C382C2" w14:textId="77777777" w:rsidR="0064010A" w:rsidRPr="0064010A" w:rsidRDefault="0064010A" w:rsidP="0064010A">
            <w:pPr>
              <w:autoSpaceDE w:val="0"/>
              <w:autoSpaceDN w:val="0"/>
              <w:adjustRightInd w:val="0"/>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5.17. Sutarties bendrosios dalies 18.3 papunktyje nurodytu atveju sustabdytą darbų vykdymą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privalo atnaujinti ne vėliau kaip per 5 (penkias) dienas nuo </w:t>
            </w:r>
            <w:r w:rsidRPr="0064010A">
              <w:rPr>
                <w:rFonts w:ascii="Times New Roman" w:eastAsia="Times New Roman" w:hAnsi="Times New Roman" w:cs="Times New Roman"/>
                <w:b/>
                <w:sz w:val="22"/>
                <w:szCs w:val="22"/>
              </w:rPr>
              <w:t>Užsakovo</w:t>
            </w:r>
            <w:r w:rsidRPr="0064010A">
              <w:rPr>
                <w:rFonts w:ascii="Times New Roman" w:eastAsia="Times New Roman" w:hAnsi="Times New Roman" w:cs="Times New Roman"/>
                <w:sz w:val="22"/>
                <w:szCs w:val="22"/>
              </w:rPr>
              <w:t xml:space="preserve"> raštiško pranešimo apie darbų vykdymo atnaujinimą, gavimo dienos arba per kitą </w:t>
            </w:r>
            <w:r w:rsidRPr="0064010A">
              <w:rPr>
                <w:rFonts w:ascii="Times New Roman" w:eastAsia="Times New Roman" w:hAnsi="Times New Roman" w:cs="Times New Roman"/>
                <w:b/>
                <w:sz w:val="22"/>
                <w:szCs w:val="22"/>
              </w:rPr>
              <w:t>Užsakovo</w:t>
            </w:r>
            <w:r w:rsidRPr="0064010A">
              <w:rPr>
                <w:rFonts w:ascii="Times New Roman" w:eastAsia="Times New Roman" w:hAnsi="Times New Roman" w:cs="Times New Roman"/>
                <w:sz w:val="22"/>
                <w:szCs w:val="22"/>
              </w:rPr>
              <w:t xml:space="preserve"> pranešime nurodytą ne trumpesnį terminą.</w:t>
            </w:r>
          </w:p>
          <w:p w14:paraId="127C1ED3" w14:textId="77777777" w:rsidR="0064010A" w:rsidRPr="0064010A" w:rsidRDefault="0064010A" w:rsidP="0064010A">
            <w:pPr>
              <w:autoSpaceDE w:val="0"/>
              <w:autoSpaceDN w:val="0"/>
              <w:adjustRightInd w:val="0"/>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5.18. Nekokybiškai atlikti darbai, jų trūkumų ar / ir defektų šalinimas negali būti priežastimi darbų atlikimo termino pratęsimui</w:t>
            </w:r>
          </w:p>
          <w:p w14:paraId="3EB75008" w14:textId="77777777" w:rsidR="0064010A" w:rsidRPr="0064010A" w:rsidRDefault="0064010A" w:rsidP="0064010A">
            <w:pPr>
              <w:autoSpaceDE w:val="0"/>
              <w:autoSpaceDN w:val="0"/>
              <w:adjustRightInd w:val="0"/>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5.19. Atliktų darbų rezultatas turi atitikti Sutartyje ir jos prieduose nustatytus reikalavimus, techninio darbo projekto dokumentus bei teisės aktų reikalavimus. </w:t>
            </w:r>
            <w:r w:rsidRPr="0064010A">
              <w:rPr>
                <w:rFonts w:ascii="Times New Roman" w:eastAsia="Times New Roman" w:hAnsi="Times New Roman" w:cs="Times New Roman"/>
                <w:b/>
                <w:sz w:val="22"/>
                <w:szCs w:val="22"/>
              </w:rPr>
              <w:t>Užsakovo</w:t>
            </w:r>
            <w:r w:rsidRPr="0064010A">
              <w:rPr>
                <w:rFonts w:ascii="Times New Roman" w:eastAsia="Times New Roman" w:hAnsi="Times New Roman" w:cs="Times New Roman"/>
                <w:sz w:val="22"/>
                <w:szCs w:val="22"/>
              </w:rPr>
              <w:t xml:space="preserve"> patvirtintas techninis darbo projektas tampa neatskiriama Sutarties dalimi.</w:t>
            </w:r>
          </w:p>
          <w:p w14:paraId="19861268" w14:textId="77777777" w:rsidR="0064010A" w:rsidRPr="0064010A" w:rsidRDefault="0064010A" w:rsidP="0064010A">
            <w:pPr>
              <w:shd w:val="clear" w:color="auto" w:fill="FFFFFF"/>
              <w:autoSpaceDE w:val="0"/>
              <w:autoSpaceDN w:val="0"/>
              <w:adjustRightInd w:val="0"/>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lastRenderedPageBreak/>
              <w:t xml:space="preserve">5.20. Statybos darbai atliekami adresu: Šalčininkų r. sav., Pabarės sen., Visinčios k. Statinio projekto rengimo dokumentai, techninis darbo projektas ir inžinerinių paslaugų įvykdymo dokumentai pristatomi adresu: Infrastruktūros valdymo agentūra, Giedraičių g. 41-101, Vilnius, LT-09303.             </w:t>
            </w:r>
          </w:p>
          <w:p w14:paraId="477CEEE8"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p>
        </w:tc>
      </w:tr>
      <w:tr w:rsidR="0064010A" w:rsidRPr="0064010A" w14:paraId="3527D1B1" w14:textId="77777777" w:rsidTr="0064010A">
        <w:tc>
          <w:tcPr>
            <w:tcW w:w="9917" w:type="dxa"/>
            <w:gridSpan w:val="2"/>
          </w:tcPr>
          <w:p w14:paraId="7A8AC758" w14:textId="77777777" w:rsidR="0064010A" w:rsidRPr="0064010A" w:rsidRDefault="0064010A" w:rsidP="0064010A">
            <w:pPr>
              <w:spacing w:after="0" w:line="240" w:lineRule="auto"/>
              <w:jc w:val="both"/>
              <w:rPr>
                <w:rFonts w:ascii="Times New Roman" w:eastAsia="Times New Roman" w:hAnsi="Times New Roman" w:cs="Times New Roman"/>
                <w:b/>
                <w:color w:val="000000"/>
                <w:sz w:val="22"/>
                <w:szCs w:val="22"/>
              </w:rPr>
            </w:pPr>
            <w:r w:rsidRPr="0064010A">
              <w:rPr>
                <w:rFonts w:ascii="Times New Roman" w:eastAsia="Times New Roman" w:hAnsi="Times New Roman" w:cs="Times New Roman"/>
                <w:b/>
                <w:color w:val="000000"/>
                <w:sz w:val="22"/>
                <w:szCs w:val="22"/>
              </w:rPr>
              <w:lastRenderedPageBreak/>
              <w:t xml:space="preserve">6. Projektavimo </w:t>
            </w:r>
            <w:r w:rsidRPr="0064010A">
              <w:rPr>
                <w:rFonts w:ascii="Times New Roman" w:eastAsia="Times New Roman" w:hAnsi="Times New Roman" w:cs="Times New Roman"/>
                <w:b/>
                <w:sz w:val="22"/>
                <w:szCs w:val="22"/>
              </w:rPr>
              <w:t>paslaugų teikimo sąlygos</w:t>
            </w:r>
          </w:p>
          <w:p w14:paraId="3715CE70" w14:textId="7740471B" w:rsidR="001057CF" w:rsidRPr="0064010A" w:rsidRDefault="0064010A" w:rsidP="0064010A">
            <w:pPr>
              <w:shd w:val="clear" w:color="auto" w:fill="FFFFFF"/>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lang w:eastAsia="en-US"/>
              </w:rPr>
              <w:t xml:space="preserve">6.1. </w:t>
            </w:r>
            <w:r w:rsidRPr="0064010A">
              <w:rPr>
                <w:rFonts w:ascii="Times New Roman" w:eastAsia="Times New Roman" w:hAnsi="Times New Roman" w:cs="Times New Roman"/>
                <w:b/>
                <w:sz w:val="22"/>
                <w:szCs w:val="22"/>
              </w:rPr>
              <w:t xml:space="preserve">Rangovas </w:t>
            </w:r>
            <w:r w:rsidRPr="0064010A">
              <w:rPr>
                <w:rFonts w:ascii="Times New Roman" w:eastAsia="Times New Roman" w:hAnsi="Times New Roman" w:cs="Times New Roman"/>
                <w:sz w:val="22"/>
                <w:szCs w:val="22"/>
              </w:rPr>
              <w:t>įsipareigoja vadovaujantis  Statybos įstatymu, statybos techninio reglamento STR 1.04.04:2017 ,,Statinio projektavimas, projekto ekspertizė“ nuostatomis ir kitais statinių projektavimą reglamentuojančiais teisės aktais, bei kitomis Sutarties ir jos prieduose nustatytomis sąlygomis ir tvarka parengti projektinius pasiūlymus ir techninį darbo projektą</w:t>
            </w:r>
            <w:r w:rsidR="001057CF">
              <w:rPr>
                <w:rFonts w:ascii="Times New Roman" w:eastAsia="Times New Roman" w:hAnsi="Times New Roman" w:cs="Times New Roman"/>
                <w:sz w:val="22"/>
                <w:szCs w:val="22"/>
              </w:rPr>
              <w:t>, taikant statinio informacinį modeliavimą</w:t>
            </w:r>
            <w:r w:rsidR="003C5FC3">
              <w:rPr>
                <w:rFonts w:ascii="Times New Roman" w:eastAsia="Times New Roman" w:hAnsi="Times New Roman" w:cs="Times New Roman"/>
                <w:sz w:val="22"/>
                <w:szCs w:val="22"/>
              </w:rPr>
              <w:t xml:space="preserve"> (pagal specialiųjų sąlygų 2 priedą</w:t>
            </w:r>
            <w:r w:rsidR="003C5FC3" w:rsidRPr="00E87A07">
              <w:rPr>
                <w:rFonts w:ascii="Times New Roman" w:eastAsia="Times New Roman" w:hAnsi="Times New Roman" w:cs="Times New Roman"/>
                <w:sz w:val="22"/>
                <w:szCs w:val="22"/>
              </w:rPr>
              <w:t xml:space="preserve"> 6 priede</w:t>
            </w:r>
            <w:r w:rsidR="003C5FC3">
              <w:rPr>
                <w:rFonts w:ascii="Times New Roman" w:eastAsia="Times New Roman" w:hAnsi="Times New Roman" w:cs="Times New Roman"/>
                <w:sz w:val="22"/>
                <w:szCs w:val="22"/>
              </w:rPr>
              <w:t>)</w:t>
            </w:r>
            <w:r w:rsidRPr="0064010A">
              <w:rPr>
                <w:rFonts w:ascii="Times New Roman" w:eastAsia="Times New Roman" w:hAnsi="Times New Roman" w:cs="Times New Roman"/>
                <w:sz w:val="22"/>
                <w:szCs w:val="22"/>
              </w:rPr>
              <w:t>.</w:t>
            </w:r>
          </w:p>
          <w:p w14:paraId="7D52C4D0" w14:textId="7E0ECD0E" w:rsidR="0064010A" w:rsidRPr="0064010A" w:rsidRDefault="0064010A" w:rsidP="0064010A">
            <w:pPr>
              <w:shd w:val="clear" w:color="auto" w:fill="FFFFFF"/>
              <w:spacing w:after="0" w:line="240" w:lineRule="auto"/>
              <w:jc w:val="both"/>
              <w:rPr>
                <w:rFonts w:ascii="Times New Roman" w:eastAsia="Times New Roman" w:hAnsi="Times New Roman" w:cs="Times New Roman"/>
                <w:color w:val="000000"/>
                <w:sz w:val="22"/>
                <w:szCs w:val="22"/>
              </w:rPr>
            </w:pPr>
            <w:r w:rsidRPr="0064010A">
              <w:rPr>
                <w:rFonts w:ascii="Times New Roman" w:eastAsia="Times New Roman" w:hAnsi="Times New Roman" w:cs="Times New Roman"/>
                <w:sz w:val="22"/>
                <w:szCs w:val="22"/>
              </w:rPr>
              <w:t xml:space="preserve">6.2. Konstrukcinės dalies techninis darbo projektas turi būti parengtas </w:t>
            </w:r>
            <w:r w:rsidRPr="0064010A">
              <w:rPr>
                <w:rFonts w:ascii="Times New Roman" w:eastAsia="Times New Roman" w:hAnsi="Times New Roman" w:cs="Times New Roman"/>
                <w:b/>
                <w:bCs/>
                <w:sz w:val="22"/>
                <w:szCs w:val="22"/>
              </w:rPr>
              <w:t>per 4 (keturis) mėn</w:t>
            </w:r>
            <w:r w:rsidRPr="0064010A">
              <w:rPr>
                <w:rFonts w:ascii="Times New Roman" w:eastAsia="Times New Roman" w:hAnsi="Times New Roman" w:cs="Times New Roman"/>
                <w:b/>
                <w:bCs/>
                <w:color w:val="000000"/>
                <w:sz w:val="22"/>
                <w:szCs w:val="22"/>
              </w:rPr>
              <w:t>.</w:t>
            </w:r>
            <w:r w:rsidRPr="0064010A">
              <w:rPr>
                <w:rFonts w:ascii="Times New Roman" w:eastAsia="Times New Roman" w:hAnsi="Times New Roman" w:cs="Times New Roman"/>
                <w:color w:val="000000"/>
                <w:sz w:val="22"/>
                <w:szCs w:val="22"/>
              </w:rPr>
              <w:t xml:space="preserve"> nuo Sutarties įsigaliojimo dienos, kitos pilnos apimties darbo projekto dalys </w:t>
            </w:r>
            <w:r w:rsidRPr="0064010A">
              <w:rPr>
                <w:rFonts w:ascii="Times New Roman" w:eastAsia="Times New Roman" w:hAnsi="Times New Roman" w:cs="Times New Roman"/>
                <w:b/>
                <w:bCs/>
                <w:color w:val="000000"/>
                <w:sz w:val="22"/>
                <w:szCs w:val="22"/>
              </w:rPr>
              <w:t>per 5 (penkis) mėnesius nuo Sutarties įsigaliojimo dienos</w:t>
            </w:r>
            <w:r w:rsidRPr="0064010A">
              <w:rPr>
                <w:rFonts w:ascii="Times New Roman" w:eastAsia="Times New Roman" w:hAnsi="Times New Roman" w:cs="Times New Roman"/>
                <w:color w:val="000000"/>
                <w:sz w:val="22"/>
                <w:szCs w:val="22"/>
              </w:rPr>
              <w:t>.</w:t>
            </w:r>
            <w:r w:rsidR="001057CF" w:rsidRPr="001057CF">
              <w:rPr>
                <w:rFonts w:ascii="Times New Roman" w:eastAsia="Times New Roman" w:hAnsi="Times New Roman" w:cs="Times New Roman"/>
                <w:sz w:val="22"/>
                <w:szCs w:val="22"/>
              </w:rPr>
              <w:t xml:space="preserve"> Su Užsakovo BIM vadovu suderintas ir patvirtintas BIM vykdymo planas (angl. BIM </w:t>
            </w:r>
            <w:proofErr w:type="spellStart"/>
            <w:r w:rsidR="001057CF" w:rsidRPr="001057CF">
              <w:rPr>
                <w:rFonts w:ascii="Times New Roman" w:eastAsia="Times New Roman" w:hAnsi="Times New Roman" w:cs="Times New Roman"/>
                <w:sz w:val="22"/>
                <w:szCs w:val="22"/>
              </w:rPr>
              <w:t>Execution</w:t>
            </w:r>
            <w:proofErr w:type="spellEnd"/>
            <w:r w:rsidR="001057CF" w:rsidRPr="001057CF">
              <w:rPr>
                <w:rFonts w:ascii="Times New Roman" w:eastAsia="Times New Roman" w:hAnsi="Times New Roman" w:cs="Times New Roman"/>
                <w:sz w:val="22"/>
                <w:szCs w:val="22"/>
              </w:rPr>
              <w:t xml:space="preserve"> </w:t>
            </w:r>
            <w:proofErr w:type="spellStart"/>
            <w:r w:rsidR="001057CF" w:rsidRPr="001057CF">
              <w:rPr>
                <w:rFonts w:ascii="Times New Roman" w:eastAsia="Times New Roman" w:hAnsi="Times New Roman" w:cs="Times New Roman"/>
                <w:sz w:val="22"/>
                <w:szCs w:val="22"/>
              </w:rPr>
              <w:t>Plan</w:t>
            </w:r>
            <w:proofErr w:type="spellEnd"/>
            <w:r w:rsidR="001057CF" w:rsidRPr="001057CF">
              <w:rPr>
                <w:rFonts w:ascii="Times New Roman" w:eastAsia="Times New Roman" w:hAnsi="Times New Roman" w:cs="Times New Roman"/>
                <w:sz w:val="22"/>
                <w:szCs w:val="22"/>
              </w:rPr>
              <w:t>, BEP) ne vėliau kaip per 30 k</w:t>
            </w:r>
            <w:r w:rsidR="00A22EED">
              <w:rPr>
                <w:rFonts w:ascii="Times New Roman" w:eastAsia="Times New Roman" w:hAnsi="Times New Roman" w:cs="Times New Roman"/>
                <w:sz w:val="22"/>
                <w:szCs w:val="22"/>
              </w:rPr>
              <w:t xml:space="preserve">alendorinių </w:t>
            </w:r>
            <w:r w:rsidR="001057CF" w:rsidRPr="001057CF">
              <w:rPr>
                <w:rFonts w:ascii="Times New Roman" w:eastAsia="Times New Roman" w:hAnsi="Times New Roman" w:cs="Times New Roman"/>
                <w:sz w:val="22"/>
                <w:szCs w:val="22"/>
              </w:rPr>
              <w:t>d</w:t>
            </w:r>
            <w:r w:rsidR="00A22EED">
              <w:rPr>
                <w:rFonts w:ascii="Times New Roman" w:eastAsia="Times New Roman" w:hAnsi="Times New Roman" w:cs="Times New Roman"/>
                <w:sz w:val="22"/>
                <w:szCs w:val="22"/>
              </w:rPr>
              <w:t>ienų</w:t>
            </w:r>
            <w:r w:rsidR="001057CF" w:rsidRPr="001057CF">
              <w:rPr>
                <w:rFonts w:ascii="Times New Roman" w:eastAsia="Times New Roman" w:hAnsi="Times New Roman" w:cs="Times New Roman"/>
                <w:sz w:val="22"/>
                <w:szCs w:val="22"/>
              </w:rPr>
              <w:t xml:space="preserve"> nuo sutarties pasirašymo dienos</w:t>
            </w:r>
            <w:r w:rsidR="000E3A41">
              <w:rPr>
                <w:rFonts w:ascii="Times New Roman" w:eastAsia="Times New Roman" w:hAnsi="Times New Roman" w:cs="Times New Roman"/>
                <w:sz w:val="22"/>
                <w:szCs w:val="22"/>
              </w:rPr>
              <w:t>.</w:t>
            </w:r>
          </w:p>
          <w:p w14:paraId="6B555174" w14:textId="77777777" w:rsidR="0064010A" w:rsidRPr="0064010A" w:rsidRDefault="0064010A" w:rsidP="0064010A">
            <w:pPr>
              <w:spacing w:after="0" w:line="240" w:lineRule="auto"/>
              <w:ind w:firstLine="34"/>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6.3. Nustatomas maksimalus 30 dienų terminas </w:t>
            </w:r>
            <w:r w:rsidRPr="0064010A">
              <w:rPr>
                <w:rFonts w:ascii="Times New Roman" w:eastAsia="Times New Roman" w:hAnsi="Times New Roman" w:cs="Times New Roman"/>
                <w:b/>
                <w:sz w:val="22"/>
                <w:szCs w:val="22"/>
              </w:rPr>
              <w:t>Rangovui</w:t>
            </w:r>
            <w:r w:rsidRPr="0064010A">
              <w:rPr>
                <w:rFonts w:ascii="Times New Roman" w:eastAsia="Times New Roman" w:hAnsi="Times New Roman" w:cs="Times New Roman"/>
                <w:sz w:val="22"/>
                <w:szCs w:val="22"/>
              </w:rPr>
              <w:t xml:space="preserve"> atlikti projektinės dokumentacijos pataisymą ir/ar papildymą pagal visas techninio darbo projektų konstrukcinės dalies ekspertizę atliekančių ekspertų pateiktas pastabas. Taip pat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įsipareigoja neatlygintinai atlikti projektinės dokumentacijos pataisymą ir/ar papildymą pagal </w:t>
            </w:r>
            <w:r w:rsidRPr="0064010A">
              <w:rPr>
                <w:rFonts w:ascii="Times New Roman" w:eastAsia="Times New Roman" w:hAnsi="Times New Roman" w:cs="Times New Roman"/>
                <w:b/>
                <w:sz w:val="22"/>
                <w:szCs w:val="22"/>
              </w:rPr>
              <w:t>Užsakovo</w:t>
            </w:r>
            <w:r w:rsidRPr="0064010A">
              <w:rPr>
                <w:rFonts w:ascii="Times New Roman" w:eastAsia="Times New Roman" w:hAnsi="Times New Roman" w:cs="Times New Roman"/>
                <w:sz w:val="22"/>
                <w:szCs w:val="22"/>
              </w:rPr>
              <w:t xml:space="preserve"> ir kompetentingų institucijų pastabas bei valstybės ir savivaldybės institucijų sprendimus per ne ilgesnį kaip 10 (dešimties) dienų terminą.</w:t>
            </w:r>
          </w:p>
          <w:p w14:paraId="4322AC94"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6.4. Užsakydamas paslaugas pas trečiuosius asmenis </w:t>
            </w:r>
            <w:r w:rsidRPr="0064010A">
              <w:rPr>
                <w:rFonts w:ascii="Times New Roman" w:eastAsia="Times New Roman" w:hAnsi="Times New Roman" w:cs="Times New Roman"/>
                <w:i/>
                <w:sz w:val="22"/>
                <w:szCs w:val="22"/>
              </w:rPr>
              <w:t xml:space="preserve">(ūkio subjektus ir (ar) subtiekėjus, kurių </w:t>
            </w:r>
            <w:proofErr w:type="spellStart"/>
            <w:r w:rsidRPr="0064010A">
              <w:rPr>
                <w:rFonts w:ascii="Times New Roman" w:eastAsia="Times New Roman" w:hAnsi="Times New Roman" w:cs="Times New Roman"/>
                <w:i/>
                <w:sz w:val="22"/>
                <w:szCs w:val="22"/>
              </w:rPr>
              <w:t>pajėgumais</w:t>
            </w:r>
            <w:proofErr w:type="spellEnd"/>
            <w:r w:rsidRPr="0064010A">
              <w:rPr>
                <w:rFonts w:ascii="Times New Roman" w:eastAsia="Times New Roman" w:hAnsi="Times New Roman" w:cs="Times New Roman"/>
                <w:i/>
                <w:sz w:val="22"/>
                <w:szCs w:val="22"/>
              </w:rPr>
              <w:t xml:space="preserve"> </w:t>
            </w:r>
            <w:r w:rsidRPr="0064010A">
              <w:rPr>
                <w:rFonts w:ascii="Times New Roman" w:eastAsia="Times New Roman" w:hAnsi="Times New Roman" w:cs="Times New Roman"/>
                <w:b/>
                <w:i/>
                <w:sz w:val="22"/>
                <w:szCs w:val="22"/>
              </w:rPr>
              <w:t>Rangovas</w:t>
            </w:r>
            <w:r w:rsidRPr="0064010A">
              <w:rPr>
                <w:rFonts w:ascii="Times New Roman" w:eastAsia="Times New Roman" w:hAnsi="Times New Roman" w:cs="Times New Roman"/>
                <w:i/>
                <w:sz w:val="22"/>
                <w:szCs w:val="22"/>
              </w:rPr>
              <w:t xml:space="preserve"> remiasi)</w:t>
            </w:r>
            <w:r w:rsidRPr="0064010A">
              <w:rPr>
                <w:rFonts w:ascii="Times New Roman" w:eastAsia="Times New Roman" w:hAnsi="Times New Roman" w:cs="Times New Roman"/>
                <w:sz w:val="22"/>
                <w:szCs w:val="22"/>
              </w:rPr>
              <w:t xml:space="preserve">,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visiškai atsako prieš </w:t>
            </w:r>
            <w:r w:rsidRPr="0064010A">
              <w:rPr>
                <w:rFonts w:ascii="Times New Roman" w:eastAsia="Times New Roman" w:hAnsi="Times New Roman" w:cs="Times New Roman"/>
                <w:b/>
                <w:sz w:val="22"/>
                <w:szCs w:val="22"/>
              </w:rPr>
              <w:t>Užsakovą</w:t>
            </w:r>
            <w:r w:rsidRPr="0064010A">
              <w:rPr>
                <w:rFonts w:ascii="Times New Roman" w:eastAsia="Times New Roman" w:hAnsi="Times New Roman" w:cs="Times New Roman"/>
                <w:sz w:val="22"/>
                <w:szCs w:val="22"/>
              </w:rPr>
              <w:t xml:space="preserve"> už tokių trečiųjų asmenų </w:t>
            </w:r>
            <w:r w:rsidRPr="0064010A">
              <w:rPr>
                <w:rFonts w:ascii="Times New Roman" w:eastAsia="Times New Roman" w:hAnsi="Times New Roman" w:cs="Times New Roman"/>
                <w:i/>
                <w:sz w:val="22"/>
                <w:szCs w:val="22"/>
              </w:rPr>
              <w:t xml:space="preserve">(ūkio subjektų ir (ar) subtiekėjų, kurių </w:t>
            </w:r>
            <w:proofErr w:type="spellStart"/>
            <w:r w:rsidRPr="0064010A">
              <w:rPr>
                <w:rFonts w:ascii="Times New Roman" w:eastAsia="Times New Roman" w:hAnsi="Times New Roman" w:cs="Times New Roman"/>
                <w:i/>
                <w:sz w:val="22"/>
                <w:szCs w:val="22"/>
              </w:rPr>
              <w:t>pajėgumais</w:t>
            </w:r>
            <w:proofErr w:type="spellEnd"/>
            <w:r w:rsidRPr="0064010A">
              <w:rPr>
                <w:rFonts w:ascii="Times New Roman" w:eastAsia="Times New Roman" w:hAnsi="Times New Roman" w:cs="Times New Roman"/>
                <w:i/>
                <w:sz w:val="22"/>
                <w:szCs w:val="22"/>
              </w:rPr>
              <w:t xml:space="preserve"> </w:t>
            </w:r>
            <w:r w:rsidRPr="0064010A">
              <w:rPr>
                <w:rFonts w:ascii="Times New Roman" w:eastAsia="Times New Roman" w:hAnsi="Times New Roman" w:cs="Times New Roman"/>
                <w:b/>
                <w:i/>
                <w:sz w:val="22"/>
                <w:szCs w:val="22"/>
              </w:rPr>
              <w:t>Rangovas</w:t>
            </w:r>
            <w:r w:rsidRPr="0064010A">
              <w:rPr>
                <w:rFonts w:ascii="Times New Roman" w:eastAsia="Times New Roman" w:hAnsi="Times New Roman" w:cs="Times New Roman"/>
                <w:i/>
                <w:sz w:val="22"/>
                <w:szCs w:val="22"/>
              </w:rPr>
              <w:t xml:space="preserve"> remiasi)</w:t>
            </w:r>
            <w:r w:rsidRPr="0064010A">
              <w:rPr>
                <w:rFonts w:ascii="Times New Roman" w:eastAsia="Times New Roman" w:hAnsi="Times New Roman" w:cs="Times New Roman"/>
                <w:sz w:val="22"/>
                <w:szCs w:val="22"/>
              </w:rPr>
              <w:t xml:space="preserve"> atliekamus veiksmus bei jų veiksmais ir/ar neveikimu padarytą žalą.</w:t>
            </w:r>
          </w:p>
          <w:p w14:paraId="244370BA"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6.5. Projektavimo paslaugos turi būti suteiktos taip, kad atitiktų projektavimo metu galiojančius </w:t>
            </w:r>
            <w:r w:rsidRPr="0064010A">
              <w:rPr>
                <w:rFonts w:ascii="Times New Roman" w:eastAsia="Times New Roman" w:hAnsi="Times New Roman" w:cs="Times New Roman"/>
                <w:bCs/>
                <w:sz w:val="22"/>
                <w:szCs w:val="22"/>
              </w:rPr>
              <w:t>Lietuvos Respublikos įstatymus,</w:t>
            </w:r>
            <w:r w:rsidRPr="0064010A">
              <w:rPr>
                <w:rFonts w:ascii="Times New Roman" w:eastAsia="Times New Roman" w:hAnsi="Times New Roman" w:cs="Times New Roman"/>
                <w:sz w:val="22"/>
                <w:szCs w:val="22"/>
              </w:rPr>
              <w:t xml:space="preserve"> statybos techninius reglamentus, kitus normatyvinius dokumentus, Sutarties reikalavimus. </w:t>
            </w:r>
          </w:p>
          <w:p w14:paraId="4A484392"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6.6.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privalo neatlygintinai atlikti techninio darbo projekto </w:t>
            </w:r>
            <w:proofErr w:type="spellStart"/>
            <w:r w:rsidRPr="0064010A">
              <w:rPr>
                <w:rFonts w:ascii="Times New Roman" w:eastAsia="Times New Roman" w:hAnsi="Times New Roman" w:cs="Times New Roman"/>
                <w:sz w:val="22"/>
                <w:szCs w:val="22"/>
              </w:rPr>
              <w:t>pataisymus</w:t>
            </w:r>
            <w:proofErr w:type="spellEnd"/>
            <w:r w:rsidRPr="0064010A">
              <w:rPr>
                <w:rFonts w:ascii="Times New Roman" w:eastAsia="Times New Roman" w:hAnsi="Times New Roman" w:cs="Times New Roman"/>
                <w:sz w:val="22"/>
                <w:szCs w:val="22"/>
              </w:rPr>
              <w:t xml:space="preserve">, </w:t>
            </w:r>
            <w:proofErr w:type="spellStart"/>
            <w:r w:rsidRPr="0064010A">
              <w:rPr>
                <w:rFonts w:ascii="Times New Roman" w:eastAsia="Times New Roman" w:hAnsi="Times New Roman" w:cs="Times New Roman"/>
                <w:sz w:val="22"/>
                <w:szCs w:val="22"/>
              </w:rPr>
              <w:t>papildymus</w:t>
            </w:r>
            <w:proofErr w:type="spellEnd"/>
            <w:r w:rsidRPr="0064010A">
              <w:rPr>
                <w:rFonts w:ascii="Times New Roman" w:eastAsia="Times New Roman" w:hAnsi="Times New Roman" w:cs="Times New Roman"/>
                <w:sz w:val="22"/>
                <w:szCs w:val="22"/>
              </w:rPr>
              <w:t xml:space="preserve"> ar statybos darbų eigoje atlikti neesminius projektinių sprendinių </w:t>
            </w:r>
            <w:proofErr w:type="spellStart"/>
            <w:r w:rsidRPr="0064010A">
              <w:rPr>
                <w:rFonts w:ascii="Times New Roman" w:eastAsia="Times New Roman" w:hAnsi="Times New Roman" w:cs="Times New Roman"/>
                <w:sz w:val="22"/>
                <w:szCs w:val="22"/>
              </w:rPr>
              <w:t>keitimus</w:t>
            </w:r>
            <w:proofErr w:type="spellEnd"/>
            <w:r w:rsidRPr="0064010A">
              <w:rPr>
                <w:rFonts w:ascii="Times New Roman" w:eastAsia="Times New Roman" w:hAnsi="Times New Roman" w:cs="Times New Roman"/>
                <w:sz w:val="22"/>
                <w:szCs w:val="22"/>
              </w:rPr>
              <w:t xml:space="preserve">, kuriems raštu pritarė </w:t>
            </w:r>
            <w:r w:rsidRPr="0064010A">
              <w:rPr>
                <w:rFonts w:ascii="Times New Roman" w:eastAsia="Times New Roman" w:hAnsi="Times New Roman" w:cs="Times New Roman"/>
                <w:b/>
                <w:sz w:val="22"/>
                <w:szCs w:val="22"/>
              </w:rPr>
              <w:t>Užsakovas</w:t>
            </w:r>
            <w:r w:rsidRPr="0064010A">
              <w:rPr>
                <w:rFonts w:ascii="Times New Roman" w:eastAsia="Times New Roman" w:hAnsi="Times New Roman" w:cs="Times New Roman"/>
                <w:sz w:val="22"/>
                <w:szCs w:val="22"/>
              </w:rPr>
              <w:t>.</w:t>
            </w:r>
          </w:p>
          <w:p w14:paraId="51551420" w14:textId="77777777" w:rsidR="0064010A" w:rsidRPr="0064010A" w:rsidRDefault="0064010A" w:rsidP="0064010A">
            <w:pPr>
              <w:tabs>
                <w:tab w:val="left" w:pos="252"/>
                <w:tab w:val="left" w:pos="678"/>
              </w:tabs>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6.7.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įsipareigoja kontroliuoti, kad visi projektinės dokumentacijos pakeitimai nustatyta tvarka būtų suderinti su </w:t>
            </w:r>
            <w:r w:rsidRPr="0064010A">
              <w:rPr>
                <w:rFonts w:ascii="Times New Roman" w:eastAsia="Times New Roman" w:hAnsi="Times New Roman" w:cs="Times New Roman"/>
                <w:b/>
                <w:sz w:val="22"/>
                <w:szCs w:val="22"/>
              </w:rPr>
              <w:t>Užsakovu</w:t>
            </w:r>
            <w:r w:rsidRPr="0064010A">
              <w:rPr>
                <w:rFonts w:ascii="Times New Roman" w:eastAsia="Times New Roman" w:hAnsi="Times New Roman" w:cs="Times New Roman"/>
                <w:sz w:val="22"/>
                <w:szCs w:val="22"/>
              </w:rPr>
              <w:t xml:space="preserve"> ir/ar atsakingomis institucijomis ir įforminti jo rengiamos projektinės dokumentacijos pakeitimus taip kaip nustatyta teisės aktuose.</w:t>
            </w:r>
          </w:p>
          <w:p w14:paraId="47F1F288" w14:textId="77777777" w:rsidR="0064010A" w:rsidRPr="0064010A" w:rsidRDefault="0064010A" w:rsidP="0064010A">
            <w:pPr>
              <w:spacing w:after="0" w:line="240" w:lineRule="auto"/>
              <w:jc w:val="both"/>
              <w:rPr>
                <w:rFonts w:ascii="Times New Roman" w:eastAsia="Times New Roman" w:hAnsi="Times New Roman" w:cs="Times New Roman"/>
                <w:bCs/>
                <w:sz w:val="22"/>
                <w:szCs w:val="22"/>
              </w:rPr>
            </w:pPr>
            <w:r w:rsidRPr="0064010A">
              <w:rPr>
                <w:rFonts w:ascii="Times New Roman" w:eastAsia="Times New Roman" w:hAnsi="Times New Roman" w:cs="Times New Roman"/>
                <w:bCs/>
                <w:sz w:val="22"/>
                <w:szCs w:val="22"/>
              </w:rPr>
              <w:t>6.8.</w:t>
            </w:r>
            <w:r w:rsidRPr="0064010A">
              <w:rPr>
                <w:rFonts w:ascii="Times New Roman" w:eastAsia="Times New Roman" w:hAnsi="Times New Roman" w:cs="Times New Roman"/>
                <w:sz w:val="22"/>
                <w:szCs w:val="22"/>
              </w:rPr>
              <w:t xml:space="preserve">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w:t>
            </w:r>
            <w:r w:rsidRPr="0064010A">
              <w:rPr>
                <w:rFonts w:ascii="Times New Roman" w:eastAsia="Times New Roman" w:hAnsi="Times New Roman" w:cs="Times New Roman"/>
                <w:bCs/>
                <w:sz w:val="22"/>
                <w:szCs w:val="22"/>
              </w:rPr>
              <w:t xml:space="preserve">įsipareigoja pateikti </w:t>
            </w:r>
            <w:r w:rsidRPr="0064010A">
              <w:rPr>
                <w:rFonts w:ascii="Times New Roman" w:eastAsia="Times New Roman" w:hAnsi="Times New Roman" w:cs="Times New Roman"/>
                <w:b/>
                <w:bCs/>
                <w:sz w:val="22"/>
                <w:szCs w:val="22"/>
              </w:rPr>
              <w:t>Užsakovui</w:t>
            </w:r>
            <w:r w:rsidRPr="0064010A">
              <w:rPr>
                <w:rFonts w:ascii="Times New Roman" w:eastAsia="Times New Roman" w:hAnsi="Times New Roman" w:cs="Times New Roman"/>
                <w:bCs/>
                <w:sz w:val="22"/>
                <w:szCs w:val="22"/>
              </w:rPr>
              <w:t>:</w:t>
            </w:r>
          </w:p>
          <w:p w14:paraId="27F21C41" w14:textId="77777777" w:rsidR="0064010A" w:rsidRPr="0064010A" w:rsidRDefault="0064010A" w:rsidP="0064010A">
            <w:pPr>
              <w:spacing w:after="0" w:line="240" w:lineRule="auto"/>
              <w:jc w:val="both"/>
              <w:rPr>
                <w:rFonts w:ascii="Times New Roman" w:eastAsia="Times New Roman" w:hAnsi="Times New Roman" w:cs="Times New Roman"/>
                <w:sz w:val="22"/>
                <w:szCs w:val="22"/>
                <w:lang w:eastAsia="zh-CN"/>
              </w:rPr>
            </w:pPr>
            <w:r w:rsidRPr="0064010A">
              <w:rPr>
                <w:rFonts w:ascii="Times New Roman" w:eastAsia="Times New Roman" w:hAnsi="Times New Roman" w:cs="Times New Roman"/>
                <w:bCs/>
                <w:sz w:val="22"/>
                <w:szCs w:val="22"/>
              </w:rPr>
              <w:t xml:space="preserve">6.8.1. </w:t>
            </w:r>
            <w:r w:rsidRPr="0064010A">
              <w:rPr>
                <w:rFonts w:ascii="Times New Roman" w:eastAsia="Times New Roman" w:hAnsi="Times New Roman" w:cs="Times New Roman"/>
                <w:sz w:val="22"/>
                <w:szCs w:val="22"/>
              </w:rPr>
              <w:t>rengiamų darbo projektų bylų/sprendinių – 1 (vieną) pasirašytą egzempliorių popieriniame variante ir 1 (vieną) pasirašytą egzempliorių skaitmeninėse laikmenose;</w:t>
            </w:r>
          </w:p>
          <w:p w14:paraId="0E32C315" w14:textId="77777777" w:rsidR="0064010A" w:rsidRPr="0064010A" w:rsidRDefault="0064010A" w:rsidP="0064010A">
            <w:pPr>
              <w:spacing w:after="0" w:line="240" w:lineRule="auto"/>
              <w:jc w:val="both"/>
              <w:rPr>
                <w:rFonts w:ascii="Times New Roman" w:eastAsia="Times New Roman" w:hAnsi="Times New Roman" w:cs="Times New Roman"/>
                <w:sz w:val="22"/>
                <w:szCs w:val="22"/>
                <w:lang w:eastAsia="zh-CN"/>
              </w:rPr>
            </w:pPr>
            <w:r w:rsidRPr="0064010A">
              <w:rPr>
                <w:rFonts w:ascii="Times New Roman" w:eastAsia="Times New Roman" w:hAnsi="Times New Roman" w:cs="Times New Roman"/>
                <w:bCs/>
                <w:sz w:val="22"/>
                <w:szCs w:val="22"/>
              </w:rPr>
              <w:t xml:space="preserve">6.8.2. </w:t>
            </w:r>
            <w:r w:rsidRPr="0064010A">
              <w:rPr>
                <w:rFonts w:ascii="Times New Roman" w:eastAsia="Times New Roman" w:hAnsi="Times New Roman" w:cs="Times New Roman"/>
                <w:sz w:val="22"/>
                <w:szCs w:val="22"/>
              </w:rPr>
              <w:t xml:space="preserve">per 10 (dešimt) dienų nuo </w:t>
            </w:r>
            <w:r w:rsidRPr="0064010A">
              <w:rPr>
                <w:rFonts w:ascii="Times New Roman" w:eastAsia="Times New Roman" w:hAnsi="Times New Roman" w:cs="Times New Roman"/>
                <w:b/>
                <w:bCs/>
                <w:sz w:val="22"/>
                <w:szCs w:val="22"/>
              </w:rPr>
              <w:t>Užsakovo</w:t>
            </w:r>
            <w:r w:rsidRPr="0064010A">
              <w:rPr>
                <w:rFonts w:ascii="Times New Roman" w:eastAsia="Times New Roman" w:hAnsi="Times New Roman" w:cs="Times New Roman"/>
                <w:sz w:val="22"/>
                <w:szCs w:val="22"/>
              </w:rPr>
              <w:t xml:space="preserve"> pranešimo </w:t>
            </w:r>
            <w:r w:rsidRPr="0064010A">
              <w:rPr>
                <w:rFonts w:ascii="Times New Roman" w:eastAsia="Times New Roman" w:hAnsi="Times New Roman" w:cs="Times New Roman"/>
                <w:b/>
                <w:sz w:val="22"/>
                <w:szCs w:val="22"/>
              </w:rPr>
              <w:t>Rangovui</w:t>
            </w:r>
            <w:r w:rsidRPr="0064010A">
              <w:rPr>
                <w:rFonts w:ascii="Times New Roman" w:eastAsia="Times New Roman" w:hAnsi="Times New Roman" w:cs="Times New Roman"/>
                <w:sz w:val="22"/>
                <w:szCs w:val="22"/>
              </w:rPr>
              <w:t xml:space="preserve"> apie baigtus statybos darbus, vadovaujantis STR 1.04.04:2017 „Statinio projektavimas, projekto ekspertizė“ pateikti </w:t>
            </w:r>
            <w:r w:rsidRPr="0064010A">
              <w:rPr>
                <w:rFonts w:ascii="Times New Roman" w:eastAsia="Times New Roman" w:hAnsi="Times New Roman" w:cs="Times New Roman"/>
                <w:b/>
                <w:sz w:val="22"/>
                <w:szCs w:val="22"/>
              </w:rPr>
              <w:t>Užsakovui</w:t>
            </w:r>
            <w:r w:rsidRPr="0064010A">
              <w:rPr>
                <w:rFonts w:ascii="Times New Roman" w:eastAsia="Times New Roman" w:hAnsi="Times New Roman" w:cs="Times New Roman"/>
                <w:sz w:val="22"/>
                <w:szCs w:val="22"/>
              </w:rPr>
              <w:t xml:space="preserve"> suformuotų bylų, su visais statinio projekto (darbo projekto) pakeitimais, </w:t>
            </w:r>
            <w:proofErr w:type="spellStart"/>
            <w:r w:rsidRPr="0064010A">
              <w:rPr>
                <w:rFonts w:ascii="Times New Roman" w:eastAsia="Times New Roman" w:hAnsi="Times New Roman" w:cs="Times New Roman"/>
                <w:sz w:val="22"/>
                <w:szCs w:val="22"/>
              </w:rPr>
              <w:t>papildymais</w:t>
            </w:r>
            <w:proofErr w:type="spellEnd"/>
            <w:r w:rsidRPr="0064010A">
              <w:rPr>
                <w:rFonts w:ascii="Times New Roman" w:eastAsia="Times New Roman" w:hAnsi="Times New Roman" w:cs="Times New Roman"/>
                <w:sz w:val="22"/>
                <w:szCs w:val="22"/>
              </w:rPr>
              <w:t xml:space="preserve"> ir taisymais, atliktais statinio statybos metu (parengiant naujos laidos projektinių sprendinių dokumentą (-</w:t>
            </w:r>
            <w:proofErr w:type="spellStart"/>
            <w:r w:rsidRPr="0064010A">
              <w:rPr>
                <w:rFonts w:ascii="Times New Roman" w:eastAsia="Times New Roman" w:hAnsi="Times New Roman" w:cs="Times New Roman"/>
                <w:sz w:val="22"/>
                <w:szCs w:val="22"/>
              </w:rPr>
              <w:t>us</w:t>
            </w:r>
            <w:proofErr w:type="spellEnd"/>
            <w:r w:rsidRPr="0064010A">
              <w:rPr>
                <w:rFonts w:ascii="Times New Roman" w:eastAsia="Times New Roman" w:hAnsi="Times New Roman" w:cs="Times New Roman"/>
                <w:sz w:val="22"/>
                <w:szCs w:val="22"/>
              </w:rPr>
              <w:t>)) – 1 (vieną) pasirašytą egzempliorių popieriniame variante (papildomai 1 (vieną) pasirašytą egzempliorių darbo projekto sprendinių skaitmeninėse laikmenose);</w:t>
            </w:r>
          </w:p>
          <w:p w14:paraId="4C72AB75"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bCs/>
                <w:sz w:val="22"/>
                <w:szCs w:val="22"/>
              </w:rPr>
              <w:t>6.8.3. ne vėliau kaip per 5 (penkias) darbo dienas nuo Sutarties įsigaliojimo dienos, paskirti darbo projektų vadovą/</w:t>
            </w:r>
            <w:proofErr w:type="spellStart"/>
            <w:r w:rsidRPr="0064010A">
              <w:rPr>
                <w:rFonts w:ascii="Times New Roman" w:eastAsia="Times New Roman" w:hAnsi="Times New Roman" w:cs="Times New Roman"/>
                <w:bCs/>
                <w:sz w:val="22"/>
                <w:szCs w:val="22"/>
              </w:rPr>
              <w:t>us</w:t>
            </w:r>
            <w:proofErr w:type="spellEnd"/>
            <w:r w:rsidRPr="0064010A">
              <w:rPr>
                <w:rFonts w:ascii="Times New Roman" w:eastAsia="Times New Roman" w:hAnsi="Times New Roman" w:cs="Times New Roman"/>
                <w:bCs/>
                <w:sz w:val="22"/>
                <w:szCs w:val="22"/>
              </w:rPr>
              <w:t xml:space="preserve"> ir </w:t>
            </w:r>
            <w:r w:rsidRPr="0064010A">
              <w:rPr>
                <w:rFonts w:ascii="Times New Roman" w:eastAsia="Times New Roman" w:hAnsi="Times New Roman" w:cs="Times New Roman"/>
                <w:b/>
                <w:bCs/>
                <w:sz w:val="22"/>
                <w:szCs w:val="22"/>
              </w:rPr>
              <w:t>Rangovo</w:t>
            </w:r>
            <w:r w:rsidRPr="0064010A">
              <w:rPr>
                <w:rFonts w:ascii="Times New Roman" w:eastAsia="Times New Roman" w:hAnsi="Times New Roman" w:cs="Times New Roman"/>
                <w:bCs/>
                <w:sz w:val="22"/>
                <w:szCs w:val="22"/>
              </w:rPr>
              <w:t xml:space="preserve"> atstovą, suteikiant visus įgaliojimus, būtinus </w:t>
            </w:r>
            <w:r w:rsidRPr="0064010A">
              <w:rPr>
                <w:rFonts w:ascii="Times New Roman" w:eastAsia="Times New Roman" w:hAnsi="Times New Roman" w:cs="Times New Roman"/>
                <w:b/>
                <w:bCs/>
                <w:sz w:val="22"/>
                <w:szCs w:val="22"/>
              </w:rPr>
              <w:t>Rangovo</w:t>
            </w:r>
            <w:r w:rsidRPr="0064010A">
              <w:rPr>
                <w:rFonts w:ascii="Times New Roman" w:eastAsia="Times New Roman" w:hAnsi="Times New Roman" w:cs="Times New Roman"/>
                <w:bCs/>
                <w:sz w:val="22"/>
                <w:szCs w:val="22"/>
              </w:rPr>
              <w:t xml:space="preserve"> vardu veikti pagal Sutartį. </w:t>
            </w:r>
            <w:r w:rsidRPr="0064010A">
              <w:rPr>
                <w:rFonts w:ascii="Times New Roman" w:eastAsia="Times New Roman" w:hAnsi="Times New Roman" w:cs="Times New Roman"/>
                <w:b/>
                <w:bCs/>
                <w:sz w:val="22"/>
                <w:szCs w:val="22"/>
              </w:rPr>
              <w:t>Rangovo</w:t>
            </w:r>
            <w:r w:rsidRPr="0064010A">
              <w:rPr>
                <w:rFonts w:ascii="Times New Roman" w:eastAsia="Times New Roman" w:hAnsi="Times New Roman" w:cs="Times New Roman"/>
                <w:bCs/>
                <w:sz w:val="22"/>
                <w:szCs w:val="22"/>
              </w:rPr>
              <w:t xml:space="preserve">  atstovas įgyja teisę Sutarties tikslais veikti </w:t>
            </w:r>
            <w:r w:rsidRPr="0064010A">
              <w:rPr>
                <w:rFonts w:ascii="Times New Roman" w:eastAsia="Times New Roman" w:hAnsi="Times New Roman" w:cs="Times New Roman"/>
                <w:b/>
                <w:bCs/>
                <w:sz w:val="22"/>
                <w:szCs w:val="22"/>
              </w:rPr>
              <w:t>Rangovo</w:t>
            </w:r>
            <w:r w:rsidRPr="0064010A">
              <w:rPr>
                <w:rFonts w:ascii="Times New Roman" w:eastAsia="Times New Roman" w:hAnsi="Times New Roman" w:cs="Times New Roman"/>
                <w:bCs/>
                <w:sz w:val="22"/>
                <w:szCs w:val="22"/>
              </w:rPr>
              <w:t xml:space="preserve"> vardu nuo momento, kai </w:t>
            </w:r>
            <w:r w:rsidRPr="0064010A">
              <w:rPr>
                <w:rFonts w:ascii="Times New Roman" w:eastAsia="Times New Roman" w:hAnsi="Times New Roman" w:cs="Times New Roman"/>
                <w:b/>
                <w:bCs/>
                <w:sz w:val="22"/>
                <w:szCs w:val="22"/>
              </w:rPr>
              <w:t>Rangovas</w:t>
            </w:r>
            <w:r w:rsidRPr="0064010A">
              <w:rPr>
                <w:rFonts w:ascii="Times New Roman" w:eastAsia="Times New Roman" w:hAnsi="Times New Roman" w:cs="Times New Roman"/>
                <w:bCs/>
                <w:sz w:val="22"/>
                <w:szCs w:val="22"/>
              </w:rPr>
              <w:t xml:space="preserve"> praneša </w:t>
            </w:r>
            <w:r w:rsidRPr="0064010A">
              <w:rPr>
                <w:rFonts w:ascii="Times New Roman" w:eastAsia="Times New Roman" w:hAnsi="Times New Roman" w:cs="Times New Roman"/>
                <w:b/>
                <w:bCs/>
                <w:sz w:val="22"/>
                <w:szCs w:val="22"/>
              </w:rPr>
              <w:t>Užsakovui</w:t>
            </w:r>
            <w:r w:rsidRPr="0064010A">
              <w:rPr>
                <w:rFonts w:ascii="Times New Roman" w:eastAsia="Times New Roman" w:hAnsi="Times New Roman" w:cs="Times New Roman"/>
                <w:bCs/>
                <w:sz w:val="22"/>
                <w:szCs w:val="22"/>
              </w:rPr>
              <w:t xml:space="preserve"> apie jo paskirtą atstovą.</w:t>
            </w:r>
          </w:p>
          <w:p w14:paraId="6628957F" w14:textId="77777777" w:rsidR="0064010A" w:rsidRPr="0064010A" w:rsidRDefault="0064010A" w:rsidP="0064010A">
            <w:pPr>
              <w:spacing w:after="0" w:line="240" w:lineRule="auto"/>
              <w:jc w:val="both"/>
              <w:rPr>
                <w:rFonts w:ascii="Times New Roman" w:eastAsia="Times New Roman" w:hAnsi="Times New Roman" w:cs="Times New Roman"/>
                <w:bCs/>
                <w:sz w:val="22"/>
                <w:szCs w:val="22"/>
              </w:rPr>
            </w:pPr>
            <w:r w:rsidRPr="0064010A">
              <w:rPr>
                <w:rFonts w:ascii="Times New Roman" w:eastAsia="Times New Roman" w:hAnsi="Times New Roman" w:cs="Times New Roman"/>
                <w:bCs/>
                <w:sz w:val="22"/>
                <w:szCs w:val="22"/>
              </w:rPr>
              <w:t xml:space="preserve">6.9. Nedelsiant, bet ne vėliau kaip per 3 (tris) darbo dienas po atitinkamų aplinkybių atsiradimo/paaiškėjimo raštu informuoti </w:t>
            </w:r>
            <w:r w:rsidRPr="0064010A">
              <w:rPr>
                <w:rFonts w:ascii="Times New Roman" w:eastAsia="Times New Roman" w:hAnsi="Times New Roman" w:cs="Times New Roman"/>
                <w:b/>
                <w:bCs/>
                <w:sz w:val="22"/>
                <w:szCs w:val="22"/>
              </w:rPr>
              <w:t>Užsakovą</w:t>
            </w:r>
            <w:r w:rsidRPr="0064010A">
              <w:rPr>
                <w:rFonts w:ascii="Times New Roman" w:eastAsia="Times New Roman" w:hAnsi="Times New Roman" w:cs="Times New Roman"/>
                <w:bCs/>
                <w:sz w:val="22"/>
                <w:szCs w:val="22"/>
              </w:rPr>
              <w:t xml:space="preserve"> apie atsiradimą aplinkybių, galinčių trukdyti pradėti, teikti ir (arba) baigti teikti projektavimo paslaugas (įskaitant ir </w:t>
            </w:r>
            <w:r w:rsidRPr="0064010A">
              <w:rPr>
                <w:rFonts w:ascii="Times New Roman" w:eastAsia="Times New Roman" w:hAnsi="Times New Roman" w:cs="Times New Roman"/>
                <w:b/>
                <w:bCs/>
                <w:sz w:val="22"/>
                <w:szCs w:val="22"/>
              </w:rPr>
              <w:t>Užsakovo</w:t>
            </w:r>
            <w:r w:rsidRPr="0064010A">
              <w:rPr>
                <w:rFonts w:ascii="Times New Roman" w:eastAsia="Times New Roman" w:hAnsi="Times New Roman" w:cs="Times New Roman"/>
                <w:bCs/>
                <w:sz w:val="22"/>
                <w:szCs w:val="22"/>
              </w:rPr>
              <w:t xml:space="preserve"> pateiktos informacijos, duomenų, dokumentų trūkumą, realią tikimybę, kad </w:t>
            </w:r>
            <w:r w:rsidRPr="0064010A">
              <w:rPr>
                <w:rFonts w:ascii="Times New Roman" w:eastAsia="Times New Roman" w:hAnsi="Times New Roman" w:cs="Times New Roman"/>
                <w:b/>
                <w:bCs/>
                <w:sz w:val="22"/>
                <w:szCs w:val="22"/>
              </w:rPr>
              <w:t>Užsakovo</w:t>
            </w:r>
            <w:r w:rsidRPr="0064010A">
              <w:rPr>
                <w:rFonts w:ascii="Times New Roman" w:eastAsia="Times New Roman" w:hAnsi="Times New Roman" w:cs="Times New Roman"/>
                <w:bCs/>
                <w:sz w:val="22"/>
                <w:szCs w:val="22"/>
              </w:rPr>
              <w:t xml:space="preserve"> nurodymai kelia grėsmę paslaugų kokybei, jų atlikimo terminams).</w:t>
            </w:r>
          </w:p>
          <w:p w14:paraId="3DFC1BDA" w14:textId="77777777" w:rsidR="0064010A" w:rsidRPr="0064010A" w:rsidRDefault="0064010A" w:rsidP="0064010A">
            <w:pPr>
              <w:spacing w:after="0" w:line="240" w:lineRule="auto"/>
              <w:jc w:val="both"/>
              <w:rPr>
                <w:rFonts w:ascii="Times New Roman" w:eastAsia="Times New Roman" w:hAnsi="Times New Roman" w:cs="Times New Roman"/>
                <w:bCs/>
                <w:strike/>
                <w:sz w:val="22"/>
                <w:szCs w:val="22"/>
              </w:rPr>
            </w:pPr>
            <w:r w:rsidRPr="0064010A">
              <w:rPr>
                <w:rFonts w:ascii="Times New Roman" w:eastAsia="Times New Roman" w:hAnsi="Times New Roman" w:cs="Times New Roman"/>
                <w:bCs/>
                <w:sz w:val="22"/>
                <w:szCs w:val="22"/>
              </w:rPr>
              <w:t xml:space="preserve">6.10. Laiku ir tinkamai informuoti </w:t>
            </w:r>
            <w:r w:rsidRPr="0064010A">
              <w:rPr>
                <w:rFonts w:ascii="Times New Roman" w:eastAsia="Times New Roman" w:hAnsi="Times New Roman" w:cs="Times New Roman"/>
                <w:b/>
                <w:bCs/>
                <w:sz w:val="22"/>
                <w:szCs w:val="22"/>
              </w:rPr>
              <w:t>Užsakovą</w:t>
            </w:r>
            <w:r w:rsidRPr="0064010A">
              <w:rPr>
                <w:rFonts w:ascii="Times New Roman" w:eastAsia="Times New Roman" w:hAnsi="Times New Roman" w:cs="Times New Roman"/>
                <w:bCs/>
                <w:sz w:val="22"/>
                <w:szCs w:val="22"/>
              </w:rPr>
              <w:t xml:space="preserve"> apie suteiktas projektavimo paslaugas bei pateikti </w:t>
            </w:r>
            <w:r w:rsidRPr="0064010A">
              <w:rPr>
                <w:rFonts w:ascii="Times New Roman" w:eastAsia="Times New Roman" w:hAnsi="Times New Roman" w:cs="Times New Roman"/>
                <w:b/>
                <w:bCs/>
                <w:sz w:val="22"/>
                <w:szCs w:val="22"/>
              </w:rPr>
              <w:t>Užsakovui</w:t>
            </w:r>
            <w:r w:rsidRPr="0064010A">
              <w:rPr>
                <w:rFonts w:ascii="Times New Roman" w:eastAsia="Times New Roman" w:hAnsi="Times New Roman" w:cs="Times New Roman"/>
                <w:bCs/>
                <w:sz w:val="22"/>
                <w:szCs w:val="22"/>
              </w:rPr>
              <w:t xml:space="preserve"> suteiktų paslaugų priėmimo-perdavimo aktus, išrašyti </w:t>
            </w:r>
            <w:r w:rsidRPr="0064010A">
              <w:rPr>
                <w:rFonts w:ascii="Times New Roman" w:eastAsia="Times New Roman" w:hAnsi="Times New Roman" w:cs="Times New Roman"/>
                <w:sz w:val="22"/>
                <w:szCs w:val="22"/>
              </w:rPr>
              <w:t xml:space="preserve">PVM </w:t>
            </w:r>
            <w:r w:rsidRPr="0064010A">
              <w:rPr>
                <w:rFonts w:ascii="Times New Roman" w:eastAsia="Times New Roman" w:hAnsi="Times New Roman" w:cs="Times New Roman"/>
                <w:bCs/>
                <w:sz w:val="22"/>
                <w:szCs w:val="22"/>
              </w:rPr>
              <w:t xml:space="preserve">sąskaitas-faktūras, kitą normatyvinių statybos dokumentų nurodytą paslaugų suteikimo dokumentaciją. </w:t>
            </w:r>
            <w:r w:rsidRPr="0064010A">
              <w:rPr>
                <w:rFonts w:ascii="Times New Roman" w:eastAsia="Times New Roman" w:hAnsi="Times New Roman" w:cs="Times New Roman"/>
                <w:b/>
                <w:bCs/>
                <w:sz w:val="22"/>
                <w:szCs w:val="22"/>
              </w:rPr>
              <w:t>Užsakovui</w:t>
            </w:r>
            <w:r w:rsidRPr="0064010A">
              <w:rPr>
                <w:rFonts w:ascii="Times New Roman" w:eastAsia="Times New Roman" w:hAnsi="Times New Roman" w:cs="Times New Roman"/>
                <w:bCs/>
                <w:sz w:val="22"/>
                <w:szCs w:val="22"/>
              </w:rPr>
              <w:t xml:space="preserve"> paprašius papildomos informacijos, per 3 (tris) darbo dienas raštu pranešti apie paslaugų eigą bei rezultatus, pateikti kitą su Sutarties vykdymu susijusią informaciją.</w:t>
            </w:r>
          </w:p>
          <w:p w14:paraId="0BC5578F"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lastRenderedPageBreak/>
              <w:t>6.11. Projekto vykdymo priežiūros paslaugos teikiamos nuo statybos pradžios iki statybos užbaigimo akto (ar iki deklaracijos apie statybos užbaigimą arba iki galutinio darbų perdavimo priėmimo akto, kai statybos užbaigimo aktas neprivalomas) pasirašymo vadovaujantis teisės aktuose nustatytais reikalavimais;</w:t>
            </w:r>
          </w:p>
          <w:p w14:paraId="2CBCC8DD"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6.12. </w:t>
            </w:r>
            <w:r w:rsidRPr="0064010A">
              <w:rPr>
                <w:rFonts w:ascii="Times New Roman" w:eastAsia="Times New Roman" w:hAnsi="Times New Roman" w:cs="Times New Roman"/>
                <w:b/>
                <w:sz w:val="22"/>
                <w:szCs w:val="22"/>
              </w:rPr>
              <w:t>Rangovo</w:t>
            </w:r>
            <w:r w:rsidRPr="0064010A">
              <w:rPr>
                <w:rFonts w:ascii="Times New Roman" w:eastAsia="Times New Roman" w:hAnsi="Times New Roman" w:cs="Times New Roman"/>
                <w:sz w:val="22"/>
                <w:szCs w:val="22"/>
              </w:rPr>
              <w:t xml:space="preserve"> paskirtas projekto vykdymo priežiūros vadovas statybvietėje turi lankytis tiek, kiek reikalinga tinkamam savo pareigų vykdymui, bet ne rečiau kaip 1 (vieną) kartą per savaitę. Išlaidos biuro patalpoms statybvietėje, jų išlaikymui ir priežiūrai yra įtrauktos į projekto vykdymo priežiūros paslaugų kainą ir atskirai už jas nemokama. </w:t>
            </w:r>
          </w:p>
          <w:p w14:paraId="61729DCD" w14:textId="77777777" w:rsidR="0064010A" w:rsidRPr="0064010A" w:rsidRDefault="0064010A" w:rsidP="0064010A">
            <w:pPr>
              <w:spacing w:after="0" w:line="240" w:lineRule="auto"/>
              <w:jc w:val="both"/>
              <w:rPr>
                <w:rFonts w:ascii="Times New Roman" w:eastAsia="Times New Roman" w:hAnsi="Times New Roman" w:cs="Times New Roman"/>
                <w:bCs/>
                <w:sz w:val="22"/>
                <w:szCs w:val="22"/>
              </w:rPr>
            </w:pPr>
            <w:r w:rsidRPr="0064010A">
              <w:rPr>
                <w:rFonts w:ascii="Times New Roman" w:eastAsia="Times New Roman" w:hAnsi="Times New Roman" w:cs="Times New Roman"/>
                <w:bCs/>
                <w:sz w:val="22"/>
                <w:szCs w:val="22"/>
              </w:rPr>
              <w:t>6.13</w:t>
            </w:r>
            <w:r w:rsidRPr="0064010A">
              <w:rPr>
                <w:rFonts w:ascii="Times New Roman" w:eastAsia="Times New Roman" w:hAnsi="Times New Roman" w:cs="Times New Roman"/>
                <w:b/>
                <w:bCs/>
                <w:sz w:val="22"/>
                <w:szCs w:val="22"/>
              </w:rPr>
              <w:t>. Rangovas</w:t>
            </w:r>
            <w:r w:rsidRPr="0064010A">
              <w:rPr>
                <w:rFonts w:ascii="Times New Roman" w:eastAsia="Times New Roman" w:hAnsi="Times New Roman" w:cs="Times New Roman"/>
                <w:bCs/>
                <w:sz w:val="22"/>
                <w:szCs w:val="22"/>
              </w:rPr>
              <w:t xml:space="preserve"> įsipareigoja:</w:t>
            </w:r>
          </w:p>
          <w:p w14:paraId="051CA14F" w14:textId="77777777" w:rsidR="0064010A" w:rsidRPr="0064010A" w:rsidRDefault="0064010A" w:rsidP="0064010A">
            <w:pPr>
              <w:spacing w:after="0" w:line="240" w:lineRule="auto"/>
              <w:jc w:val="both"/>
              <w:rPr>
                <w:rFonts w:ascii="Times New Roman" w:eastAsia="Times New Roman" w:hAnsi="Times New Roman" w:cs="Times New Roman"/>
                <w:b/>
                <w:sz w:val="22"/>
                <w:szCs w:val="22"/>
              </w:rPr>
            </w:pPr>
            <w:r w:rsidRPr="0064010A">
              <w:rPr>
                <w:rFonts w:ascii="Times New Roman" w:eastAsia="Times New Roman" w:hAnsi="Times New Roman" w:cs="Times New Roman"/>
                <w:sz w:val="22"/>
                <w:szCs w:val="22"/>
              </w:rPr>
              <w:t xml:space="preserve">6.13.1. vadovaudamasis </w:t>
            </w:r>
            <w:r w:rsidRPr="0064010A">
              <w:rPr>
                <w:rFonts w:ascii="Times New Roman" w:eastAsia="Times New Roman" w:hAnsi="Times New Roman" w:cs="Times New Roman"/>
                <w:bCs/>
                <w:sz w:val="22"/>
                <w:szCs w:val="22"/>
              </w:rPr>
              <w:t>STR 1.04.04:2017</w:t>
            </w:r>
            <w:r w:rsidRPr="0064010A">
              <w:rPr>
                <w:rFonts w:ascii="Times New Roman" w:eastAsia="Times New Roman" w:hAnsi="Times New Roman" w:cs="Times New Roman"/>
                <w:b/>
                <w:bCs/>
                <w:sz w:val="22"/>
                <w:szCs w:val="22"/>
              </w:rPr>
              <w:t xml:space="preserve"> </w:t>
            </w:r>
            <w:r w:rsidRPr="0064010A">
              <w:rPr>
                <w:rFonts w:ascii="Times New Roman" w:eastAsia="Times New Roman" w:hAnsi="Times New Roman" w:cs="Times New Roman"/>
                <w:bCs/>
                <w:sz w:val="22"/>
                <w:szCs w:val="22"/>
              </w:rPr>
              <w:t xml:space="preserve">„Statinio projektavimas, projekto ekspertizė“ </w:t>
            </w:r>
            <w:r w:rsidRPr="0064010A">
              <w:rPr>
                <w:rFonts w:ascii="Times New Roman" w:eastAsia="Times New Roman" w:hAnsi="Times New Roman" w:cs="Times New Roman"/>
                <w:sz w:val="22"/>
                <w:szCs w:val="22"/>
              </w:rPr>
              <w:t xml:space="preserve"> ir kitais teisės aktais, Sutartyje ir jos prieduose nustatytomis sąlygomis, parengti / gauti ir pateikti </w:t>
            </w:r>
            <w:r w:rsidRPr="0064010A">
              <w:rPr>
                <w:rFonts w:ascii="Times New Roman" w:eastAsia="Times New Roman" w:hAnsi="Times New Roman" w:cs="Times New Roman"/>
                <w:b/>
                <w:sz w:val="22"/>
                <w:szCs w:val="22"/>
              </w:rPr>
              <w:t>Užsakovui:</w:t>
            </w:r>
          </w:p>
          <w:p w14:paraId="36651364"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6.13.1.1.</w:t>
            </w:r>
            <w:r w:rsidRPr="0064010A">
              <w:rPr>
                <w:rFonts w:ascii="Times New Roman" w:eastAsia="Times New Roman" w:hAnsi="Times New Roman" w:cs="Times New Roman"/>
                <w:b/>
                <w:sz w:val="22"/>
                <w:szCs w:val="22"/>
              </w:rPr>
              <w:t xml:space="preserve"> </w:t>
            </w:r>
            <w:r w:rsidRPr="0064010A">
              <w:rPr>
                <w:rFonts w:ascii="Times New Roman" w:eastAsia="Times New Roman" w:hAnsi="Times New Roman" w:cs="Times New Roman"/>
                <w:sz w:val="22"/>
                <w:szCs w:val="22"/>
              </w:rPr>
              <w:t>statinių projektų rengimo dokumentus, kuriuos sudaro:</w:t>
            </w:r>
          </w:p>
          <w:p w14:paraId="5EA5A5F0"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6.13.1.1.1. visi būtini statybos sklypo tyrinėjimų dokumentai (tarp jų parengta topografinė nuotrauka M 1:500) – 2 egzemplioriai popieriniame variante (papildomai 1 egzempliorius skaitmeninėje laikmenoje); </w:t>
            </w:r>
          </w:p>
          <w:p w14:paraId="13DBD463"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6.13.1.1.2. detalūs sklypo inžineriniai geologiniai ir </w:t>
            </w:r>
            <w:proofErr w:type="spellStart"/>
            <w:r w:rsidRPr="0064010A">
              <w:rPr>
                <w:rFonts w:ascii="Times New Roman" w:eastAsia="Times New Roman" w:hAnsi="Times New Roman" w:cs="Times New Roman"/>
                <w:sz w:val="22"/>
                <w:szCs w:val="22"/>
              </w:rPr>
              <w:t>geotechniniai</w:t>
            </w:r>
            <w:proofErr w:type="spellEnd"/>
            <w:r w:rsidRPr="0064010A">
              <w:rPr>
                <w:rFonts w:ascii="Times New Roman" w:eastAsia="Times New Roman" w:hAnsi="Times New Roman" w:cs="Times New Roman"/>
                <w:sz w:val="22"/>
                <w:szCs w:val="22"/>
              </w:rPr>
              <w:t xml:space="preserve"> tyrimai pagal statybos techninį reglamentą STR 1.04.02: 2011 "Inžineriniai geologiniai ir </w:t>
            </w:r>
            <w:proofErr w:type="spellStart"/>
            <w:r w:rsidRPr="0064010A">
              <w:rPr>
                <w:rFonts w:ascii="Times New Roman" w:eastAsia="Times New Roman" w:hAnsi="Times New Roman" w:cs="Times New Roman"/>
                <w:sz w:val="22"/>
                <w:szCs w:val="22"/>
              </w:rPr>
              <w:t>geotechniniai</w:t>
            </w:r>
            <w:proofErr w:type="spellEnd"/>
            <w:r w:rsidRPr="0064010A">
              <w:rPr>
                <w:rFonts w:ascii="Times New Roman" w:eastAsia="Times New Roman" w:hAnsi="Times New Roman" w:cs="Times New Roman"/>
                <w:sz w:val="22"/>
                <w:szCs w:val="22"/>
              </w:rPr>
              <w:t xml:space="preserve"> tyrimai" – 2 egzemplioriai popieriniame variante (papildomai 1 egzempliorius skaitmeninėje laikmenoje); </w:t>
            </w:r>
          </w:p>
          <w:p w14:paraId="736F9887"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6.13.1.1.3. esant poreikiui gauti prisijungimo sąlygas ir specialiuosius reikalavimus – 2 egzemplioriai popieriniame variante; </w:t>
            </w:r>
          </w:p>
          <w:p w14:paraId="1B3B6696"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6.13.1.1.4. projektiniai pasiūlymai – 1 egzempliorius popieriniame variante (papildomai 1 egzempliorius skaitmeninėje laikmenoje); </w:t>
            </w:r>
          </w:p>
          <w:p w14:paraId="50DB3F90"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6.13.1.1.5. statinio projektavimo užduotis – 1 egzempliorių popieriniame variante. </w:t>
            </w:r>
            <w:r w:rsidRPr="0064010A">
              <w:rPr>
                <w:rFonts w:ascii="Times New Roman" w:eastAsia="Times New Roman" w:hAnsi="Times New Roman" w:cs="Times New Roman"/>
                <w:b/>
                <w:sz w:val="22"/>
                <w:szCs w:val="22"/>
              </w:rPr>
              <w:t>Užsakovo</w:t>
            </w:r>
            <w:r w:rsidRPr="0064010A">
              <w:rPr>
                <w:rFonts w:ascii="Times New Roman" w:eastAsia="Times New Roman" w:hAnsi="Times New Roman" w:cs="Times New Roman"/>
                <w:sz w:val="22"/>
                <w:szCs w:val="22"/>
              </w:rPr>
              <w:t xml:space="preserve"> patvirtinta statinio projektavimo užduotis yra neatskiriama Sutarties dalis;</w:t>
            </w:r>
          </w:p>
          <w:p w14:paraId="06226490" w14:textId="77777777" w:rsidR="0064010A" w:rsidRPr="0064010A" w:rsidRDefault="0064010A" w:rsidP="0064010A">
            <w:pPr>
              <w:spacing w:after="0" w:line="240" w:lineRule="auto"/>
              <w:jc w:val="both"/>
              <w:rPr>
                <w:rFonts w:ascii="Times New Roman" w:eastAsia="Times New Roman" w:hAnsi="Times New Roman" w:cs="Times New Roman"/>
                <w:i/>
                <w:sz w:val="22"/>
                <w:szCs w:val="22"/>
              </w:rPr>
            </w:pPr>
            <w:r w:rsidRPr="0064010A">
              <w:rPr>
                <w:rFonts w:ascii="Times New Roman" w:eastAsia="Times New Roman" w:hAnsi="Times New Roman" w:cs="Times New Roman"/>
                <w:sz w:val="22"/>
                <w:szCs w:val="22"/>
              </w:rPr>
              <w:t xml:space="preserve">6.13.1.1.6. ekspertizei atlikti statinio techninis darbo projektas, 1 egzempliorių skaitmeninėje laikmenoje (CD) </w:t>
            </w:r>
            <w:proofErr w:type="spellStart"/>
            <w:r w:rsidRPr="0064010A">
              <w:rPr>
                <w:rFonts w:ascii="Times New Roman" w:eastAsia="Times New Roman" w:hAnsi="Times New Roman" w:cs="Times New Roman"/>
                <w:sz w:val="22"/>
                <w:szCs w:val="22"/>
              </w:rPr>
              <w:t>pdf</w:t>
            </w:r>
            <w:proofErr w:type="spellEnd"/>
            <w:r w:rsidRPr="0064010A">
              <w:rPr>
                <w:rFonts w:ascii="Times New Roman" w:eastAsia="Times New Roman" w:hAnsi="Times New Roman" w:cs="Times New Roman"/>
                <w:sz w:val="22"/>
                <w:szCs w:val="22"/>
              </w:rPr>
              <w:t xml:space="preserve"> formatu;</w:t>
            </w:r>
          </w:p>
          <w:p w14:paraId="70789557"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6.13.1.1.7. po ekspertizės pastabų pataisyto, per neilgesnį kaip 7 (septynių) darbo dienų laikotarpį,  techninio darbo projekto bylų 2 egzempliorius popieriniame variante (papildomai 1 egzempliorius skaitmeninėje laikmenoje);</w:t>
            </w:r>
          </w:p>
          <w:p w14:paraId="5D06312D"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6.13.1.1.8. atskirų projekto dalių sudėtyje parengti sąnaudų kiekių žiniaraščiai (su kiekvienos žiniaraščių pozicijos nuorodomis į konkrečius techninių specifikacijų dalies žymenis);</w:t>
            </w:r>
          </w:p>
          <w:p w14:paraId="51996DE1"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6.13.1.1.9. atskirų projekto dalių sudėtyje parengtos techninės specifikacijos (techniniai reikalavimai). Turi būti parengtos visų statinyje numatytų atlikti statybos ir montavimo darbų bei naudojamų medžiagų, gaminamų (perkamų) gaminių ir įrenginių techninės specifikacijos, su nuorodomis į norminius dokumentus nustatant ir nurodant statinyje naudojamų įrenginių, kurie nesusiję su Lietuvos Respublikos statybos įstatymo 4 straipsnio 1 dalies reikalavimais (išskyrus įrenginius, kurie yra paslėptose statinio konstrukcijose), garantinius terminus;</w:t>
            </w:r>
          </w:p>
          <w:p w14:paraId="0619251D"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6.13.2. per 10 (dešimt) dienų nuo </w:t>
            </w:r>
            <w:r w:rsidRPr="0064010A">
              <w:rPr>
                <w:rFonts w:ascii="Times New Roman" w:eastAsia="Times New Roman" w:hAnsi="Times New Roman" w:cs="Times New Roman"/>
                <w:b/>
                <w:bCs/>
                <w:sz w:val="22"/>
                <w:szCs w:val="22"/>
              </w:rPr>
              <w:t>Rangovo</w:t>
            </w:r>
            <w:r w:rsidRPr="0064010A">
              <w:rPr>
                <w:rFonts w:ascii="Times New Roman" w:eastAsia="Times New Roman" w:hAnsi="Times New Roman" w:cs="Times New Roman"/>
                <w:sz w:val="22"/>
                <w:szCs w:val="22"/>
              </w:rPr>
              <w:t xml:space="preserve"> pranešimo </w:t>
            </w:r>
            <w:r w:rsidRPr="0064010A">
              <w:rPr>
                <w:rFonts w:ascii="Times New Roman" w:eastAsia="Times New Roman" w:hAnsi="Times New Roman" w:cs="Times New Roman"/>
                <w:b/>
                <w:bCs/>
                <w:sz w:val="22"/>
                <w:szCs w:val="22"/>
              </w:rPr>
              <w:t>Užsakovui</w:t>
            </w:r>
            <w:r w:rsidRPr="0064010A" w:rsidDel="00815BD4">
              <w:rPr>
                <w:rFonts w:ascii="Times New Roman" w:eastAsia="Times New Roman" w:hAnsi="Times New Roman" w:cs="Times New Roman"/>
                <w:b/>
                <w:bCs/>
                <w:sz w:val="22"/>
                <w:szCs w:val="22"/>
              </w:rPr>
              <w:t xml:space="preserve"> </w:t>
            </w:r>
            <w:r w:rsidRPr="0064010A">
              <w:rPr>
                <w:rFonts w:ascii="Times New Roman" w:eastAsia="Times New Roman" w:hAnsi="Times New Roman" w:cs="Times New Roman"/>
                <w:sz w:val="22"/>
                <w:szCs w:val="22"/>
              </w:rPr>
              <w:t xml:space="preserve">apie baigtus statybos darbus dienos, vadovaujantis STR 1.04.04:2017 „Statinio projektavimas, projekto ekspertizė“ ir kitais teisės aktais, pateikti </w:t>
            </w:r>
            <w:r w:rsidRPr="0064010A">
              <w:rPr>
                <w:rFonts w:ascii="Times New Roman" w:eastAsia="Times New Roman" w:hAnsi="Times New Roman" w:cs="Times New Roman"/>
                <w:b/>
                <w:sz w:val="22"/>
                <w:szCs w:val="22"/>
              </w:rPr>
              <w:t>Užsakovui</w:t>
            </w:r>
            <w:r w:rsidRPr="0064010A">
              <w:rPr>
                <w:rFonts w:ascii="Times New Roman" w:eastAsia="Times New Roman" w:hAnsi="Times New Roman" w:cs="Times New Roman"/>
                <w:sz w:val="22"/>
                <w:szCs w:val="22"/>
              </w:rPr>
              <w:t xml:space="preserve"> suformuotas bylas su visais statinių techninių darbo projektų pakeitimais, </w:t>
            </w:r>
            <w:proofErr w:type="spellStart"/>
            <w:r w:rsidRPr="0064010A">
              <w:rPr>
                <w:rFonts w:ascii="Times New Roman" w:eastAsia="Times New Roman" w:hAnsi="Times New Roman" w:cs="Times New Roman"/>
                <w:sz w:val="22"/>
                <w:szCs w:val="22"/>
              </w:rPr>
              <w:t>papildymais</w:t>
            </w:r>
            <w:proofErr w:type="spellEnd"/>
            <w:r w:rsidRPr="0064010A">
              <w:rPr>
                <w:rFonts w:ascii="Times New Roman" w:eastAsia="Times New Roman" w:hAnsi="Times New Roman" w:cs="Times New Roman"/>
                <w:sz w:val="22"/>
                <w:szCs w:val="22"/>
              </w:rPr>
              <w:t xml:space="preserve"> ir taisymais, atliktais statinių statybos metu (parengiant naujos laidos projektinių sprendinių dokumentą (-</w:t>
            </w:r>
            <w:proofErr w:type="spellStart"/>
            <w:r w:rsidRPr="0064010A">
              <w:rPr>
                <w:rFonts w:ascii="Times New Roman" w:eastAsia="Times New Roman" w:hAnsi="Times New Roman" w:cs="Times New Roman"/>
                <w:sz w:val="22"/>
                <w:szCs w:val="22"/>
              </w:rPr>
              <w:t>us</w:t>
            </w:r>
            <w:proofErr w:type="spellEnd"/>
            <w:r w:rsidRPr="0064010A">
              <w:rPr>
                <w:rFonts w:ascii="Times New Roman" w:eastAsia="Times New Roman" w:hAnsi="Times New Roman" w:cs="Times New Roman"/>
                <w:sz w:val="22"/>
                <w:szCs w:val="22"/>
              </w:rPr>
              <w:t>)) – po 3 egzempliorius popieriniame variante, (papildomai po 1 egzempliorių techninio projektų sprendinių skaitmeninėse laikmenose (CD)).</w:t>
            </w:r>
          </w:p>
          <w:p w14:paraId="77C6981B" w14:textId="77777777" w:rsidR="00076AE7"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6.13.3. </w:t>
            </w:r>
            <w:r w:rsidRPr="0064010A">
              <w:rPr>
                <w:rFonts w:ascii="Times New Roman" w:eastAsia="Times New Roman" w:hAnsi="Times New Roman" w:cs="Times New Roman"/>
                <w:b/>
                <w:sz w:val="22"/>
                <w:szCs w:val="22"/>
              </w:rPr>
              <w:t>Užsakovui</w:t>
            </w:r>
            <w:r w:rsidRPr="0064010A">
              <w:rPr>
                <w:rFonts w:ascii="Times New Roman" w:eastAsia="Times New Roman" w:hAnsi="Times New Roman" w:cs="Times New Roman"/>
                <w:sz w:val="22"/>
                <w:szCs w:val="22"/>
              </w:rPr>
              <w:t xml:space="preserve"> perduodamos parengtos darbinės statinio projekto failų versijos (*.</w:t>
            </w:r>
            <w:proofErr w:type="spellStart"/>
            <w:r w:rsidRPr="0064010A">
              <w:rPr>
                <w:rFonts w:ascii="Times New Roman" w:eastAsia="Times New Roman" w:hAnsi="Times New Roman" w:cs="Times New Roman"/>
                <w:sz w:val="22"/>
                <w:szCs w:val="22"/>
              </w:rPr>
              <w:t>dwg</w:t>
            </w:r>
            <w:proofErr w:type="spellEnd"/>
            <w:r w:rsidRPr="0064010A">
              <w:rPr>
                <w:rFonts w:ascii="Times New Roman" w:eastAsia="Times New Roman" w:hAnsi="Times New Roman" w:cs="Times New Roman"/>
                <w:sz w:val="22"/>
                <w:szCs w:val="22"/>
              </w:rPr>
              <w:t xml:space="preserve"> ir *.</w:t>
            </w:r>
            <w:proofErr w:type="spellStart"/>
            <w:r w:rsidRPr="0064010A">
              <w:rPr>
                <w:rFonts w:ascii="Times New Roman" w:eastAsia="Times New Roman" w:hAnsi="Times New Roman" w:cs="Times New Roman"/>
                <w:sz w:val="22"/>
                <w:szCs w:val="22"/>
              </w:rPr>
              <w:t>docx</w:t>
            </w:r>
            <w:proofErr w:type="spellEnd"/>
            <w:r w:rsidRPr="0064010A">
              <w:rPr>
                <w:rFonts w:ascii="Times New Roman" w:eastAsia="Times New Roman" w:hAnsi="Times New Roman" w:cs="Times New Roman"/>
                <w:sz w:val="22"/>
                <w:szCs w:val="22"/>
              </w:rPr>
              <w:t xml:space="preserve"> formatu) turi būti su visomis autorinėmis teisėmis naudoti statinio apimtyje bei neapribota galimybe juos redaguoti.</w:t>
            </w:r>
          </w:p>
          <w:p w14:paraId="02469B08" w14:textId="7DC48591" w:rsidR="00076AE7" w:rsidRDefault="00076AE7" w:rsidP="00076AE7">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6.13.4. </w:t>
            </w:r>
            <w:r w:rsidRPr="00A22EED">
              <w:rPr>
                <w:rFonts w:ascii="Times New Roman" w:eastAsia="Times New Roman" w:hAnsi="Times New Roman" w:cs="Times New Roman"/>
                <w:b/>
                <w:sz w:val="22"/>
                <w:szCs w:val="22"/>
              </w:rPr>
              <w:t>Užsakovui</w:t>
            </w:r>
            <w:r>
              <w:rPr>
                <w:rFonts w:ascii="Times New Roman" w:eastAsia="Times New Roman" w:hAnsi="Times New Roman" w:cs="Times New Roman"/>
                <w:sz w:val="22"/>
                <w:szCs w:val="22"/>
              </w:rPr>
              <w:t xml:space="preserve"> perduodami </w:t>
            </w:r>
            <w:r w:rsidR="00C94F8F">
              <w:rPr>
                <w:rFonts w:ascii="Times New Roman" w:eastAsia="Times New Roman" w:hAnsi="Times New Roman" w:cs="Times New Roman"/>
                <w:sz w:val="22"/>
                <w:szCs w:val="22"/>
              </w:rPr>
              <w:t xml:space="preserve">statinio informacinio modeliavimo (angl. </w:t>
            </w:r>
            <w:proofErr w:type="spellStart"/>
            <w:r w:rsidR="00C94F8F" w:rsidRPr="00C12CE4">
              <w:rPr>
                <w:rFonts w:ascii="Times New Roman" w:eastAsia="Times New Roman" w:hAnsi="Times New Roman" w:cs="Times New Roman"/>
                <w:i/>
                <w:sz w:val="22"/>
                <w:szCs w:val="22"/>
              </w:rPr>
              <w:t>Building</w:t>
            </w:r>
            <w:proofErr w:type="spellEnd"/>
            <w:r w:rsidR="00C94F8F" w:rsidRPr="00C12CE4">
              <w:rPr>
                <w:rFonts w:ascii="Times New Roman" w:eastAsia="Times New Roman" w:hAnsi="Times New Roman" w:cs="Times New Roman"/>
                <w:i/>
                <w:sz w:val="22"/>
                <w:szCs w:val="22"/>
              </w:rPr>
              <w:t xml:space="preserve"> </w:t>
            </w:r>
            <w:proofErr w:type="spellStart"/>
            <w:r w:rsidR="00C94F8F" w:rsidRPr="00C12CE4">
              <w:rPr>
                <w:rFonts w:ascii="Times New Roman" w:eastAsia="Times New Roman" w:hAnsi="Times New Roman" w:cs="Times New Roman"/>
                <w:i/>
                <w:sz w:val="22"/>
                <w:szCs w:val="22"/>
              </w:rPr>
              <w:t>Information</w:t>
            </w:r>
            <w:proofErr w:type="spellEnd"/>
            <w:r w:rsidR="00C94F8F" w:rsidRPr="00C12CE4">
              <w:rPr>
                <w:rFonts w:ascii="Times New Roman" w:eastAsia="Times New Roman" w:hAnsi="Times New Roman" w:cs="Times New Roman"/>
                <w:i/>
                <w:sz w:val="22"/>
                <w:szCs w:val="22"/>
              </w:rPr>
              <w:t xml:space="preserve"> </w:t>
            </w:r>
            <w:proofErr w:type="spellStart"/>
            <w:r w:rsidR="00C94F8F" w:rsidRPr="00C12CE4">
              <w:rPr>
                <w:rFonts w:ascii="Times New Roman" w:eastAsia="Times New Roman" w:hAnsi="Times New Roman" w:cs="Times New Roman"/>
                <w:i/>
                <w:sz w:val="22"/>
                <w:szCs w:val="22"/>
              </w:rPr>
              <w:t>Modelling</w:t>
            </w:r>
            <w:proofErr w:type="spellEnd"/>
            <w:r w:rsidR="00C94F8F">
              <w:rPr>
                <w:rFonts w:ascii="Times New Roman" w:eastAsia="Times New Roman" w:hAnsi="Times New Roman" w:cs="Times New Roman"/>
                <w:sz w:val="22"/>
                <w:szCs w:val="22"/>
              </w:rPr>
              <w:t xml:space="preserve">, toliau – </w:t>
            </w:r>
            <w:r w:rsidRPr="00076AE7">
              <w:rPr>
                <w:rFonts w:ascii="Times New Roman" w:eastAsia="Times New Roman" w:hAnsi="Times New Roman" w:cs="Times New Roman"/>
                <w:sz w:val="22"/>
                <w:szCs w:val="22"/>
              </w:rPr>
              <w:t>BIM</w:t>
            </w:r>
            <w:r w:rsidR="00C94F8F">
              <w:rPr>
                <w:rFonts w:ascii="Times New Roman" w:eastAsia="Times New Roman" w:hAnsi="Times New Roman" w:cs="Times New Roman"/>
                <w:sz w:val="22"/>
                <w:szCs w:val="22"/>
              </w:rPr>
              <w:t>)</w:t>
            </w:r>
            <w:r w:rsidRPr="00076AE7">
              <w:rPr>
                <w:rFonts w:ascii="Times New Roman" w:eastAsia="Times New Roman" w:hAnsi="Times New Roman" w:cs="Times New Roman"/>
                <w:sz w:val="22"/>
                <w:szCs w:val="22"/>
              </w:rPr>
              <w:t xml:space="preserve"> modeliai IFC formatu su visa geometrija, atributine ir prisegama informacija ne žemesne</w:t>
            </w:r>
            <w:r>
              <w:rPr>
                <w:rFonts w:ascii="Times New Roman" w:eastAsia="Times New Roman" w:hAnsi="Times New Roman" w:cs="Times New Roman"/>
                <w:sz w:val="22"/>
                <w:szCs w:val="22"/>
              </w:rPr>
              <w:t xml:space="preserve"> kaip IFC 2x3 versijos formatu, </w:t>
            </w:r>
            <w:r w:rsidRPr="00076AE7">
              <w:rPr>
                <w:rFonts w:ascii="Times New Roman" w:eastAsia="Times New Roman" w:hAnsi="Times New Roman" w:cs="Times New Roman"/>
                <w:sz w:val="22"/>
                <w:szCs w:val="22"/>
              </w:rPr>
              <w:t>atitinkamos projekto dalies BIM modeliai gimtuoju formatu (DGN, RVT, PLN ir kt.),</w:t>
            </w:r>
            <w:r>
              <w:rPr>
                <w:rFonts w:ascii="Times New Roman" w:eastAsia="Times New Roman" w:hAnsi="Times New Roman" w:cs="Times New Roman"/>
                <w:sz w:val="22"/>
                <w:szCs w:val="22"/>
              </w:rPr>
              <w:t xml:space="preserve"> </w:t>
            </w:r>
            <w:r w:rsidRPr="00076AE7">
              <w:rPr>
                <w:rFonts w:ascii="Times New Roman" w:eastAsia="Times New Roman" w:hAnsi="Times New Roman" w:cs="Times New Roman"/>
                <w:sz w:val="22"/>
                <w:szCs w:val="22"/>
              </w:rPr>
              <w:t>BIM modelio negrafinę dalį (DBF ar XLSX formatu), tekstinę dalį (PDF ir DOCX arba kt. analogiškais formatais), skaičiuojamosios kainos dalį (gimtuoju formatu ir XLSX).</w:t>
            </w:r>
          </w:p>
          <w:p w14:paraId="0DB16AE2" w14:textId="15B7B02F" w:rsidR="0064010A" w:rsidRPr="0064010A" w:rsidRDefault="00A22EED" w:rsidP="0064010A">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6.13.5. </w:t>
            </w:r>
            <w:r w:rsidR="0064010A" w:rsidRPr="0064010A">
              <w:rPr>
                <w:rFonts w:ascii="Times New Roman" w:eastAsia="Times New Roman" w:hAnsi="Times New Roman" w:cs="Times New Roman"/>
                <w:b/>
                <w:sz w:val="22"/>
                <w:szCs w:val="22"/>
              </w:rPr>
              <w:t>Rangovas</w:t>
            </w:r>
            <w:r w:rsidR="0064010A" w:rsidRPr="0064010A">
              <w:rPr>
                <w:rFonts w:ascii="Times New Roman" w:eastAsia="Times New Roman" w:hAnsi="Times New Roman" w:cs="Times New Roman"/>
                <w:sz w:val="22"/>
                <w:szCs w:val="22"/>
              </w:rPr>
              <w:t xml:space="preserve">, perduodamas statinio projektą, maksimalia leistina įstatymuose numatyta apimtimi ir turiniu neatlygintinai perleidžia </w:t>
            </w:r>
            <w:r w:rsidR="0064010A" w:rsidRPr="0064010A">
              <w:rPr>
                <w:rFonts w:ascii="Times New Roman" w:eastAsia="Times New Roman" w:hAnsi="Times New Roman" w:cs="Times New Roman"/>
                <w:b/>
                <w:sz w:val="22"/>
                <w:szCs w:val="22"/>
              </w:rPr>
              <w:t>Užsakovui</w:t>
            </w:r>
            <w:r w:rsidR="0064010A" w:rsidRPr="0064010A">
              <w:rPr>
                <w:rFonts w:ascii="Times New Roman" w:eastAsia="Times New Roman" w:hAnsi="Times New Roman" w:cs="Times New Roman"/>
                <w:sz w:val="22"/>
                <w:szCs w:val="22"/>
              </w:rPr>
              <w:t xml:space="preserve"> (įskaitant, bet neapsiribojant </w:t>
            </w:r>
            <w:r w:rsidR="0064010A" w:rsidRPr="0064010A">
              <w:rPr>
                <w:rFonts w:ascii="Times New Roman" w:eastAsia="Times New Roman" w:hAnsi="Times New Roman" w:cs="Times New Roman"/>
                <w:b/>
                <w:sz w:val="22"/>
                <w:szCs w:val="22"/>
              </w:rPr>
              <w:t>Užsakovo</w:t>
            </w:r>
            <w:r w:rsidR="0064010A" w:rsidRPr="0064010A">
              <w:rPr>
                <w:rFonts w:ascii="Times New Roman" w:eastAsia="Times New Roman" w:hAnsi="Times New Roman" w:cs="Times New Roman"/>
                <w:sz w:val="22"/>
                <w:szCs w:val="22"/>
              </w:rPr>
              <w:t xml:space="preserve"> teise be atskiro </w:t>
            </w:r>
            <w:r w:rsidR="0064010A" w:rsidRPr="0064010A">
              <w:rPr>
                <w:rFonts w:ascii="Times New Roman" w:eastAsia="Times New Roman" w:hAnsi="Times New Roman" w:cs="Times New Roman"/>
                <w:b/>
                <w:sz w:val="22"/>
                <w:szCs w:val="22"/>
              </w:rPr>
              <w:t>Rangovo</w:t>
            </w:r>
            <w:r w:rsidR="0064010A" w:rsidRPr="0064010A">
              <w:rPr>
                <w:rFonts w:ascii="Times New Roman" w:eastAsia="Times New Roman" w:hAnsi="Times New Roman" w:cs="Times New Roman"/>
                <w:sz w:val="22"/>
                <w:szCs w:val="22"/>
              </w:rPr>
              <w:t xml:space="preserve"> sutikimo naudoti jį savo nuožiūra, kopijuoti, perleisti tretiesiems asmenims) visas turtines teises į pagal šią Sutartį sukurtą statinio projektą.</w:t>
            </w:r>
          </w:p>
          <w:p w14:paraId="6A5E0D0E" w14:textId="77777777" w:rsidR="0064010A" w:rsidRPr="0064010A" w:rsidRDefault="0064010A" w:rsidP="0064010A">
            <w:pPr>
              <w:spacing w:after="0" w:line="240" w:lineRule="auto"/>
              <w:jc w:val="both"/>
              <w:rPr>
                <w:rFonts w:ascii="Times New Roman" w:eastAsia="Times New Roman" w:hAnsi="Times New Roman" w:cs="Times New Roman"/>
                <w:b/>
                <w:sz w:val="22"/>
                <w:szCs w:val="22"/>
              </w:rPr>
            </w:pPr>
          </w:p>
        </w:tc>
      </w:tr>
      <w:tr w:rsidR="0064010A" w:rsidRPr="0064010A" w14:paraId="7959D16D" w14:textId="77777777" w:rsidTr="0064010A">
        <w:tc>
          <w:tcPr>
            <w:tcW w:w="9917" w:type="dxa"/>
            <w:gridSpan w:val="2"/>
          </w:tcPr>
          <w:p w14:paraId="53A43397" w14:textId="77777777" w:rsidR="0064010A" w:rsidRPr="00AC43B4" w:rsidRDefault="0064010A" w:rsidP="0064010A">
            <w:pPr>
              <w:spacing w:after="0" w:line="240" w:lineRule="auto"/>
              <w:jc w:val="both"/>
              <w:rPr>
                <w:rFonts w:ascii="Times New Roman" w:eastAsia="Times New Roman" w:hAnsi="Times New Roman" w:cs="Times New Roman"/>
                <w:b/>
                <w:color w:val="000000"/>
                <w:sz w:val="22"/>
                <w:szCs w:val="22"/>
              </w:rPr>
            </w:pPr>
            <w:r w:rsidRPr="00AC43B4">
              <w:rPr>
                <w:rFonts w:ascii="Times New Roman" w:eastAsia="Times New Roman" w:hAnsi="Times New Roman" w:cs="Times New Roman"/>
                <w:b/>
                <w:color w:val="000000"/>
                <w:sz w:val="22"/>
                <w:szCs w:val="22"/>
              </w:rPr>
              <w:t xml:space="preserve">7. Papildomi darbai </w:t>
            </w:r>
            <w:r w:rsidRPr="00AC43B4">
              <w:rPr>
                <w:rFonts w:ascii="Times New Roman" w:eastAsia="Times New Roman" w:hAnsi="Times New Roman" w:cs="Times New Roman"/>
                <w:b/>
                <w:sz w:val="22"/>
                <w:szCs w:val="22"/>
              </w:rPr>
              <w:t>ir Darbų apimties keitimas</w:t>
            </w:r>
          </w:p>
          <w:p w14:paraId="5D5BFBD9" w14:textId="77777777" w:rsidR="0064010A" w:rsidRPr="00AC43B4" w:rsidRDefault="0064010A" w:rsidP="0064010A">
            <w:pPr>
              <w:spacing w:after="0" w:line="240" w:lineRule="auto"/>
              <w:jc w:val="both"/>
              <w:rPr>
                <w:rFonts w:ascii="Times New Roman" w:eastAsia="Times New Roman" w:hAnsi="Times New Roman" w:cs="Times New Roman"/>
                <w:sz w:val="22"/>
                <w:szCs w:val="22"/>
                <w:lang w:eastAsia="en-US"/>
              </w:rPr>
            </w:pPr>
            <w:r w:rsidRPr="00AC43B4">
              <w:rPr>
                <w:rFonts w:ascii="Times New Roman" w:eastAsia="Times New Roman" w:hAnsi="Times New Roman" w:cs="Times New Roman"/>
                <w:sz w:val="22"/>
                <w:szCs w:val="22"/>
                <w:lang w:eastAsia="en-US"/>
              </w:rPr>
              <w:lastRenderedPageBreak/>
              <w:t xml:space="preserve">7.1. Papildomų statybos darbų atsiradimo rizika tenka </w:t>
            </w:r>
            <w:r w:rsidRPr="00AC43B4">
              <w:rPr>
                <w:rFonts w:ascii="Times New Roman" w:eastAsia="Times New Roman" w:hAnsi="Times New Roman" w:cs="Times New Roman"/>
                <w:b/>
                <w:sz w:val="22"/>
                <w:szCs w:val="22"/>
                <w:lang w:eastAsia="en-US"/>
              </w:rPr>
              <w:t>Rangovui</w:t>
            </w:r>
            <w:r w:rsidRPr="00AC43B4">
              <w:rPr>
                <w:rFonts w:ascii="Times New Roman" w:eastAsia="Times New Roman" w:hAnsi="Times New Roman" w:cs="Times New Roman"/>
                <w:sz w:val="22"/>
                <w:szCs w:val="22"/>
                <w:lang w:eastAsia="en-US"/>
              </w:rPr>
              <w:t xml:space="preserve">. </w:t>
            </w:r>
            <w:r w:rsidRPr="00AC43B4">
              <w:rPr>
                <w:rFonts w:ascii="Times New Roman" w:eastAsia="Times New Roman" w:hAnsi="Times New Roman" w:cs="Times New Roman"/>
                <w:b/>
                <w:sz w:val="22"/>
                <w:szCs w:val="22"/>
                <w:lang w:eastAsia="en-US"/>
              </w:rPr>
              <w:t>Rangovas</w:t>
            </w:r>
            <w:r w:rsidRPr="00AC43B4">
              <w:rPr>
                <w:rFonts w:ascii="Times New Roman" w:eastAsia="Times New Roman" w:hAnsi="Times New Roman" w:cs="Times New Roman"/>
                <w:sz w:val="22"/>
                <w:szCs w:val="22"/>
                <w:lang w:eastAsia="en-US"/>
              </w:rPr>
              <w:t xml:space="preserve"> patvirtina, kad šią riziką yra įvertinęs, pateikdamas savo pasiūlymą viešajame pirkime ir sudarydamas Sutartį. Papildomų statybos darbų atsiradimo rizika netaikoma </w:t>
            </w:r>
            <w:r w:rsidRPr="00AC43B4">
              <w:rPr>
                <w:rFonts w:ascii="Times New Roman" w:eastAsia="Times New Roman" w:hAnsi="Times New Roman" w:cs="Times New Roman"/>
                <w:sz w:val="22"/>
                <w:szCs w:val="22"/>
              </w:rPr>
              <w:t>tik tuo atveju, kai papildomų projektavimo paslaugų, inžinerinių paslaugų ar statybos darbų poreikis atsiranda dėl</w:t>
            </w:r>
            <w:r w:rsidRPr="00AC43B4">
              <w:rPr>
                <w:rFonts w:ascii="Times New Roman" w:eastAsia="Times New Roman" w:hAnsi="Times New Roman" w:cs="Times New Roman"/>
                <w:sz w:val="22"/>
                <w:szCs w:val="22"/>
                <w:lang w:eastAsia="en-US"/>
              </w:rPr>
              <w:t xml:space="preserve">: </w:t>
            </w:r>
          </w:p>
          <w:p w14:paraId="2CD9A56D" w14:textId="77777777" w:rsidR="0064010A" w:rsidRPr="00AC43B4" w:rsidRDefault="0064010A" w:rsidP="0064010A">
            <w:pPr>
              <w:spacing w:after="0" w:line="240" w:lineRule="auto"/>
              <w:jc w:val="both"/>
              <w:rPr>
                <w:rFonts w:ascii="Times New Roman" w:eastAsia="Times New Roman" w:hAnsi="Times New Roman" w:cs="Times New Roman"/>
                <w:sz w:val="22"/>
                <w:szCs w:val="22"/>
                <w:lang w:eastAsia="en-US"/>
              </w:rPr>
            </w:pPr>
            <w:r w:rsidRPr="00AC43B4">
              <w:rPr>
                <w:rFonts w:ascii="Times New Roman" w:eastAsia="Times New Roman" w:hAnsi="Times New Roman" w:cs="Times New Roman"/>
                <w:sz w:val="22"/>
                <w:szCs w:val="22"/>
                <w:lang w:eastAsia="en-US"/>
              </w:rPr>
              <w:t xml:space="preserve">7.1.1. </w:t>
            </w:r>
            <w:r w:rsidRPr="00AC43B4">
              <w:rPr>
                <w:rFonts w:ascii="Times New Roman" w:eastAsia="Times New Roman" w:hAnsi="Times New Roman" w:cs="Times New Roman"/>
                <w:b/>
                <w:sz w:val="22"/>
                <w:szCs w:val="22"/>
                <w:lang w:eastAsia="en-US"/>
              </w:rPr>
              <w:t>Užsakovo</w:t>
            </w:r>
            <w:r w:rsidRPr="00AC43B4">
              <w:rPr>
                <w:rFonts w:ascii="Times New Roman" w:eastAsia="Times New Roman" w:hAnsi="Times New Roman" w:cs="Times New Roman"/>
                <w:sz w:val="22"/>
                <w:szCs w:val="22"/>
                <w:lang w:eastAsia="en-US"/>
              </w:rPr>
              <w:t xml:space="preserve"> pasikeitusių poreikių, nustatytų Techninėje užduotyje ir (ar) Aiškinamajame rašte ir (ar) ekspertizės akte.</w:t>
            </w:r>
          </w:p>
          <w:p w14:paraId="34AC0829" w14:textId="77777777" w:rsidR="0064010A" w:rsidRPr="00AC43B4" w:rsidRDefault="0064010A" w:rsidP="0064010A">
            <w:pPr>
              <w:spacing w:after="0" w:line="240" w:lineRule="auto"/>
              <w:jc w:val="both"/>
              <w:rPr>
                <w:rFonts w:ascii="Times New Roman" w:eastAsia="Times New Roman" w:hAnsi="Times New Roman" w:cs="Times New Roman"/>
                <w:sz w:val="22"/>
                <w:szCs w:val="22"/>
                <w:lang w:eastAsia="en-US"/>
              </w:rPr>
            </w:pPr>
            <w:r w:rsidRPr="00AC43B4">
              <w:rPr>
                <w:rFonts w:ascii="Times New Roman" w:eastAsia="Times New Roman" w:hAnsi="Times New Roman" w:cs="Times New Roman"/>
                <w:sz w:val="22"/>
                <w:szCs w:val="22"/>
                <w:lang w:eastAsia="en-US"/>
              </w:rPr>
              <w:t xml:space="preserve">7.1.2. kai reikia atlikti papildomus, </w:t>
            </w:r>
            <w:r w:rsidRPr="00AC43B4">
              <w:rPr>
                <w:rFonts w:ascii="Times New Roman" w:eastAsia="Times New Roman" w:hAnsi="Times New Roman" w:cs="Times New Roman"/>
                <w:sz w:val="22"/>
                <w:szCs w:val="22"/>
              </w:rPr>
              <w:t>Techninėje užduotyje ir Aiškinamajame rašte</w:t>
            </w:r>
            <w:r w:rsidRPr="00AC43B4">
              <w:rPr>
                <w:rFonts w:ascii="Times New Roman" w:eastAsia="Times New Roman" w:hAnsi="Times New Roman" w:cs="Times New Roman"/>
                <w:sz w:val="22"/>
                <w:szCs w:val="22"/>
                <w:lang w:eastAsia="en-US"/>
              </w:rPr>
              <w:t xml:space="preserve"> nenumatytus, statybos darbus, kurių profesionalus </w:t>
            </w:r>
            <w:r w:rsidRPr="00AC43B4">
              <w:rPr>
                <w:rFonts w:ascii="Times New Roman" w:eastAsia="Times New Roman" w:hAnsi="Times New Roman" w:cs="Times New Roman"/>
                <w:b/>
                <w:sz w:val="22"/>
                <w:szCs w:val="22"/>
                <w:lang w:eastAsia="en-US"/>
              </w:rPr>
              <w:t>Rangovas</w:t>
            </w:r>
            <w:r w:rsidRPr="00AC43B4">
              <w:rPr>
                <w:rFonts w:ascii="Times New Roman" w:eastAsia="Times New Roman" w:hAnsi="Times New Roman" w:cs="Times New Roman"/>
                <w:sz w:val="22"/>
                <w:szCs w:val="22"/>
                <w:lang w:eastAsia="en-US"/>
              </w:rPr>
              <w:t xml:space="preserve"> negalėjo numatyti (paslėptos kliūtys) ir (ar) kurie kyla dėl pasikeitusių trečiųjų šalių reikalavimų. Šis atvejis nebus taikomas kai pasikeičia Techninėje užduotyje numatytų statybos darbų kiekis ir/ar Sutarties specialiosios dalies 2.4 papunktyje ir 2.6 papunktyje ir /ar Sutarties bendrosios dalies 3.1 papunktyje numatytais atvejais;</w:t>
            </w:r>
          </w:p>
          <w:p w14:paraId="46C1E443" w14:textId="77777777" w:rsidR="0064010A" w:rsidRPr="00AC43B4" w:rsidRDefault="0064010A" w:rsidP="0064010A">
            <w:pPr>
              <w:spacing w:after="0" w:line="240" w:lineRule="auto"/>
              <w:jc w:val="both"/>
              <w:rPr>
                <w:rFonts w:ascii="Times New Roman" w:eastAsia="Times New Roman" w:hAnsi="Times New Roman" w:cs="Times New Roman"/>
                <w:sz w:val="22"/>
                <w:szCs w:val="22"/>
                <w:lang w:eastAsia="en-US"/>
              </w:rPr>
            </w:pPr>
          </w:p>
          <w:p w14:paraId="175EB03D" w14:textId="77777777" w:rsidR="0064010A" w:rsidRPr="00AC43B4" w:rsidRDefault="0064010A" w:rsidP="0064010A">
            <w:pPr>
              <w:spacing w:after="0" w:line="240" w:lineRule="auto"/>
              <w:jc w:val="both"/>
              <w:rPr>
                <w:rFonts w:ascii="Times New Roman" w:eastAsia="Times New Roman" w:hAnsi="Times New Roman" w:cs="Times New Roman"/>
                <w:sz w:val="22"/>
                <w:szCs w:val="22"/>
                <w:lang w:eastAsia="en-US"/>
              </w:rPr>
            </w:pPr>
            <w:r w:rsidRPr="00AC43B4">
              <w:rPr>
                <w:rFonts w:ascii="Times New Roman" w:eastAsia="Times New Roman" w:hAnsi="Times New Roman" w:cs="Times New Roman"/>
                <w:sz w:val="22"/>
                <w:szCs w:val="22"/>
                <w:lang w:eastAsia="en-US"/>
              </w:rPr>
              <w:t>7.2. Sutarties vykdymo metu nustačius poreikį atlikti papildomus Techninėje užduotyje numatytų statybos darbų kiekius, tokių darbų kaina apskaičiuojama tokiomis sąlygomis ir būdais (priklausomai, kuriuo būdu papildomų statybos darbų kaina (įkainiai) būtų mažesnė):</w:t>
            </w:r>
          </w:p>
          <w:p w14:paraId="269BDC18" w14:textId="77777777" w:rsidR="0064010A" w:rsidRPr="00AC43B4" w:rsidRDefault="0064010A" w:rsidP="0064010A">
            <w:pPr>
              <w:spacing w:after="0" w:line="240" w:lineRule="auto"/>
              <w:jc w:val="both"/>
              <w:rPr>
                <w:rFonts w:ascii="Times New Roman" w:eastAsia="Times New Roman" w:hAnsi="Times New Roman" w:cs="Times New Roman"/>
                <w:sz w:val="22"/>
                <w:szCs w:val="22"/>
                <w:lang w:eastAsia="en-US"/>
              </w:rPr>
            </w:pPr>
            <w:r w:rsidRPr="00AC43B4">
              <w:rPr>
                <w:rFonts w:ascii="Times New Roman" w:eastAsia="Times New Roman" w:hAnsi="Times New Roman" w:cs="Times New Roman"/>
                <w:sz w:val="22"/>
                <w:szCs w:val="22"/>
                <w:lang w:eastAsia="en-US"/>
              </w:rPr>
              <w:t xml:space="preserve">7.2.1. vadovaujantis Sutarties bendrosios dalies 3.13.2.4 papunkčio sąlygomis, jeigu papildomų statybos darbų įkainiai, nurodyti Sutarties specialiosios dalies 3.2 papunkčio pagrindu, </w:t>
            </w:r>
            <w:r w:rsidRPr="00AC43B4">
              <w:rPr>
                <w:rFonts w:ascii="Times New Roman" w:eastAsia="Times New Roman" w:hAnsi="Times New Roman" w:cs="Times New Roman"/>
                <w:b/>
                <w:sz w:val="22"/>
                <w:szCs w:val="22"/>
                <w:lang w:eastAsia="en-US"/>
              </w:rPr>
              <w:t>Rangovo</w:t>
            </w:r>
            <w:r w:rsidRPr="00AC43B4">
              <w:rPr>
                <w:rFonts w:ascii="Times New Roman" w:eastAsia="Times New Roman" w:hAnsi="Times New Roman" w:cs="Times New Roman"/>
                <w:sz w:val="22"/>
                <w:szCs w:val="22"/>
                <w:lang w:eastAsia="en-US"/>
              </w:rPr>
              <w:t xml:space="preserve"> pateiktose </w:t>
            </w:r>
            <w:r w:rsidRPr="00AC43B4">
              <w:rPr>
                <w:rFonts w:ascii="Times New Roman" w:eastAsia="Times New Roman" w:hAnsi="Times New Roman" w:cs="Times New Roman"/>
                <w:sz w:val="22"/>
                <w:szCs w:val="22"/>
              </w:rPr>
              <w:t>statybos darbų sąmatose</w:t>
            </w:r>
            <w:r w:rsidRPr="00AC43B4">
              <w:rPr>
                <w:rFonts w:ascii="Times New Roman" w:eastAsia="Times New Roman" w:hAnsi="Times New Roman" w:cs="Times New Roman"/>
                <w:sz w:val="22"/>
                <w:szCs w:val="22"/>
                <w:lang w:eastAsia="en-US"/>
              </w:rPr>
              <w:t xml:space="preserve"> yra didesni, nei apskaičiavus juos vadovaujantis Sutarties bendrosios dalies 3.13.2.4 papunkčio sąlygomis;</w:t>
            </w:r>
          </w:p>
          <w:p w14:paraId="44574695" w14:textId="77777777" w:rsidR="0064010A" w:rsidRPr="00AC43B4" w:rsidRDefault="0064010A" w:rsidP="0064010A">
            <w:pPr>
              <w:spacing w:after="0" w:line="240" w:lineRule="auto"/>
              <w:jc w:val="both"/>
              <w:rPr>
                <w:rFonts w:ascii="Times New Roman" w:eastAsia="Times New Roman" w:hAnsi="Times New Roman" w:cs="Times New Roman"/>
                <w:sz w:val="22"/>
                <w:szCs w:val="22"/>
                <w:lang w:eastAsia="en-US"/>
              </w:rPr>
            </w:pPr>
            <w:r w:rsidRPr="00AC43B4">
              <w:rPr>
                <w:rFonts w:ascii="Times New Roman" w:eastAsia="Times New Roman" w:hAnsi="Times New Roman" w:cs="Times New Roman"/>
                <w:sz w:val="22"/>
                <w:szCs w:val="22"/>
                <w:lang w:eastAsia="en-US"/>
              </w:rPr>
              <w:t xml:space="preserve">7.2.2. tuo atveju jei papildomų statybos darbų įkainiai, nurodyti Sutarties specialiosios dalies 3.2 papunkčio pagrindu </w:t>
            </w:r>
            <w:r w:rsidRPr="00AC43B4">
              <w:rPr>
                <w:rFonts w:ascii="Times New Roman" w:eastAsia="Times New Roman" w:hAnsi="Times New Roman" w:cs="Times New Roman"/>
                <w:b/>
                <w:sz w:val="22"/>
                <w:szCs w:val="22"/>
                <w:lang w:eastAsia="en-US"/>
              </w:rPr>
              <w:t>Rangovo</w:t>
            </w:r>
            <w:r w:rsidRPr="00AC43B4">
              <w:rPr>
                <w:rFonts w:ascii="Times New Roman" w:eastAsia="Times New Roman" w:hAnsi="Times New Roman" w:cs="Times New Roman"/>
                <w:sz w:val="22"/>
                <w:szCs w:val="22"/>
                <w:lang w:eastAsia="en-US"/>
              </w:rPr>
              <w:t xml:space="preserve"> pateiktose </w:t>
            </w:r>
            <w:r w:rsidRPr="00AC43B4">
              <w:rPr>
                <w:rFonts w:ascii="Times New Roman" w:eastAsia="Times New Roman" w:hAnsi="Times New Roman" w:cs="Times New Roman"/>
                <w:sz w:val="22"/>
                <w:szCs w:val="22"/>
              </w:rPr>
              <w:t>statybos darbų sąmatose</w:t>
            </w:r>
            <w:r w:rsidRPr="00AC43B4">
              <w:rPr>
                <w:rFonts w:ascii="Times New Roman" w:eastAsia="Times New Roman" w:hAnsi="Times New Roman" w:cs="Times New Roman"/>
                <w:sz w:val="24"/>
                <w:szCs w:val="24"/>
              </w:rPr>
              <w:t xml:space="preserve"> </w:t>
            </w:r>
            <w:r w:rsidRPr="00AC43B4">
              <w:rPr>
                <w:rFonts w:ascii="Times New Roman" w:eastAsia="Times New Roman" w:hAnsi="Times New Roman" w:cs="Times New Roman"/>
                <w:sz w:val="22"/>
                <w:szCs w:val="22"/>
                <w:lang w:eastAsia="en-US"/>
              </w:rPr>
              <w:t xml:space="preserve">yra mažesni, nei apskaičiavus juos vadovaujantis Sutarties bendrosios dalies 3.13.2.4 papunkčio sąlygomis, papildomų darbų kaina apskaičiuojama vadovaujantis </w:t>
            </w:r>
            <w:r w:rsidRPr="00AC43B4">
              <w:rPr>
                <w:rFonts w:ascii="Times New Roman" w:eastAsia="Times New Roman" w:hAnsi="Times New Roman" w:cs="Times New Roman"/>
                <w:b/>
                <w:sz w:val="22"/>
                <w:szCs w:val="22"/>
                <w:lang w:eastAsia="en-US"/>
              </w:rPr>
              <w:t>Rangovo</w:t>
            </w:r>
            <w:r w:rsidRPr="00AC43B4">
              <w:rPr>
                <w:rFonts w:ascii="Times New Roman" w:eastAsia="Times New Roman" w:hAnsi="Times New Roman" w:cs="Times New Roman"/>
                <w:sz w:val="22"/>
                <w:szCs w:val="22"/>
                <w:lang w:eastAsia="en-US"/>
              </w:rPr>
              <w:t xml:space="preserve"> pateiktuose </w:t>
            </w:r>
            <w:r w:rsidRPr="00AC43B4">
              <w:rPr>
                <w:rFonts w:ascii="Times New Roman" w:eastAsia="Times New Roman" w:hAnsi="Times New Roman" w:cs="Times New Roman"/>
                <w:sz w:val="22"/>
                <w:szCs w:val="22"/>
                <w:shd w:val="clear" w:color="auto" w:fill="FFFFFF"/>
                <w:lang w:eastAsia="en-US"/>
              </w:rPr>
              <w:t>sąnaudų kiekių žiniaraščiuose</w:t>
            </w:r>
            <w:r w:rsidRPr="00AC43B4">
              <w:rPr>
                <w:rFonts w:ascii="Times New Roman" w:eastAsia="Times New Roman" w:hAnsi="Times New Roman" w:cs="Times New Roman"/>
                <w:sz w:val="22"/>
                <w:szCs w:val="22"/>
                <w:lang w:eastAsia="en-US"/>
              </w:rPr>
              <w:t xml:space="preserve"> nurodytais statybos darbų įkainiais.</w:t>
            </w:r>
          </w:p>
          <w:p w14:paraId="633B8F01" w14:textId="77777777" w:rsidR="0064010A" w:rsidRPr="00AC43B4" w:rsidRDefault="0064010A" w:rsidP="0064010A">
            <w:pPr>
              <w:spacing w:after="0" w:line="240" w:lineRule="auto"/>
              <w:jc w:val="both"/>
              <w:rPr>
                <w:rFonts w:ascii="Times New Roman" w:eastAsia="Times New Roman" w:hAnsi="Times New Roman" w:cs="Times New Roman"/>
                <w:color w:val="000000"/>
                <w:sz w:val="22"/>
                <w:szCs w:val="22"/>
                <w:lang w:eastAsia="en-US"/>
              </w:rPr>
            </w:pPr>
            <w:r w:rsidRPr="00AC43B4">
              <w:rPr>
                <w:rFonts w:ascii="Times New Roman" w:eastAsia="Calibri" w:hAnsi="Times New Roman" w:cs="Times New Roman"/>
                <w:sz w:val="22"/>
                <w:szCs w:val="22"/>
              </w:rPr>
              <w:t>7.3.</w:t>
            </w:r>
            <w:r w:rsidRPr="00AC43B4">
              <w:rPr>
                <w:rFonts w:ascii="Times New Roman" w:eastAsia="Times New Roman" w:hAnsi="Times New Roman" w:cs="Times New Roman"/>
                <w:color w:val="000000"/>
                <w:sz w:val="22"/>
                <w:szCs w:val="22"/>
                <w:lang w:eastAsia="en-US"/>
              </w:rPr>
              <w:t xml:space="preserve"> </w:t>
            </w:r>
            <w:r w:rsidRPr="00AC43B4">
              <w:rPr>
                <w:rFonts w:ascii="Times New Roman" w:eastAsia="Times New Roman" w:hAnsi="Times New Roman" w:cs="Times New Roman"/>
                <w:b/>
                <w:color w:val="000000"/>
                <w:sz w:val="22"/>
                <w:szCs w:val="22"/>
                <w:lang w:eastAsia="en-US"/>
              </w:rPr>
              <w:t>Užsakovas</w:t>
            </w:r>
            <w:r w:rsidRPr="00AC43B4">
              <w:rPr>
                <w:rFonts w:ascii="Times New Roman" w:eastAsia="Times New Roman" w:hAnsi="Times New Roman" w:cs="Times New Roman"/>
                <w:color w:val="000000"/>
                <w:sz w:val="22"/>
                <w:szCs w:val="22"/>
                <w:lang w:eastAsia="en-US"/>
              </w:rPr>
              <w:t xml:space="preserve"> turi teisę atsisakyti iki 10 procentų Pradinės sutarties vertės Darbų vertės, dėl bet kokių priežasčių. Darbų atsisakymas įforminamas rašytiniu susitarimu.</w:t>
            </w:r>
          </w:p>
          <w:p w14:paraId="7EEA0123" w14:textId="77777777" w:rsidR="0064010A" w:rsidRPr="00AC43B4" w:rsidRDefault="0064010A" w:rsidP="0064010A">
            <w:pPr>
              <w:spacing w:after="0" w:line="240" w:lineRule="auto"/>
              <w:jc w:val="both"/>
              <w:rPr>
                <w:rFonts w:ascii="Times New Roman" w:eastAsia="Times New Roman" w:hAnsi="Times New Roman" w:cs="Times New Roman"/>
                <w:sz w:val="22"/>
                <w:szCs w:val="22"/>
                <w:lang w:eastAsia="en-US"/>
              </w:rPr>
            </w:pPr>
            <w:r w:rsidRPr="00AC43B4">
              <w:rPr>
                <w:rFonts w:ascii="Times New Roman" w:eastAsia="Calibri" w:hAnsi="Times New Roman" w:cs="Times New Roman"/>
                <w:sz w:val="22"/>
                <w:szCs w:val="22"/>
              </w:rPr>
              <w:t xml:space="preserve">7.4. Papildomų, Techninėje užduotyje nenumatytų, statybos darbų kaina apskaičiuojama vadovaujantis </w:t>
            </w:r>
            <w:r w:rsidRPr="00AC43B4">
              <w:rPr>
                <w:rFonts w:ascii="Times New Roman" w:eastAsia="Times New Roman" w:hAnsi="Times New Roman" w:cs="Times New Roman"/>
                <w:sz w:val="22"/>
                <w:szCs w:val="22"/>
                <w:lang w:eastAsia="en-US"/>
              </w:rPr>
              <w:t>Sutarties bendrosios dalies 3.13.2. papunktyje numatytomis sąlygomis.</w:t>
            </w:r>
          </w:p>
          <w:p w14:paraId="723A8B81" w14:textId="38807F72" w:rsidR="0064010A" w:rsidRPr="00AC43B4" w:rsidRDefault="0064010A" w:rsidP="0064010A">
            <w:pPr>
              <w:spacing w:after="0" w:line="240" w:lineRule="auto"/>
              <w:jc w:val="both"/>
              <w:rPr>
                <w:rFonts w:ascii="Times New Roman" w:eastAsia="Times New Roman" w:hAnsi="Times New Roman" w:cs="Times New Roman"/>
                <w:sz w:val="22"/>
                <w:szCs w:val="22"/>
              </w:rPr>
            </w:pPr>
            <w:r w:rsidRPr="00AC43B4">
              <w:rPr>
                <w:rFonts w:ascii="Times New Roman" w:eastAsia="Times New Roman" w:hAnsi="Times New Roman" w:cs="Times New Roman"/>
                <w:sz w:val="22"/>
                <w:szCs w:val="22"/>
                <w:lang w:eastAsia="en-US"/>
              </w:rPr>
              <w:t xml:space="preserve">7.5. Sutarties specialiosios dalies </w:t>
            </w:r>
            <w:r w:rsidR="00AC43B4" w:rsidRPr="00AC43B4">
              <w:rPr>
                <w:rFonts w:ascii="Times New Roman" w:eastAsia="Times New Roman" w:hAnsi="Times New Roman" w:cs="Times New Roman"/>
                <w:sz w:val="22"/>
                <w:szCs w:val="22"/>
                <w:lang w:eastAsia="en-US"/>
              </w:rPr>
              <w:t>7.3</w:t>
            </w:r>
            <w:r w:rsidRPr="00AC43B4">
              <w:rPr>
                <w:rFonts w:ascii="Times New Roman" w:eastAsia="Times New Roman" w:hAnsi="Times New Roman" w:cs="Times New Roman"/>
                <w:sz w:val="22"/>
                <w:szCs w:val="22"/>
                <w:lang w:eastAsia="en-US"/>
              </w:rPr>
              <w:t xml:space="preserve"> papunktyje numatytu atveju, </w:t>
            </w:r>
            <w:r w:rsidRPr="00AC43B4">
              <w:rPr>
                <w:rFonts w:ascii="Times New Roman" w:eastAsia="Calibri" w:hAnsi="Times New Roman" w:cs="Times New Roman"/>
                <w:sz w:val="22"/>
                <w:szCs w:val="22"/>
              </w:rPr>
              <w:t xml:space="preserve">nevykdomų (atsisakomų) statybos darbų kiekių kaina apskaičiuojama vadovaujantis </w:t>
            </w:r>
            <w:r w:rsidRPr="00AC43B4">
              <w:rPr>
                <w:rFonts w:ascii="Times New Roman" w:eastAsia="Times New Roman" w:hAnsi="Times New Roman" w:cs="Times New Roman"/>
                <w:sz w:val="22"/>
                <w:szCs w:val="22"/>
                <w:lang w:eastAsia="en-US"/>
              </w:rPr>
              <w:t>Sutarties bendrosios dalies 3.13.2. papunkčio sąlygomis.</w:t>
            </w:r>
            <w:r w:rsidRPr="00AC43B4">
              <w:rPr>
                <w:rFonts w:ascii="Times New Roman" w:eastAsia="Times New Roman" w:hAnsi="Times New Roman" w:cs="Times New Roman"/>
                <w:sz w:val="22"/>
                <w:szCs w:val="22"/>
              </w:rPr>
              <w:t xml:space="preserve"> </w:t>
            </w:r>
          </w:p>
          <w:p w14:paraId="4B06D45D" w14:textId="77777777" w:rsidR="0064010A" w:rsidRPr="00AC43B4" w:rsidRDefault="0064010A" w:rsidP="0064010A">
            <w:pPr>
              <w:spacing w:after="0" w:line="240" w:lineRule="auto"/>
              <w:jc w:val="both"/>
              <w:rPr>
                <w:rFonts w:ascii="Times New Roman" w:eastAsia="Times New Roman" w:hAnsi="Times New Roman" w:cs="Times New Roman"/>
                <w:sz w:val="22"/>
                <w:szCs w:val="22"/>
              </w:rPr>
            </w:pPr>
            <w:r w:rsidRPr="00AC43B4">
              <w:rPr>
                <w:rFonts w:ascii="Times New Roman" w:eastAsia="Times New Roman" w:hAnsi="Times New Roman" w:cs="Times New Roman"/>
                <w:sz w:val="22"/>
                <w:szCs w:val="22"/>
              </w:rPr>
              <w:t>7.6. Techninėje užduotyje numatytų statybos darbų kiekio sumažėjimo atveju, nevykdomų statybos darbų kaina apskaičiuojama</w:t>
            </w:r>
            <w:r w:rsidRPr="00AC43B4">
              <w:rPr>
                <w:rFonts w:ascii="Times New Roman" w:eastAsia="Times New Roman" w:hAnsi="Times New Roman" w:cs="Times New Roman"/>
                <w:sz w:val="22"/>
                <w:szCs w:val="22"/>
                <w:lang w:eastAsia="en-US"/>
              </w:rPr>
              <w:t xml:space="preserve"> tokiomis sąlygomis ir būdais</w:t>
            </w:r>
            <w:r w:rsidRPr="00AC43B4">
              <w:rPr>
                <w:rFonts w:ascii="Times New Roman" w:eastAsia="Times New Roman" w:hAnsi="Times New Roman" w:cs="Times New Roman"/>
                <w:sz w:val="22"/>
                <w:szCs w:val="22"/>
              </w:rPr>
              <w:t xml:space="preserve"> </w:t>
            </w:r>
            <w:r w:rsidRPr="00AC43B4">
              <w:rPr>
                <w:rFonts w:ascii="Times New Roman" w:eastAsia="Times New Roman" w:hAnsi="Times New Roman" w:cs="Times New Roman"/>
                <w:sz w:val="22"/>
                <w:szCs w:val="22"/>
                <w:lang w:eastAsia="en-US"/>
              </w:rPr>
              <w:t>(priklausomai, kuriuo būdu nevykdomų statybos darbų kaina (įkainiai) būtų didesnė)</w:t>
            </w:r>
            <w:r w:rsidRPr="00AC43B4">
              <w:rPr>
                <w:rFonts w:ascii="Times New Roman" w:eastAsia="Times New Roman" w:hAnsi="Times New Roman" w:cs="Times New Roman"/>
                <w:sz w:val="22"/>
                <w:szCs w:val="22"/>
              </w:rPr>
              <w:t>:</w:t>
            </w:r>
          </w:p>
          <w:p w14:paraId="600DE167" w14:textId="77777777" w:rsidR="0064010A" w:rsidRPr="00AC43B4" w:rsidRDefault="0064010A" w:rsidP="0064010A">
            <w:pPr>
              <w:spacing w:after="0" w:line="240" w:lineRule="auto"/>
              <w:jc w:val="both"/>
              <w:rPr>
                <w:rFonts w:ascii="Times New Roman" w:eastAsia="Times New Roman" w:hAnsi="Times New Roman" w:cs="Times New Roman"/>
                <w:sz w:val="22"/>
                <w:szCs w:val="22"/>
                <w:lang w:eastAsia="en-US"/>
              </w:rPr>
            </w:pPr>
            <w:r w:rsidRPr="00AC43B4">
              <w:rPr>
                <w:rFonts w:ascii="Times New Roman" w:eastAsia="Times New Roman" w:hAnsi="Times New Roman" w:cs="Times New Roman"/>
                <w:sz w:val="22"/>
                <w:szCs w:val="22"/>
              </w:rPr>
              <w:t>7.6.1.</w:t>
            </w:r>
            <w:r w:rsidRPr="00AC43B4">
              <w:rPr>
                <w:rFonts w:ascii="Times New Roman" w:eastAsia="Times New Roman" w:hAnsi="Times New Roman" w:cs="Times New Roman"/>
                <w:sz w:val="22"/>
                <w:szCs w:val="22"/>
                <w:lang w:eastAsia="en-US"/>
              </w:rPr>
              <w:t xml:space="preserve"> </w:t>
            </w:r>
            <w:r w:rsidRPr="00AC43B4">
              <w:rPr>
                <w:rFonts w:ascii="Times New Roman" w:eastAsia="Calibri" w:hAnsi="Times New Roman" w:cs="Times New Roman"/>
                <w:sz w:val="22"/>
                <w:szCs w:val="22"/>
              </w:rPr>
              <w:t xml:space="preserve"> </w:t>
            </w:r>
            <w:r w:rsidRPr="00AC43B4">
              <w:rPr>
                <w:rFonts w:ascii="Times New Roman" w:eastAsia="Times New Roman" w:hAnsi="Times New Roman" w:cs="Times New Roman"/>
                <w:sz w:val="22"/>
                <w:szCs w:val="22"/>
                <w:lang w:eastAsia="en-US"/>
              </w:rPr>
              <w:t xml:space="preserve">jeigu nevykdomų statybos darbų įkainiai, nurodyti Sutarties specialiosios dalies 3.2 papunkčio pagrindu </w:t>
            </w:r>
            <w:r w:rsidRPr="00AC43B4">
              <w:rPr>
                <w:rFonts w:ascii="Times New Roman" w:eastAsia="Times New Roman" w:hAnsi="Times New Roman" w:cs="Times New Roman"/>
                <w:b/>
                <w:sz w:val="22"/>
                <w:szCs w:val="22"/>
                <w:lang w:eastAsia="en-US"/>
              </w:rPr>
              <w:t>Rangovo</w:t>
            </w:r>
            <w:r w:rsidRPr="00AC43B4">
              <w:rPr>
                <w:rFonts w:ascii="Times New Roman" w:eastAsia="Times New Roman" w:hAnsi="Times New Roman" w:cs="Times New Roman"/>
                <w:sz w:val="22"/>
                <w:szCs w:val="22"/>
                <w:lang w:eastAsia="en-US"/>
              </w:rPr>
              <w:t xml:space="preserve"> pateiktose </w:t>
            </w:r>
            <w:r w:rsidRPr="00AC43B4">
              <w:rPr>
                <w:rFonts w:ascii="Times New Roman" w:eastAsia="Times New Roman" w:hAnsi="Times New Roman" w:cs="Times New Roman"/>
                <w:sz w:val="22"/>
                <w:szCs w:val="22"/>
              </w:rPr>
              <w:t>statybos darbų sąmatose</w:t>
            </w:r>
            <w:r w:rsidRPr="00AC43B4">
              <w:rPr>
                <w:rFonts w:ascii="Times New Roman" w:eastAsia="Times New Roman" w:hAnsi="Times New Roman" w:cs="Times New Roman"/>
                <w:sz w:val="24"/>
                <w:szCs w:val="24"/>
              </w:rPr>
              <w:t xml:space="preserve"> </w:t>
            </w:r>
            <w:r w:rsidRPr="00AC43B4">
              <w:rPr>
                <w:rFonts w:ascii="Times New Roman" w:eastAsia="Times New Roman" w:hAnsi="Times New Roman" w:cs="Times New Roman"/>
                <w:sz w:val="22"/>
                <w:szCs w:val="22"/>
                <w:lang w:eastAsia="en-US"/>
              </w:rPr>
              <w:t>yra mažesni, nei apskaičiavus juos vadovaujantis Sutarties bendrosios dalies 3.13.2.4 papunkčio sąlygomis, nevykdomų statybos darbų kaina apskaičiuojama vadovaujantis Sutarties bendrosios dalies 3.13.2.4 papunkčio sąlygomis;</w:t>
            </w:r>
          </w:p>
          <w:p w14:paraId="0F8D22A8" w14:textId="77777777" w:rsidR="0064010A" w:rsidRPr="00AC43B4" w:rsidRDefault="0064010A" w:rsidP="0064010A">
            <w:pPr>
              <w:spacing w:after="0" w:line="240" w:lineRule="auto"/>
              <w:jc w:val="both"/>
              <w:rPr>
                <w:rFonts w:ascii="Times New Roman" w:eastAsia="Times New Roman" w:hAnsi="Times New Roman" w:cs="Times New Roman"/>
                <w:sz w:val="22"/>
                <w:szCs w:val="22"/>
                <w:lang w:eastAsia="en-US"/>
              </w:rPr>
            </w:pPr>
            <w:r w:rsidRPr="00AC43B4">
              <w:rPr>
                <w:rFonts w:ascii="Times New Roman" w:eastAsia="Times New Roman" w:hAnsi="Times New Roman" w:cs="Times New Roman"/>
                <w:sz w:val="22"/>
                <w:szCs w:val="22"/>
                <w:lang w:eastAsia="en-US"/>
              </w:rPr>
              <w:t xml:space="preserve">7.6.2. tuo atveju jei nevykdomų statybos darbų įkainiai, nurodyti Sutarties specialiosios dalies 3.2 papunkčio pagrindu </w:t>
            </w:r>
            <w:r w:rsidRPr="00AC43B4">
              <w:rPr>
                <w:rFonts w:ascii="Times New Roman" w:eastAsia="Times New Roman" w:hAnsi="Times New Roman" w:cs="Times New Roman"/>
                <w:b/>
                <w:sz w:val="22"/>
                <w:szCs w:val="22"/>
                <w:lang w:eastAsia="en-US"/>
              </w:rPr>
              <w:t>Rangovo</w:t>
            </w:r>
            <w:r w:rsidRPr="00AC43B4">
              <w:rPr>
                <w:rFonts w:ascii="Times New Roman" w:eastAsia="Times New Roman" w:hAnsi="Times New Roman" w:cs="Times New Roman"/>
                <w:sz w:val="22"/>
                <w:szCs w:val="22"/>
                <w:lang w:eastAsia="en-US"/>
              </w:rPr>
              <w:t xml:space="preserve"> pateiktose </w:t>
            </w:r>
            <w:r w:rsidRPr="00AC43B4">
              <w:rPr>
                <w:rFonts w:ascii="Times New Roman" w:eastAsia="Times New Roman" w:hAnsi="Times New Roman" w:cs="Times New Roman"/>
                <w:sz w:val="22"/>
                <w:szCs w:val="22"/>
              </w:rPr>
              <w:t>statybos darbų sąmatose</w:t>
            </w:r>
            <w:r w:rsidRPr="00AC43B4">
              <w:rPr>
                <w:rFonts w:ascii="Times New Roman" w:eastAsia="Times New Roman" w:hAnsi="Times New Roman" w:cs="Times New Roman"/>
                <w:sz w:val="24"/>
                <w:szCs w:val="24"/>
              </w:rPr>
              <w:t xml:space="preserve"> </w:t>
            </w:r>
            <w:r w:rsidRPr="00AC43B4">
              <w:rPr>
                <w:rFonts w:ascii="Times New Roman" w:eastAsia="Times New Roman" w:hAnsi="Times New Roman" w:cs="Times New Roman"/>
                <w:sz w:val="22"/>
                <w:szCs w:val="22"/>
                <w:lang w:eastAsia="en-US"/>
              </w:rPr>
              <w:t xml:space="preserve">yra didesni, nei apskaičiavus juos vadovaujantis Sutarties bendrosios dalies 3.13.2.4 papunkčio sąlygomis, nevykdomų statybos darbų kaina apskaičiuojama vadovaujantis </w:t>
            </w:r>
            <w:r w:rsidRPr="00AC43B4">
              <w:rPr>
                <w:rFonts w:ascii="Times New Roman" w:eastAsia="Times New Roman" w:hAnsi="Times New Roman" w:cs="Times New Roman"/>
                <w:b/>
                <w:sz w:val="22"/>
                <w:szCs w:val="22"/>
                <w:lang w:eastAsia="en-US"/>
              </w:rPr>
              <w:t>Rangovo</w:t>
            </w:r>
            <w:r w:rsidRPr="00AC43B4">
              <w:rPr>
                <w:rFonts w:ascii="Times New Roman" w:eastAsia="Times New Roman" w:hAnsi="Times New Roman" w:cs="Times New Roman"/>
                <w:sz w:val="22"/>
                <w:szCs w:val="22"/>
                <w:lang w:eastAsia="en-US"/>
              </w:rPr>
              <w:t xml:space="preserve"> pateiktose </w:t>
            </w:r>
            <w:r w:rsidRPr="00AC43B4">
              <w:rPr>
                <w:rFonts w:ascii="Times New Roman" w:eastAsia="Times New Roman" w:hAnsi="Times New Roman" w:cs="Times New Roman"/>
                <w:sz w:val="22"/>
                <w:szCs w:val="22"/>
              </w:rPr>
              <w:t>statybos darbų sąmatose</w:t>
            </w:r>
            <w:r w:rsidRPr="00AC43B4">
              <w:rPr>
                <w:rFonts w:ascii="Times New Roman" w:eastAsia="Times New Roman" w:hAnsi="Times New Roman" w:cs="Times New Roman"/>
                <w:sz w:val="22"/>
                <w:szCs w:val="22"/>
                <w:lang w:eastAsia="en-US"/>
              </w:rPr>
              <w:t xml:space="preserve"> nurodytais statybos darbų įkainiais.</w:t>
            </w:r>
          </w:p>
          <w:p w14:paraId="347752A3" w14:textId="77777777" w:rsidR="0064010A" w:rsidRPr="00AC43B4" w:rsidRDefault="0064010A" w:rsidP="0064010A">
            <w:pPr>
              <w:spacing w:after="0" w:line="240" w:lineRule="auto"/>
              <w:jc w:val="both"/>
              <w:rPr>
                <w:rFonts w:ascii="Times New Roman" w:eastAsia="Times New Roman" w:hAnsi="Times New Roman" w:cs="Times New Roman"/>
                <w:sz w:val="22"/>
                <w:szCs w:val="22"/>
                <w:lang w:eastAsia="en-US"/>
              </w:rPr>
            </w:pPr>
            <w:r w:rsidRPr="00AC43B4">
              <w:rPr>
                <w:rFonts w:ascii="Times New Roman" w:eastAsia="Times New Roman" w:hAnsi="Times New Roman" w:cs="Times New Roman"/>
                <w:sz w:val="22"/>
                <w:szCs w:val="22"/>
                <w:lang w:eastAsia="en-US"/>
              </w:rPr>
              <w:t xml:space="preserve">7.7. </w:t>
            </w:r>
            <w:r w:rsidRPr="00AC43B4">
              <w:rPr>
                <w:rFonts w:ascii="Times New Roman" w:eastAsia="Times New Roman" w:hAnsi="Times New Roman" w:cs="Times New Roman"/>
                <w:b/>
                <w:sz w:val="22"/>
                <w:szCs w:val="22"/>
                <w:lang w:eastAsia="en-US"/>
              </w:rPr>
              <w:t>Rangovas</w:t>
            </w:r>
            <w:r w:rsidRPr="00AC43B4">
              <w:rPr>
                <w:rFonts w:ascii="Times New Roman" w:eastAsia="Times New Roman" w:hAnsi="Times New Roman" w:cs="Times New Roman"/>
                <w:sz w:val="22"/>
                <w:szCs w:val="22"/>
                <w:lang w:eastAsia="en-US"/>
              </w:rPr>
              <w:t xml:space="preserve">, nustatęs papildomų ar nevykdomų statybos darbų poreikį, turi nedelsiant raštu apie tai informuoti </w:t>
            </w:r>
            <w:r w:rsidRPr="00AC43B4">
              <w:rPr>
                <w:rFonts w:ascii="Times New Roman" w:eastAsia="Times New Roman" w:hAnsi="Times New Roman" w:cs="Times New Roman"/>
                <w:b/>
                <w:sz w:val="22"/>
                <w:szCs w:val="22"/>
                <w:lang w:eastAsia="en-US"/>
              </w:rPr>
              <w:t>Užsakovą</w:t>
            </w:r>
            <w:r w:rsidRPr="00AC43B4">
              <w:rPr>
                <w:rFonts w:ascii="Times New Roman" w:eastAsia="Times New Roman" w:hAnsi="Times New Roman" w:cs="Times New Roman"/>
                <w:sz w:val="22"/>
                <w:szCs w:val="22"/>
                <w:lang w:eastAsia="en-US"/>
              </w:rPr>
              <w:t xml:space="preserve"> ir </w:t>
            </w:r>
            <w:r w:rsidRPr="00AC43B4">
              <w:rPr>
                <w:rFonts w:ascii="Times New Roman" w:eastAsia="Times New Roman" w:hAnsi="Times New Roman" w:cs="Times New Roman"/>
                <w:sz w:val="22"/>
                <w:szCs w:val="22"/>
              </w:rPr>
              <w:t xml:space="preserve">sprendimui dėl papildomų ir nevykdomų statybos darbų poreikio priėmimui </w:t>
            </w:r>
            <w:r w:rsidRPr="00AC43B4">
              <w:rPr>
                <w:rFonts w:ascii="Times New Roman" w:eastAsia="Times New Roman" w:hAnsi="Times New Roman" w:cs="Times New Roman"/>
                <w:sz w:val="22"/>
                <w:szCs w:val="22"/>
                <w:lang w:eastAsia="en-US"/>
              </w:rPr>
              <w:t xml:space="preserve">pateikti </w:t>
            </w:r>
            <w:r w:rsidRPr="00AC43B4">
              <w:rPr>
                <w:rFonts w:ascii="Times New Roman" w:eastAsia="Times New Roman" w:hAnsi="Times New Roman" w:cs="Times New Roman"/>
                <w:b/>
                <w:sz w:val="22"/>
                <w:szCs w:val="22"/>
                <w:lang w:eastAsia="en-US"/>
              </w:rPr>
              <w:t>Užsakovui</w:t>
            </w:r>
            <w:r w:rsidRPr="00AC43B4">
              <w:rPr>
                <w:rFonts w:ascii="Times New Roman" w:eastAsia="Times New Roman" w:hAnsi="Times New Roman" w:cs="Times New Roman"/>
                <w:sz w:val="22"/>
                <w:szCs w:val="22"/>
                <w:lang w:eastAsia="en-US"/>
              </w:rPr>
              <w:t xml:space="preserve"> užpildytą bei pasirašytą papildomų statybos darbų (paslaugų) sąrašą (Sutarties 6 priedas) ar nevykdomų statybos darbų (atsisakomų paslaugų) sąrašą (Sutarties 7 priedas) ir pridėti papildomų ar nevykdomų statybos darbų poreikį pagrindžiančius dokumentus, su motyvuotais paaiškinimais.</w:t>
            </w:r>
          </w:p>
          <w:p w14:paraId="60A9F541" w14:textId="77777777" w:rsidR="0064010A" w:rsidRPr="00AC43B4" w:rsidRDefault="0064010A" w:rsidP="0064010A">
            <w:pPr>
              <w:spacing w:after="0" w:line="240" w:lineRule="auto"/>
              <w:jc w:val="both"/>
              <w:rPr>
                <w:rFonts w:ascii="Times New Roman" w:eastAsia="Times New Roman" w:hAnsi="Times New Roman" w:cs="Times New Roman"/>
                <w:sz w:val="22"/>
                <w:szCs w:val="22"/>
              </w:rPr>
            </w:pPr>
            <w:r w:rsidRPr="00AC43B4">
              <w:rPr>
                <w:rFonts w:ascii="Times New Roman" w:eastAsia="Times New Roman" w:hAnsi="Times New Roman" w:cs="Times New Roman"/>
                <w:sz w:val="22"/>
                <w:szCs w:val="22"/>
              </w:rPr>
              <w:t>7.8. Kitos sąlygos numatytos Sutarties bendrojoje dalyje ir Sutarties specialiosios dalies 2 punkte.</w:t>
            </w:r>
          </w:p>
          <w:p w14:paraId="7332A7BC" w14:textId="77777777" w:rsidR="0064010A" w:rsidRPr="00AC43B4" w:rsidRDefault="0064010A" w:rsidP="0064010A">
            <w:pPr>
              <w:spacing w:after="0" w:line="240" w:lineRule="auto"/>
              <w:jc w:val="both"/>
              <w:rPr>
                <w:rFonts w:ascii="Times New Roman" w:eastAsia="Times New Roman" w:hAnsi="Times New Roman" w:cs="Times New Roman"/>
                <w:b/>
                <w:color w:val="000000"/>
                <w:sz w:val="22"/>
                <w:szCs w:val="22"/>
              </w:rPr>
            </w:pPr>
          </w:p>
        </w:tc>
      </w:tr>
      <w:tr w:rsidR="0064010A" w:rsidRPr="0064010A" w14:paraId="032AD9A9" w14:textId="77777777" w:rsidTr="0064010A">
        <w:tc>
          <w:tcPr>
            <w:tcW w:w="9917" w:type="dxa"/>
            <w:gridSpan w:val="2"/>
            <w:tcBorders>
              <w:top w:val="single" w:sz="4" w:space="0" w:color="auto"/>
              <w:left w:val="single" w:sz="4" w:space="0" w:color="auto"/>
              <w:bottom w:val="single" w:sz="4" w:space="0" w:color="auto"/>
              <w:right w:val="single" w:sz="4" w:space="0" w:color="auto"/>
            </w:tcBorders>
          </w:tcPr>
          <w:p w14:paraId="05C445CD" w14:textId="77777777" w:rsidR="0064010A" w:rsidRPr="0064010A" w:rsidRDefault="0064010A" w:rsidP="0064010A">
            <w:pPr>
              <w:spacing w:after="0" w:line="240" w:lineRule="auto"/>
              <w:rPr>
                <w:rFonts w:ascii="Times New Roman" w:eastAsia="Times New Roman" w:hAnsi="Times New Roman" w:cs="Times New Roman"/>
                <w:b/>
                <w:sz w:val="22"/>
                <w:szCs w:val="22"/>
              </w:rPr>
            </w:pPr>
            <w:r w:rsidRPr="0064010A">
              <w:rPr>
                <w:rFonts w:ascii="Times New Roman" w:eastAsia="Times New Roman" w:hAnsi="Times New Roman" w:cs="Times New Roman"/>
                <w:b/>
                <w:sz w:val="22"/>
                <w:szCs w:val="22"/>
              </w:rPr>
              <w:t>8. Kitos šalių teisės ir pareigos</w:t>
            </w:r>
          </w:p>
          <w:p w14:paraId="55B67F0C"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8.1. Jeigu tiekėjo (</w:t>
            </w:r>
            <w:r w:rsidRPr="0064010A">
              <w:rPr>
                <w:rFonts w:ascii="Times New Roman" w:eastAsia="Times New Roman" w:hAnsi="Times New Roman" w:cs="Times New Roman"/>
                <w:b/>
                <w:sz w:val="22"/>
                <w:szCs w:val="22"/>
              </w:rPr>
              <w:t>Rangovo</w:t>
            </w:r>
            <w:r w:rsidRPr="0064010A">
              <w:rPr>
                <w:rFonts w:ascii="Times New Roman" w:eastAsia="Times New Roman" w:hAnsi="Times New Roman" w:cs="Times New Roman"/>
                <w:sz w:val="22"/>
                <w:szCs w:val="22"/>
              </w:rPr>
              <w:t>) kvalifikacija dėl teisės verstis atitinkama veikla nebuvo tikrinama arba tikrinama ne visa apimtimi, tiekėjas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įsipareigoja, kad pirkimo sutartį vykdys tik tokią teisę turintys asmenys. </w:t>
            </w:r>
            <w:r w:rsidRPr="0064010A">
              <w:rPr>
                <w:rFonts w:ascii="Times New Roman" w:eastAsia="Times New Roman" w:hAnsi="Times New Roman" w:cs="Times New Roman"/>
                <w:b/>
                <w:sz w:val="22"/>
                <w:szCs w:val="22"/>
              </w:rPr>
              <w:t>Rangovo</w:t>
            </w:r>
            <w:r w:rsidRPr="0064010A">
              <w:rPr>
                <w:rFonts w:ascii="Times New Roman" w:eastAsia="Times New Roman" w:hAnsi="Times New Roman" w:cs="Times New Roman"/>
                <w:sz w:val="22"/>
                <w:szCs w:val="22"/>
              </w:rPr>
              <w:t xml:space="preserve"> įsipareigojimas, jog sutartį vykdys tik tokią teisę turintys asmenys, yra esminė sutarties sąlyga.</w:t>
            </w:r>
          </w:p>
          <w:p w14:paraId="5534C454"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8.2.</w:t>
            </w:r>
            <w:r w:rsidRPr="0064010A">
              <w:rPr>
                <w:rFonts w:ascii="Times New Roman" w:eastAsia="Times New Roman" w:hAnsi="Times New Roman" w:cs="Times New Roman"/>
                <w:b/>
                <w:sz w:val="22"/>
                <w:szCs w:val="22"/>
              </w:rPr>
              <w:t xml:space="preserve"> Rangovas</w:t>
            </w:r>
            <w:r w:rsidRPr="0064010A">
              <w:rPr>
                <w:rFonts w:ascii="Times New Roman" w:eastAsia="Times New Roman" w:hAnsi="Times New Roman" w:cs="Times New Roman"/>
                <w:sz w:val="22"/>
                <w:szCs w:val="22"/>
              </w:rPr>
              <w:t xml:space="preserve"> įsipareigoja ne vėliau kaip per 10 (dešimt) darbo dienų nuo Sutarties įsigaliojimo dienos pateikti asmenų sąrašą (įskaitant ir </w:t>
            </w:r>
            <w:r w:rsidRPr="0064010A">
              <w:rPr>
                <w:rFonts w:ascii="Times New Roman" w:eastAsia="Times New Roman" w:hAnsi="Times New Roman" w:cs="Times New Roman"/>
                <w:b/>
                <w:sz w:val="22"/>
                <w:szCs w:val="22"/>
              </w:rPr>
              <w:t>Rangovo</w:t>
            </w:r>
            <w:r w:rsidRPr="0064010A">
              <w:rPr>
                <w:rFonts w:ascii="Times New Roman" w:eastAsia="Times New Roman" w:hAnsi="Times New Roman" w:cs="Times New Roman"/>
                <w:sz w:val="22"/>
                <w:szCs w:val="22"/>
              </w:rPr>
              <w:t xml:space="preserve"> subrangovų darbuotojus, mechanizmus ir autoparko duomenis), kurie </w:t>
            </w:r>
            <w:r w:rsidRPr="0064010A">
              <w:rPr>
                <w:rFonts w:ascii="Times New Roman" w:eastAsia="Times New Roman" w:hAnsi="Times New Roman" w:cs="Times New Roman"/>
                <w:sz w:val="22"/>
                <w:szCs w:val="22"/>
              </w:rPr>
              <w:lastRenderedPageBreak/>
              <w:t xml:space="preserve">vykdys statybos darbus statybvietėje. Pasikeitus asmenų sąraše nurodytai informacijai,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įsipareigoja pateikti </w:t>
            </w:r>
            <w:r w:rsidRPr="0064010A">
              <w:rPr>
                <w:rFonts w:ascii="Times New Roman" w:eastAsia="Times New Roman" w:hAnsi="Times New Roman" w:cs="Times New Roman"/>
                <w:b/>
                <w:sz w:val="22"/>
                <w:szCs w:val="22"/>
              </w:rPr>
              <w:t>Užsakovui</w:t>
            </w:r>
            <w:r w:rsidRPr="0064010A">
              <w:rPr>
                <w:rFonts w:ascii="Times New Roman" w:eastAsia="Times New Roman" w:hAnsi="Times New Roman" w:cs="Times New Roman"/>
                <w:sz w:val="22"/>
                <w:szCs w:val="22"/>
              </w:rPr>
              <w:t xml:space="preserve"> atnaujintą asmenų sąrašą ne vėliau kaip per 3 (tris) darbo dienas nuo informacijos pasikeitimo dienos. </w:t>
            </w:r>
          </w:p>
          <w:p w14:paraId="645CA39A"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įsipareigoja nepasitelkti priešiškų valstybių piliečių (darbuotojų, subtiekėjų ir kt.), įskaitant, kai vykdant Sutartyje numatytus įsipareigojimus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w:t>
            </w:r>
            <w:proofErr w:type="spellStart"/>
            <w:r w:rsidRPr="0064010A">
              <w:rPr>
                <w:rFonts w:ascii="Times New Roman" w:eastAsia="Times New Roman" w:hAnsi="Times New Roman" w:cs="Times New Roman"/>
                <w:sz w:val="22"/>
                <w:szCs w:val="22"/>
              </w:rPr>
              <w:t>pajėgumais</w:t>
            </w:r>
            <w:proofErr w:type="spellEnd"/>
            <w:r w:rsidRPr="0064010A">
              <w:rPr>
                <w:rFonts w:ascii="Times New Roman" w:eastAsia="Times New Roman" w:hAnsi="Times New Roman" w:cs="Times New Roman"/>
                <w:sz w:val="22"/>
                <w:szCs w:val="22"/>
              </w:rPr>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įsipareigoja ne mažiau kaip 3 darbo dienos iki patekimo į karinę teritoriją pranešti </w:t>
            </w:r>
            <w:r w:rsidRPr="0064010A">
              <w:rPr>
                <w:rFonts w:ascii="Times New Roman" w:eastAsia="Times New Roman" w:hAnsi="Times New Roman" w:cs="Times New Roman"/>
                <w:b/>
                <w:sz w:val="22"/>
                <w:szCs w:val="22"/>
              </w:rPr>
              <w:t>Užsakovui</w:t>
            </w:r>
            <w:r w:rsidRPr="0064010A">
              <w:rPr>
                <w:rFonts w:ascii="Times New Roman" w:eastAsia="Times New Roman" w:hAnsi="Times New Roman" w:cs="Times New Roman"/>
                <w:sz w:val="22"/>
                <w:szCs w:val="22"/>
              </w:rPr>
              <w:t xml:space="preserve">  ir Krašto apsaugos sistemos institucijai ar jos daliniui, į kurio karinę teritoriją bus ketinama patekti ir nurodyti ketinančių patekti į karinę teritoriją asmenų vardą, pavardę, gimimo datą, pareigas, pilietybę ir lankymosi karinėje teritorijoje trukmę. </w:t>
            </w:r>
            <w:r w:rsidRPr="0064010A">
              <w:rPr>
                <w:rFonts w:ascii="Times New Roman" w:eastAsia="Times New Roman" w:hAnsi="Times New Roman" w:cs="Times New Roman"/>
                <w:b/>
                <w:sz w:val="22"/>
                <w:szCs w:val="22"/>
              </w:rPr>
              <w:t>Rangovo</w:t>
            </w:r>
            <w:r w:rsidRPr="0064010A">
              <w:rPr>
                <w:rFonts w:ascii="Times New Roman" w:eastAsia="Times New Roman" w:hAnsi="Times New Roman" w:cs="Times New Roman"/>
                <w:sz w:val="22"/>
                <w:szCs w:val="22"/>
              </w:rPr>
              <w:t xml:space="preserve"> atstovai patekdami į karinę teritoriją privalo pateikti asmens tapatybę ir pilietybę patvirtinantį dokumentą. Priešiškų valstybių piliečiams bus uždrausta patekti į statybvietę; </w:t>
            </w:r>
          </w:p>
          <w:p w14:paraId="50FD4A06"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8.3.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įsipareigoja paskirti statybos vadovą ir per 5 (penkias) darbo dienas nuo Sutarties įsigaliojimo dienos raštu informuoti </w:t>
            </w:r>
            <w:r w:rsidRPr="0064010A">
              <w:rPr>
                <w:rFonts w:ascii="Times New Roman" w:eastAsia="Times New Roman" w:hAnsi="Times New Roman" w:cs="Times New Roman"/>
                <w:b/>
                <w:sz w:val="22"/>
                <w:szCs w:val="22"/>
              </w:rPr>
              <w:t>Užsakovą</w:t>
            </w:r>
            <w:r w:rsidRPr="0064010A">
              <w:rPr>
                <w:rFonts w:ascii="Times New Roman" w:eastAsia="Times New Roman" w:hAnsi="Times New Roman" w:cs="Times New Roman"/>
                <w:sz w:val="22"/>
                <w:szCs w:val="22"/>
              </w:rPr>
              <w:t xml:space="preserve"> apie paskirtą asmenį,  nurodant jo kontaktinius duomenis. </w:t>
            </w:r>
          </w:p>
          <w:p w14:paraId="200DA46B"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8.4.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įsipareigoja naudoti elektroninį statybos darbų žurnalą. Jo įsigijimu, pildymu ir saugojimu rūpinasi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privalo sukonfigūruoti elektroninį statybos darbų žurnalą, pakviesti visus statybos dalyvius, kurie žinomi Sutarties vykdymo pradžioje, taip pat įkelti darbų kiekių žiniaraščius ir pilnai perleisti elektroninio statybos darbų žurnalo savininko ir administratoriaus teises </w:t>
            </w:r>
            <w:r w:rsidRPr="0064010A">
              <w:rPr>
                <w:rFonts w:ascii="Times New Roman" w:eastAsia="Times New Roman" w:hAnsi="Times New Roman" w:cs="Times New Roman"/>
                <w:b/>
                <w:sz w:val="22"/>
                <w:szCs w:val="22"/>
              </w:rPr>
              <w:t>Užsakovui</w:t>
            </w:r>
            <w:r w:rsidRPr="0064010A">
              <w:rPr>
                <w:rFonts w:ascii="Times New Roman" w:eastAsia="Times New Roman" w:hAnsi="Times New Roman" w:cs="Times New Roman"/>
                <w:sz w:val="22"/>
                <w:szCs w:val="22"/>
              </w:rPr>
              <w:t xml:space="preserve">.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taip pat privalo  pasirūpinti, kad būtų naudojamos tokios elektroninio žurnalo pildymo priemonės, kurios užtikrintų kiekvieno pildančio ir pasirašančio asmens identifikavimą ir autentiškumą, šių asmenų įrašų, duomenų ir dokumentų vientisumą, autentiškumą, atsekamumą, kaupimo, saugojimo patikimumą ir prieigą </w:t>
            </w:r>
            <w:r w:rsidRPr="0064010A">
              <w:rPr>
                <w:rFonts w:ascii="Times New Roman" w:eastAsia="Times New Roman" w:hAnsi="Times New Roman" w:cs="Times New Roman"/>
                <w:b/>
                <w:sz w:val="22"/>
                <w:szCs w:val="22"/>
              </w:rPr>
              <w:t>Rangovui</w:t>
            </w:r>
            <w:r w:rsidRPr="0064010A">
              <w:rPr>
                <w:rFonts w:ascii="Times New Roman" w:eastAsia="Times New Roman" w:hAnsi="Times New Roman" w:cs="Times New Roman"/>
                <w:sz w:val="22"/>
                <w:szCs w:val="22"/>
              </w:rPr>
              <w:t xml:space="preserve">, kitiems statybos dalyviams, statybos valstybinės priežiūros, kitų valstybės, savivaldybių institucijų ir įstaigų atstovams, turintiems teisę žurnale daryti įrašus ir (ar) juos peržiūrėti. Elektroniniame statybos darbų žurnale pasirašantysis asmuo privalo naudoti kvalifikuotą elektroninį parašą. Užbaigus statybą,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ar jo įgaliotas asmuo elektroninį statybos darbų žurnalą privalo pasirašyti kvalifikuotu elektroniniu parašu, kaip vieną oficialųjį elektroninį dokumentą, perduoti jį</w:t>
            </w:r>
            <w:r w:rsidRPr="0064010A">
              <w:rPr>
                <w:rFonts w:ascii="Times New Roman" w:eastAsia="Times New Roman" w:hAnsi="Times New Roman" w:cs="Times New Roman"/>
                <w:b/>
                <w:sz w:val="22"/>
                <w:szCs w:val="22"/>
              </w:rPr>
              <w:t xml:space="preserve"> Užsakovui</w:t>
            </w:r>
            <w:r w:rsidRPr="0064010A">
              <w:rPr>
                <w:rFonts w:ascii="Times New Roman" w:eastAsia="Times New Roman" w:hAnsi="Times New Roman" w:cs="Times New Roman"/>
                <w:sz w:val="22"/>
                <w:szCs w:val="22"/>
              </w:rPr>
              <w:t xml:space="preserve"> kartu su informacija, kaip prisijungti prie šio elektroninio žurnalo – reikiami prisijungimo duomenys ir teisės, suteikiančios prieigą prie elektroninio žurnalo ir galimybę peržiūrėti jame įrašus.</w:t>
            </w:r>
          </w:p>
          <w:p w14:paraId="4669675A"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8.5.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įsipareigoja sudaryti sąlygas statinio naudotojo paskirtam atstovui susipažinti su visais įrašais statybos darbų žurnale bei medžiagų kokybės deklaracijomis, kad galima būtų tinkamai patikrinti atliekamų darbų kokybę ir apimtis.</w:t>
            </w:r>
          </w:p>
          <w:p w14:paraId="54AEB04D"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8.6. Sutarties bendrosios dalies 9.2 papunktyje nustatytu atveju, nepriklausomas ekspertas skiriamas bendru Šalių sutarimu.</w:t>
            </w:r>
          </w:p>
          <w:p w14:paraId="4CAE5430"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8.7. Taikomas Sutarties bendrosios dalies 5.2.28 papunktis. </w:t>
            </w:r>
            <w:r w:rsidRPr="0064010A">
              <w:rPr>
                <w:rFonts w:ascii="Times New Roman" w:eastAsia="Times New Roman" w:hAnsi="Times New Roman" w:cs="Times New Roman"/>
                <w:b/>
                <w:sz w:val="22"/>
                <w:szCs w:val="22"/>
              </w:rPr>
              <w:t>Užsakovas</w:t>
            </w:r>
            <w:r w:rsidRPr="0064010A">
              <w:rPr>
                <w:rFonts w:ascii="Times New Roman" w:eastAsia="Times New Roman" w:hAnsi="Times New Roman" w:cs="Times New Roman"/>
                <w:sz w:val="22"/>
                <w:szCs w:val="22"/>
              </w:rPr>
              <w:t xml:space="preserve"> arba statinio naudotojas ir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pasirašo sutartį dėl išlaidų kompensavimo.</w:t>
            </w:r>
          </w:p>
          <w:p w14:paraId="56E08396"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8.8. </w:t>
            </w:r>
            <w:r w:rsidRPr="0064010A">
              <w:rPr>
                <w:rFonts w:ascii="Times New Roman" w:eastAsia="Times New Roman" w:hAnsi="Times New Roman" w:cs="Times New Roman"/>
                <w:b/>
                <w:sz w:val="22"/>
                <w:szCs w:val="22"/>
              </w:rPr>
              <w:t xml:space="preserve">Užsakovas </w:t>
            </w:r>
            <w:r w:rsidRPr="0064010A">
              <w:rPr>
                <w:rFonts w:ascii="Times New Roman" w:eastAsia="Times New Roman" w:hAnsi="Times New Roman" w:cs="Times New Roman"/>
                <w:sz w:val="22"/>
                <w:szCs w:val="22"/>
              </w:rPr>
              <w:t>įsipareigoja:</w:t>
            </w:r>
          </w:p>
          <w:p w14:paraId="7E24FCA3"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8.8.1. iki darbų pradžios raštu informuoti </w:t>
            </w:r>
            <w:r w:rsidRPr="0064010A">
              <w:rPr>
                <w:rFonts w:ascii="Times New Roman" w:eastAsia="Times New Roman" w:hAnsi="Times New Roman" w:cs="Times New Roman"/>
                <w:b/>
                <w:sz w:val="22"/>
                <w:szCs w:val="22"/>
              </w:rPr>
              <w:t xml:space="preserve">Rangovą </w:t>
            </w:r>
            <w:r w:rsidRPr="0064010A">
              <w:rPr>
                <w:rFonts w:ascii="Times New Roman" w:eastAsia="Times New Roman" w:hAnsi="Times New Roman" w:cs="Times New Roman"/>
                <w:sz w:val="22"/>
                <w:szCs w:val="22"/>
              </w:rPr>
              <w:t>apie paskirtą statinio statybos techninės priežiūros vadovą;</w:t>
            </w:r>
          </w:p>
          <w:p w14:paraId="6BFCEFAD"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8.8.2. suderinti iš </w:t>
            </w:r>
            <w:r w:rsidRPr="0064010A">
              <w:rPr>
                <w:rFonts w:ascii="Times New Roman" w:eastAsia="Times New Roman" w:hAnsi="Times New Roman" w:cs="Times New Roman"/>
                <w:b/>
                <w:sz w:val="22"/>
                <w:szCs w:val="22"/>
              </w:rPr>
              <w:t>Rangovo</w:t>
            </w:r>
            <w:r w:rsidRPr="0064010A">
              <w:rPr>
                <w:rFonts w:ascii="Times New Roman" w:eastAsia="Times New Roman" w:hAnsi="Times New Roman" w:cs="Times New Roman"/>
                <w:sz w:val="22"/>
                <w:szCs w:val="22"/>
              </w:rPr>
              <w:t xml:space="preserve"> gautus dokumentus per 10 (dešimt) darbo dienų nuo dokumentų pateikimo </w:t>
            </w:r>
            <w:r w:rsidRPr="0064010A">
              <w:rPr>
                <w:rFonts w:ascii="Times New Roman" w:eastAsia="Times New Roman" w:hAnsi="Times New Roman" w:cs="Times New Roman"/>
                <w:b/>
                <w:sz w:val="22"/>
                <w:szCs w:val="22"/>
              </w:rPr>
              <w:t xml:space="preserve">Užsakovui </w:t>
            </w:r>
            <w:r w:rsidRPr="0064010A">
              <w:rPr>
                <w:rFonts w:ascii="Times New Roman" w:eastAsia="Times New Roman" w:hAnsi="Times New Roman" w:cs="Times New Roman"/>
                <w:sz w:val="22"/>
                <w:szCs w:val="22"/>
              </w:rPr>
              <w:t>dienos (taikoma jeigu kituose Sutarties punktuose nenumatytas kitas suderinimo terminas);</w:t>
            </w:r>
          </w:p>
          <w:p w14:paraId="6183A06E"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8.8.3. per 5 (penkias) darbo dienas po Statybos darbų pradžios, informuoti </w:t>
            </w:r>
            <w:r w:rsidRPr="0064010A">
              <w:rPr>
                <w:rFonts w:ascii="Times New Roman" w:eastAsia="Times New Roman" w:hAnsi="Times New Roman" w:cs="Times New Roman"/>
                <w:b/>
                <w:sz w:val="22"/>
                <w:szCs w:val="22"/>
              </w:rPr>
              <w:t xml:space="preserve">Rangovą </w:t>
            </w:r>
            <w:r w:rsidRPr="0064010A">
              <w:rPr>
                <w:rFonts w:ascii="Times New Roman" w:eastAsia="Times New Roman" w:hAnsi="Times New Roman" w:cs="Times New Roman"/>
                <w:sz w:val="22"/>
                <w:szCs w:val="22"/>
              </w:rPr>
              <w:t xml:space="preserve">apie paskirtą statybos saugos bei sveikatos koordinatorių, nurodant jo kontaktinius duomenis. </w:t>
            </w:r>
          </w:p>
          <w:p w14:paraId="11AE7B0C"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8.9.</w:t>
            </w:r>
            <w:r w:rsidRPr="0064010A">
              <w:rPr>
                <w:rFonts w:ascii="Times New Roman" w:eastAsia="Times New Roman" w:hAnsi="Times New Roman" w:cs="Times New Roman"/>
                <w:b/>
                <w:sz w:val="22"/>
                <w:szCs w:val="22"/>
              </w:rPr>
              <w:t xml:space="preserve"> Rangovas</w:t>
            </w:r>
            <w:r w:rsidRPr="0064010A">
              <w:rPr>
                <w:rFonts w:ascii="Times New Roman" w:eastAsia="Times New Roman" w:hAnsi="Times New Roman" w:cs="Times New Roman"/>
                <w:sz w:val="22"/>
                <w:szCs w:val="22"/>
              </w:rPr>
              <w:t xml:space="preserve"> įsipareigoja užtikrinti, kad per pirmąsias 10 (dešimt) darbo dienų nuo sumontuotų įrenginių eksploatavimo pradžios, įrenginių tiekėjo atstovas į objektą atvyktų per 24 (dvidešimt keturias) valandas nuo raštu pateikto (įskaitant elektroniniu laišku) pranešimo apie tokio atvykimo reikalingumą bei papildomai instruktuotų statinio naudotojo personalą įrenginių eksploatavimo klausimais.</w:t>
            </w:r>
          </w:p>
          <w:p w14:paraId="6DB34217"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8.10. Jeigu statinio garantiniu laikotarpiu  nustatomi statybos defektai, kurie kelia pavojų žmonių sveikatai, darbo saugai ir aplinkos ar turto saugumui,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įsipareigoja nedelsiant, bet ne vėliau nei per 5 (penkias) darbo valandas nuo raštu pateikto (įskaitant elektroniniu laišku) pranešimo gavimo, atvykti šalinti priežastis, </w:t>
            </w:r>
            <w:r w:rsidRPr="0064010A">
              <w:rPr>
                <w:rFonts w:ascii="Times New Roman" w:eastAsia="Times New Roman" w:hAnsi="Times New Roman" w:cs="Times New Roman"/>
                <w:sz w:val="22"/>
                <w:szCs w:val="22"/>
              </w:rPr>
              <w:lastRenderedPageBreak/>
              <w:t xml:space="preserve">keliančias pavojų žmonių sveikatai, darbo saugos ir aplinkos ar turto saugumo. </w:t>
            </w:r>
            <w:r w:rsidRPr="0064010A">
              <w:rPr>
                <w:rFonts w:ascii="Times New Roman" w:eastAsia="Times New Roman" w:hAnsi="Times New Roman" w:cs="Times New Roman"/>
                <w:b/>
                <w:sz w:val="22"/>
                <w:szCs w:val="22"/>
              </w:rPr>
              <w:t>Rangovui</w:t>
            </w:r>
            <w:r w:rsidRPr="0064010A">
              <w:rPr>
                <w:rFonts w:ascii="Times New Roman" w:eastAsia="Times New Roman" w:hAnsi="Times New Roman" w:cs="Times New Roman"/>
                <w:sz w:val="22"/>
                <w:szCs w:val="22"/>
              </w:rPr>
              <w:t xml:space="preserve"> neatvykus nustatytu laiku, </w:t>
            </w:r>
            <w:r w:rsidRPr="0064010A">
              <w:rPr>
                <w:rFonts w:ascii="Times New Roman" w:eastAsia="Times New Roman" w:hAnsi="Times New Roman" w:cs="Times New Roman"/>
                <w:b/>
                <w:sz w:val="22"/>
                <w:szCs w:val="22"/>
              </w:rPr>
              <w:t>Užsakovas</w:t>
            </w:r>
            <w:r w:rsidRPr="0064010A">
              <w:rPr>
                <w:rFonts w:ascii="Times New Roman" w:eastAsia="Times New Roman" w:hAnsi="Times New Roman" w:cs="Times New Roman"/>
                <w:sz w:val="22"/>
                <w:szCs w:val="22"/>
              </w:rPr>
              <w:t xml:space="preserve"> ar statinio naudotojas turi teisę be atskiro įspėjimo pašalinti nustatytus defektus savo sąskaita, o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tokiu atveju įsipareigoja atlyginti </w:t>
            </w:r>
            <w:r w:rsidRPr="0064010A">
              <w:rPr>
                <w:rFonts w:ascii="Times New Roman" w:eastAsia="Times New Roman" w:hAnsi="Times New Roman" w:cs="Times New Roman"/>
                <w:b/>
                <w:sz w:val="22"/>
                <w:szCs w:val="22"/>
              </w:rPr>
              <w:t>Užsakovui</w:t>
            </w:r>
            <w:r w:rsidRPr="0064010A">
              <w:rPr>
                <w:rFonts w:ascii="Times New Roman" w:eastAsia="Times New Roman" w:hAnsi="Times New Roman" w:cs="Times New Roman"/>
                <w:sz w:val="22"/>
                <w:szCs w:val="22"/>
              </w:rPr>
              <w:t xml:space="preserve"> ar statinio naudotojui turėtas defektų pašalinimo išlaidas ir sumokėti </w:t>
            </w:r>
            <w:r w:rsidRPr="0064010A">
              <w:rPr>
                <w:rFonts w:ascii="Times New Roman" w:eastAsia="Times New Roman" w:hAnsi="Times New Roman" w:cs="Times New Roman"/>
                <w:b/>
                <w:sz w:val="22"/>
                <w:szCs w:val="22"/>
              </w:rPr>
              <w:t>Užsakovui</w:t>
            </w:r>
            <w:r w:rsidRPr="0064010A">
              <w:rPr>
                <w:rFonts w:ascii="Times New Roman" w:eastAsia="Times New Roman" w:hAnsi="Times New Roman" w:cs="Times New Roman"/>
                <w:sz w:val="22"/>
                <w:szCs w:val="22"/>
              </w:rPr>
              <w:t xml:space="preserve"> ar statinio naudotojui 10 (dešimt) procentų dydžio nuo defektų pašalinimo išlaidų sumos Šalių iš anksto sutartus minimalius nuostolius.</w:t>
            </w:r>
          </w:p>
          <w:p w14:paraId="10FB582E" w14:textId="77777777" w:rsidR="0064010A" w:rsidRPr="0064010A" w:rsidRDefault="0064010A" w:rsidP="0064010A">
            <w:pPr>
              <w:autoSpaceDE w:val="0"/>
              <w:autoSpaceDN w:val="0"/>
              <w:adjustRightInd w:val="0"/>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iCs/>
                <w:sz w:val="22"/>
                <w:szCs w:val="22"/>
              </w:rPr>
              <w:t>8.11.</w:t>
            </w:r>
            <w:r w:rsidRPr="0064010A">
              <w:rPr>
                <w:rFonts w:ascii="Times New Roman" w:eastAsia="Times New Roman" w:hAnsi="Times New Roman" w:cs="Times New Roman"/>
                <w:b/>
                <w:iCs/>
                <w:sz w:val="22"/>
                <w:szCs w:val="22"/>
              </w:rPr>
              <w:t xml:space="preserve"> </w:t>
            </w:r>
            <w:r w:rsidRPr="0064010A">
              <w:rPr>
                <w:rFonts w:ascii="Times New Roman" w:eastAsia="Times New Roman" w:hAnsi="Times New Roman" w:cs="Times New Roman"/>
                <w:sz w:val="22"/>
                <w:szCs w:val="22"/>
              </w:rPr>
              <w:t xml:space="preserve">Vykdydamas Sutartį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privalo užtikrinti (techniniame darbo projekte ir statybos metu), kad statyboje naudojamos </w:t>
            </w:r>
            <w:r w:rsidRPr="0064010A">
              <w:rPr>
                <w:rFonts w:ascii="Times New Roman" w:eastAsia="Times New Roman" w:hAnsi="Times New Roman" w:cs="Times New Roman"/>
                <w:bCs/>
                <w:sz w:val="22"/>
                <w:szCs w:val="22"/>
                <w:u w:val="single"/>
              </w:rPr>
              <w:t>statybinės medžiagos</w:t>
            </w:r>
            <w:r w:rsidRPr="0064010A">
              <w:rPr>
                <w:rFonts w:ascii="Times New Roman" w:eastAsia="Times New Roman" w:hAnsi="Times New Roman" w:cs="Times New Roman"/>
                <w:sz w:val="22"/>
                <w:szCs w:val="22"/>
              </w:rPr>
              <w:t xml:space="preserve"> atitiktų minimalius aplinkos apsaugos kriterijus, nustatytus Aplinkos apsaugos kriterijų taikymo, vykdant žaliuosius pirkimus, tvarkos aprašo (toliau – Aprašas), patvirtinto Lietuvos Respublikos aplinkos ministro 2011 m. birželio 28 d. įsakymu Nr. D1-508 (2022 m. gruodžio 13 d. įsakymo Nr. D1-401 redakcija), 2 priedo </w:t>
            </w:r>
            <w:r w:rsidRPr="0064010A">
              <w:rPr>
                <w:rFonts w:ascii="Times New Roman" w:eastAsia="Times New Roman" w:hAnsi="Times New Roman" w:cs="Times New Roman"/>
                <w:bCs/>
                <w:sz w:val="22"/>
                <w:szCs w:val="22"/>
              </w:rPr>
              <w:t>XIII skyriuje „Statybinės medžiagos</w:t>
            </w:r>
            <w:r w:rsidRPr="0064010A">
              <w:rPr>
                <w:rFonts w:ascii="Times New Roman" w:eastAsia="Times New Roman" w:hAnsi="Times New Roman" w:cs="Times New Roman"/>
                <w:sz w:val="22"/>
                <w:szCs w:val="22"/>
              </w:rPr>
              <w:t xml:space="preserve">“ ir kad kiti su </w:t>
            </w:r>
            <w:r w:rsidRPr="0064010A">
              <w:rPr>
                <w:rFonts w:ascii="Times New Roman" w:eastAsia="Times New Roman" w:hAnsi="Times New Roman" w:cs="Times New Roman"/>
                <w:bCs/>
                <w:sz w:val="22"/>
                <w:szCs w:val="22"/>
              </w:rPr>
              <w:t>pastato</w:t>
            </w:r>
            <w:r w:rsidRPr="0064010A">
              <w:rPr>
                <w:rFonts w:ascii="Times New Roman" w:eastAsia="Times New Roman" w:hAnsi="Times New Roman" w:cs="Times New Roman"/>
                <w:sz w:val="22"/>
                <w:szCs w:val="22"/>
              </w:rPr>
              <w:t xml:space="preserve"> projektu susiję produktai atitiktų jiems taikomus minimalius aplinkos apsaugos kriterijus (</w:t>
            </w:r>
            <w:r w:rsidRPr="0064010A">
              <w:rPr>
                <w:rFonts w:ascii="Times New Roman" w:eastAsia="Times New Roman" w:hAnsi="Times New Roman" w:cs="Times New Roman"/>
                <w:bCs/>
                <w:sz w:val="22"/>
                <w:szCs w:val="22"/>
              </w:rPr>
              <w:t>XIV skyrius „Patalpų apšvietimas“; XV skyrius „Vandens maišytuvai ir dušai“; XVI skyrius „Vandens šildytuvai“</w:t>
            </w:r>
            <w:r w:rsidRPr="0064010A">
              <w:rPr>
                <w:rFonts w:ascii="Times New Roman" w:eastAsia="Times New Roman" w:hAnsi="Times New Roman" w:cs="Times New Roman"/>
                <w:sz w:val="22"/>
                <w:szCs w:val="22"/>
              </w:rPr>
              <w:t>).</w:t>
            </w:r>
          </w:p>
          <w:p w14:paraId="15729EE0" w14:textId="77777777" w:rsidR="0064010A" w:rsidRPr="0064010A" w:rsidRDefault="0064010A" w:rsidP="0064010A">
            <w:pPr>
              <w:autoSpaceDE w:val="0"/>
              <w:autoSpaceDN w:val="0"/>
              <w:adjustRightInd w:val="0"/>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8.12. Visos statybinės medžiagos ir kiti su statinio projektu susiję produktai iki darbų vykdymo pradžios turi būti suderinti su </w:t>
            </w:r>
            <w:r w:rsidRPr="0064010A">
              <w:rPr>
                <w:rFonts w:ascii="Times New Roman" w:eastAsia="Times New Roman" w:hAnsi="Times New Roman" w:cs="Times New Roman"/>
                <w:b/>
                <w:sz w:val="22"/>
                <w:szCs w:val="22"/>
              </w:rPr>
              <w:t>Užsakovu</w:t>
            </w:r>
            <w:r w:rsidRPr="0064010A">
              <w:rPr>
                <w:rFonts w:ascii="Times New Roman" w:eastAsia="Times New Roman" w:hAnsi="Times New Roman" w:cs="Times New Roman"/>
                <w:sz w:val="22"/>
                <w:szCs w:val="22"/>
              </w:rPr>
              <w:t xml:space="preserve">. </w:t>
            </w:r>
            <w:r w:rsidRPr="0064010A">
              <w:rPr>
                <w:rFonts w:ascii="Times New Roman" w:eastAsia="Times New Roman" w:hAnsi="Times New Roman" w:cs="Times New Roman"/>
                <w:b/>
                <w:sz w:val="22"/>
                <w:szCs w:val="22"/>
              </w:rPr>
              <w:t>Rangovas Užsakovui</w:t>
            </w:r>
            <w:r w:rsidRPr="0064010A">
              <w:rPr>
                <w:rFonts w:ascii="Times New Roman" w:eastAsia="Times New Roman" w:hAnsi="Times New Roman" w:cs="Times New Roman"/>
                <w:sz w:val="22"/>
                <w:szCs w:val="22"/>
              </w:rPr>
              <w:t xml:space="preserve"> pateikia numatomų panaudoti statybinių medžiagų ir kitų su pastato projektu susijusių produktų gamintojų parengtus aprašymus ar medžiagų (produktų) eksploatacinių savybių deklaracijas (kur pateikiami techniniai parametrai ir savybės), ar sertifikatų arba atitikties deklaracijų (jei taikoma) kopijas ar kitus dokumentus. Galimi atitiktį žaliojo pirkimo reikalavimams įrodantys dokumentai, jeigu prie produktų minimalių aplinkos apsaugos kriterijų nenurodyta kitaip:</w:t>
            </w:r>
          </w:p>
          <w:p w14:paraId="6945B9C2" w14:textId="77777777" w:rsidR="0064010A" w:rsidRPr="0064010A" w:rsidRDefault="0064010A" w:rsidP="0064010A">
            <w:pPr>
              <w:autoSpaceDE w:val="0"/>
              <w:autoSpaceDN w:val="0"/>
              <w:adjustRightInd w:val="0"/>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8.12.1. gamintojo ir (ar) tiekėjo techniniai dokumentai, gamintojo ir (ar) importuotojo, ir (ar) tiekėjo rašytinis patvirtinimas, saugos duomenų lapas, gamintojo bandymų ataskaita, protokolas, gamintojo ir (ar) Tiekėjo deklaracija (pateikiant objektyvius </w:t>
            </w:r>
            <w:proofErr w:type="spellStart"/>
            <w:r w:rsidRPr="0064010A">
              <w:rPr>
                <w:rFonts w:ascii="Times New Roman" w:eastAsia="Times New Roman" w:hAnsi="Times New Roman" w:cs="Times New Roman"/>
                <w:sz w:val="22"/>
                <w:szCs w:val="22"/>
              </w:rPr>
              <w:t>įrodymus</w:t>
            </w:r>
            <w:proofErr w:type="spellEnd"/>
            <w:r w:rsidRPr="0064010A">
              <w:rPr>
                <w:rFonts w:ascii="Times New Roman" w:eastAsia="Times New Roman" w:hAnsi="Times New Roman" w:cs="Times New Roman"/>
                <w:sz w:val="22"/>
                <w:szCs w:val="22"/>
              </w:rPr>
              <w:t>),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p w14:paraId="32F44522" w14:textId="77777777" w:rsidR="0064010A" w:rsidRPr="0064010A" w:rsidRDefault="0064010A" w:rsidP="0064010A">
            <w:pPr>
              <w:autoSpaceDE w:val="0"/>
              <w:autoSpaceDN w:val="0"/>
              <w:adjustRightInd w:val="0"/>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8.12.2. nepriklausomos šalies išduotas sertifikatas ar kitas lygiavertis dokumentas, kuriuo įrodoma atitiktis taikomiems standartams.</w:t>
            </w:r>
          </w:p>
          <w:p w14:paraId="600CF447" w14:textId="77777777" w:rsidR="0064010A" w:rsidRPr="0064010A" w:rsidRDefault="0064010A" w:rsidP="0064010A">
            <w:pPr>
              <w:autoSpaceDE w:val="0"/>
              <w:autoSpaceDN w:val="0"/>
              <w:adjustRightInd w:val="0"/>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8.13.</w:t>
            </w:r>
            <w:r w:rsidRPr="0064010A">
              <w:rPr>
                <w:rFonts w:ascii="Times New Roman" w:eastAsia="Times New Roman" w:hAnsi="Times New Roman" w:cs="Times New Roman"/>
                <w:b/>
                <w:sz w:val="22"/>
                <w:szCs w:val="22"/>
              </w:rPr>
              <w:t xml:space="preserve"> Rangovas</w:t>
            </w:r>
            <w:r w:rsidRPr="0064010A">
              <w:rPr>
                <w:rFonts w:ascii="Times New Roman" w:eastAsia="Times New Roman" w:hAnsi="Times New Roman" w:cs="Times New Roman"/>
                <w:sz w:val="22"/>
                <w:szCs w:val="22"/>
              </w:rPr>
              <w:t xml:space="preserve">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kitus tiekėjo pateiktus lygiaverčius </w:t>
            </w:r>
            <w:proofErr w:type="spellStart"/>
            <w:r w:rsidRPr="0064010A">
              <w:rPr>
                <w:rFonts w:ascii="Times New Roman" w:eastAsia="Times New Roman" w:hAnsi="Times New Roman" w:cs="Times New Roman"/>
                <w:sz w:val="22"/>
                <w:szCs w:val="22"/>
              </w:rPr>
              <w:t>įrodymus</w:t>
            </w:r>
            <w:proofErr w:type="spellEnd"/>
            <w:r w:rsidRPr="0064010A">
              <w:rPr>
                <w:rFonts w:ascii="Times New Roman" w:eastAsia="Times New Roman" w:hAnsi="Times New Roman" w:cs="Times New Roman"/>
                <w:sz w:val="22"/>
                <w:szCs w:val="22"/>
              </w:rPr>
              <w:t xml:space="preserve"> (lygiaverčiai įrodymai priimami, tik jeigu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dėl nuo jo nepriklausančių objektyvių priežasčių negali pateikti sertifikatų per nustatytą laiką).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užbaigęs Darbus turi pateikti </w:t>
            </w:r>
            <w:r w:rsidRPr="0064010A">
              <w:rPr>
                <w:rFonts w:ascii="Times New Roman" w:eastAsia="Times New Roman" w:hAnsi="Times New Roman" w:cs="Times New Roman"/>
                <w:b/>
                <w:sz w:val="22"/>
                <w:szCs w:val="22"/>
              </w:rPr>
              <w:t>Užsakovui</w:t>
            </w:r>
            <w:r w:rsidRPr="0064010A">
              <w:rPr>
                <w:rFonts w:ascii="Times New Roman" w:eastAsia="Times New Roman" w:hAnsi="Times New Roman" w:cs="Times New Roman"/>
                <w:sz w:val="22"/>
                <w:szCs w:val="22"/>
              </w:rPr>
              <w:t xml:space="preserve"> ataskaitą apie </w:t>
            </w:r>
            <w:r w:rsidRPr="0064010A">
              <w:rPr>
                <w:rFonts w:ascii="Times New Roman" w:eastAsia="Times New Roman" w:hAnsi="Times New Roman" w:cs="Times New Roman"/>
                <w:b/>
                <w:sz w:val="22"/>
                <w:szCs w:val="22"/>
              </w:rPr>
              <w:t>Rangovo</w:t>
            </w:r>
            <w:r w:rsidRPr="0064010A">
              <w:rPr>
                <w:rFonts w:ascii="Times New Roman" w:eastAsia="Times New Roman" w:hAnsi="Times New Roman" w:cs="Times New Roman"/>
                <w:sz w:val="22"/>
                <w:szCs w:val="22"/>
              </w:rPr>
              <w:t xml:space="preserve"> pasiektus aplinkos apsaugos tikslus, nustatytus pagal turimą aplinkos apsaugos vadybos sistemą. </w:t>
            </w:r>
          </w:p>
          <w:p w14:paraId="6C043A35"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8.14. Jeigu tampa aišku, kad </w:t>
            </w:r>
            <w:r w:rsidRPr="0064010A">
              <w:rPr>
                <w:rFonts w:ascii="Times New Roman" w:eastAsia="Times New Roman" w:hAnsi="Times New Roman" w:cs="Times New Roman"/>
                <w:b/>
                <w:sz w:val="22"/>
                <w:szCs w:val="22"/>
              </w:rPr>
              <w:t>Rangovo</w:t>
            </w:r>
            <w:r w:rsidRPr="0064010A">
              <w:rPr>
                <w:rFonts w:ascii="Times New Roman" w:eastAsia="Times New Roman" w:hAnsi="Times New Roman" w:cs="Times New Roman"/>
                <w:sz w:val="22"/>
                <w:szCs w:val="22"/>
              </w:rPr>
              <w:t xml:space="preserve"> Sutarties Specialiosios dalies 8.13 papunktyje nurodyto sertifikato galiojimas baigsis iki Sutartyje nustatyto statybos darbų įvykdymo termino pabaigos,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įsipareigoja </w:t>
            </w:r>
            <w:r w:rsidRPr="0064010A">
              <w:rPr>
                <w:rFonts w:ascii="Times New Roman" w:eastAsia="Times New Roman" w:hAnsi="Times New Roman" w:cs="Times New Roman"/>
                <w:b/>
                <w:sz w:val="22"/>
                <w:szCs w:val="22"/>
              </w:rPr>
              <w:t>Užsakovui</w:t>
            </w:r>
            <w:r w:rsidRPr="0064010A">
              <w:rPr>
                <w:rFonts w:ascii="Times New Roman" w:eastAsia="Times New Roman" w:hAnsi="Times New Roman" w:cs="Times New Roman"/>
                <w:sz w:val="22"/>
                <w:szCs w:val="22"/>
              </w:rPr>
              <w:t xml:space="preserve"> pateikti naują galiojantį sertifikatą ne vėliau nei likus 3 (trims) dienoms iki Sutarties specialiosios dalies 8.13 papunktyje nurodyto sertifikato galiojimo pasibaigimo.</w:t>
            </w:r>
          </w:p>
          <w:p w14:paraId="7939EB1A" w14:textId="77777777" w:rsidR="0064010A" w:rsidRPr="0064010A" w:rsidRDefault="0064010A" w:rsidP="0064010A">
            <w:pPr>
              <w:tabs>
                <w:tab w:val="left" w:pos="741"/>
              </w:tabs>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8.15.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įsipareigoja susipažinti ir Sutarties vykdymo metu laikytis Tiekėjų etikos kodekso (https://vpt.lrv.lt/media/viesa/saugykla/2024/1/w2fscibRf-4.pdf) 49 punkto nuostatų, t. y. nevykdyti veiklos karinę agresiją prieš Ukrainą vykdančiose šalyse ar (ir) nebūti įmonių grupės, kurios bet kuris narys, vykdo veiklą karinę agresiją prieš Ukrainą vykdančiose šalyse, nariu ir (ar) nedalyvauti tokios įmonių grupės veikloje per savo vadovą, kito valdymo ar priežiūros organo narius ar kitą asmenį (kitus asmenis), turintį (turinčius) teisę atstovauti </w:t>
            </w:r>
            <w:r w:rsidRPr="0064010A">
              <w:rPr>
                <w:rFonts w:ascii="Times New Roman" w:eastAsia="Times New Roman" w:hAnsi="Times New Roman" w:cs="Times New Roman"/>
                <w:b/>
                <w:sz w:val="22"/>
                <w:szCs w:val="22"/>
              </w:rPr>
              <w:t>Rangovą</w:t>
            </w:r>
            <w:r w:rsidRPr="0064010A">
              <w:rPr>
                <w:rFonts w:ascii="Times New Roman" w:eastAsia="Times New Roman" w:hAnsi="Times New Roman" w:cs="Times New Roman"/>
                <w:sz w:val="22"/>
                <w:szCs w:val="22"/>
              </w:rPr>
              <w:t xml:space="preserve"> ar jį kontroliuoti, jo vardu priimti sprendimą, sudaryti sandorį, asmenį (asmenis), turintį (turinčius) teisę surašyti ir pasirašyti teikėjo finansinės apskaitos dokumentus. Taip pat nesiremti </w:t>
            </w:r>
            <w:proofErr w:type="spellStart"/>
            <w:r w:rsidRPr="0064010A">
              <w:rPr>
                <w:rFonts w:ascii="Times New Roman" w:eastAsia="Times New Roman" w:hAnsi="Times New Roman" w:cs="Times New Roman"/>
                <w:sz w:val="22"/>
                <w:szCs w:val="22"/>
              </w:rPr>
              <w:t>pajėgumais</w:t>
            </w:r>
            <w:proofErr w:type="spellEnd"/>
            <w:r w:rsidRPr="0064010A">
              <w:rPr>
                <w:rFonts w:ascii="Times New Roman" w:eastAsia="Times New Roman" w:hAnsi="Times New Roman" w:cs="Times New Roman"/>
                <w:sz w:val="22"/>
                <w:szCs w:val="22"/>
              </w:rPr>
              <w:t xml:space="preserve"> ir (ar) nesudaryti </w:t>
            </w:r>
            <w:proofErr w:type="spellStart"/>
            <w:r w:rsidRPr="0064010A">
              <w:rPr>
                <w:rFonts w:ascii="Times New Roman" w:eastAsia="Times New Roman" w:hAnsi="Times New Roman" w:cs="Times New Roman"/>
                <w:sz w:val="22"/>
                <w:szCs w:val="22"/>
              </w:rPr>
              <w:t>subtiekimo</w:t>
            </w:r>
            <w:proofErr w:type="spellEnd"/>
            <w:r w:rsidRPr="0064010A">
              <w:rPr>
                <w:rFonts w:ascii="Times New Roman" w:eastAsia="Times New Roman" w:hAnsi="Times New Roman" w:cs="Times New Roman"/>
                <w:sz w:val="22"/>
                <w:szCs w:val="22"/>
              </w:rPr>
              <w:t xml:space="preserve"> sutarties (-</w:t>
            </w:r>
            <w:proofErr w:type="spellStart"/>
            <w:r w:rsidRPr="0064010A">
              <w:rPr>
                <w:rFonts w:ascii="Times New Roman" w:eastAsia="Times New Roman" w:hAnsi="Times New Roman" w:cs="Times New Roman"/>
                <w:sz w:val="22"/>
                <w:szCs w:val="22"/>
              </w:rPr>
              <w:t>čių</w:t>
            </w:r>
            <w:proofErr w:type="spellEnd"/>
            <w:r w:rsidRPr="0064010A">
              <w:rPr>
                <w:rFonts w:ascii="Times New Roman" w:eastAsia="Times New Roman" w:hAnsi="Times New Roman" w:cs="Times New Roman"/>
                <w:sz w:val="22"/>
                <w:szCs w:val="22"/>
              </w:rPr>
              <w:t xml:space="preserve">) su </w:t>
            </w:r>
            <w:proofErr w:type="spellStart"/>
            <w:r w:rsidRPr="0064010A">
              <w:rPr>
                <w:rFonts w:ascii="Times New Roman" w:eastAsia="Times New Roman" w:hAnsi="Times New Roman" w:cs="Times New Roman"/>
                <w:sz w:val="22"/>
                <w:szCs w:val="22"/>
              </w:rPr>
              <w:t>subteikėju</w:t>
            </w:r>
            <w:proofErr w:type="spellEnd"/>
            <w:r w:rsidRPr="0064010A">
              <w:rPr>
                <w:rFonts w:ascii="Times New Roman" w:eastAsia="Times New Roman" w:hAnsi="Times New Roman" w:cs="Times New Roman"/>
                <w:sz w:val="22"/>
                <w:szCs w:val="22"/>
              </w:rPr>
              <w:t xml:space="preserve"> (-</w:t>
            </w:r>
            <w:proofErr w:type="spellStart"/>
            <w:r w:rsidRPr="0064010A">
              <w:rPr>
                <w:rFonts w:ascii="Times New Roman" w:eastAsia="Times New Roman" w:hAnsi="Times New Roman" w:cs="Times New Roman"/>
                <w:sz w:val="22"/>
                <w:szCs w:val="22"/>
              </w:rPr>
              <w:t>ais</w:t>
            </w:r>
            <w:proofErr w:type="spellEnd"/>
            <w:r w:rsidRPr="0064010A">
              <w:rPr>
                <w:rFonts w:ascii="Times New Roman" w:eastAsia="Times New Roman" w:hAnsi="Times New Roman" w:cs="Times New Roman"/>
                <w:sz w:val="22"/>
                <w:szCs w:val="22"/>
              </w:rPr>
              <w:t>) netenkinančiu (-</w:t>
            </w:r>
            <w:proofErr w:type="spellStart"/>
            <w:r w:rsidRPr="0064010A">
              <w:rPr>
                <w:rFonts w:ascii="Times New Roman" w:eastAsia="Times New Roman" w:hAnsi="Times New Roman" w:cs="Times New Roman"/>
                <w:sz w:val="22"/>
                <w:szCs w:val="22"/>
              </w:rPr>
              <w:t>ais</w:t>
            </w:r>
            <w:proofErr w:type="spellEnd"/>
            <w:r w:rsidRPr="0064010A">
              <w:rPr>
                <w:rFonts w:ascii="Times New Roman" w:eastAsia="Times New Roman" w:hAnsi="Times New Roman" w:cs="Times New Roman"/>
                <w:sz w:val="22"/>
                <w:szCs w:val="22"/>
              </w:rPr>
              <w:t xml:space="preserve">) šios sąlygos.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turi užtikrinti, kad anksčiau minėtos Kodekso nuostatos laikytųsi visi </w:t>
            </w:r>
            <w:r w:rsidRPr="0064010A">
              <w:rPr>
                <w:rFonts w:ascii="Times New Roman" w:eastAsia="Times New Roman" w:hAnsi="Times New Roman" w:cs="Times New Roman"/>
                <w:b/>
                <w:sz w:val="22"/>
                <w:szCs w:val="22"/>
              </w:rPr>
              <w:t>Rangovo</w:t>
            </w:r>
            <w:r w:rsidRPr="0064010A">
              <w:rPr>
                <w:rFonts w:ascii="Times New Roman" w:eastAsia="Times New Roman" w:hAnsi="Times New Roman" w:cs="Times New Roman"/>
                <w:sz w:val="22"/>
                <w:szCs w:val="22"/>
              </w:rPr>
              <w:t xml:space="preserve"> pasitelkti tretieji asmenys (</w:t>
            </w:r>
            <w:proofErr w:type="spellStart"/>
            <w:r w:rsidRPr="0064010A">
              <w:rPr>
                <w:rFonts w:ascii="Times New Roman" w:eastAsia="Times New Roman" w:hAnsi="Times New Roman" w:cs="Times New Roman"/>
                <w:sz w:val="22"/>
                <w:szCs w:val="22"/>
              </w:rPr>
              <w:t>subteikėjai</w:t>
            </w:r>
            <w:proofErr w:type="spellEnd"/>
            <w:r w:rsidRPr="0064010A">
              <w:rPr>
                <w:rFonts w:ascii="Times New Roman" w:eastAsia="Times New Roman" w:hAnsi="Times New Roman" w:cs="Times New Roman"/>
                <w:sz w:val="22"/>
                <w:szCs w:val="22"/>
              </w:rPr>
              <w:t xml:space="preserve"> ar kiti ūkio subjektai, kurių </w:t>
            </w:r>
            <w:proofErr w:type="spellStart"/>
            <w:r w:rsidRPr="0064010A">
              <w:rPr>
                <w:rFonts w:ascii="Times New Roman" w:eastAsia="Times New Roman" w:hAnsi="Times New Roman" w:cs="Times New Roman"/>
                <w:sz w:val="22"/>
                <w:szCs w:val="22"/>
              </w:rPr>
              <w:t>pajėgumais</w:t>
            </w:r>
            <w:proofErr w:type="spellEnd"/>
            <w:r w:rsidRPr="0064010A">
              <w:rPr>
                <w:rFonts w:ascii="Times New Roman" w:eastAsia="Times New Roman" w:hAnsi="Times New Roman" w:cs="Times New Roman"/>
                <w:sz w:val="22"/>
                <w:szCs w:val="22"/>
              </w:rPr>
              <w:t xml:space="preserve">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remiasi).</w:t>
            </w:r>
          </w:p>
          <w:p w14:paraId="3DFD3B5B" w14:textId="77777777" w:rsidR="0064010A" w:rsidRPr="0064010A" w:rsidRDefault="0064010A" w:rsidP="0064010A">
            <w:pPr>
              <w:spacing w:after="0" w:line="240" w:lineRule="auto"/>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rPr>
              <w:t xml:space="preserve">8.16.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įsipareigoja</w:t>
            </w:r>
            <w:r w:rsidRPr="0064010A">
              <w:rPr>
                <w:rFonts w:ascii="Times New Roman" w:eastAsia="Times New Roman" w:hAnsi="Times New Roman" w:cs="Times New Roman"/>
                <w:sz w:val="22"/>
                <w:szCs w:val="22"/>
                <w:lang w:eastAsia="en-US"/>
              </w:rPr>
              <w:t xml:space="preserve"> dalyvauti pasitarimuose darbų vykdymo klausimais.</w:t>
            </w:r>
          </w:p>
          <w:p w14:paraId="36DAF617"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8.17. </w:t>
            </w:r>
            <w:r w:rsidRPr="0064010A">
              <w:rPr>
                <w:rFonts w:ascii="Times New Roman" w:eastAsia="Times New Roman" w:hAnsi="Times New Roman" w:cs="Times New Roman"/>
                <w:b/>
                <w:sz w:val="22"/>
                <w:szCs w:val="22"/>
              </w:rPr>
              <w:t>Užsakovas</w:t>
            </w:r>
            <w:r w:rsidRPr="0064010A">
              <w:rPr>
                <w:rFonts w:ascii="Times New Roman" w:eastAsia="Times New Roman" w:hAnsi="Times New Roman" w:cs="Times New Roman"/>
                <w:sz w:val="22"/>
                <w:szCs w:val="22"/>
              </w:rPr>
              <w:t xml:space="preserve"> turi teisę vienašališkai išskaityti visas ir bet kokias </w:t>
            </w:r>
            <w:r w:rsidRPr="0064010A">
              <w:rPr>
                <w:rFonts w:ascii="Times New Roman" w:eastAsia="Times New Roman" w:hAnsi="Times New Roman" w:cs="Times New Roman"/>
                <w:b/>
                <w:sz w:val="22"/>
                <w:szCs w:val="22"/>
              </w:rPr>
              <w:t>Rangovo</w:t>
            </w:r>
            <w:r w:rsidRPr="0064010A">
              <w:rPr>
                <w:rFonts w:ascii="Times New Roman" w:eastAsia="Times New Roman" w:hAnsi="Times New Roman" w:cs="Times New Roman"/>
                <w:sz w:val="22"/>
                <w:szCs w:val="22"/>
              </w:rPr>
              <w:t xml:space="preserve"> mokėtinų netesybų (delspinigių, baudų ir pan.) sumas pagal sutartį iš tiekėjui mokėtinų sumų, informuojant </w:t>
            </w:r>
            <w:r w:rsidRPr="0064010A">
              <w:rPr>
                <w:rFonts w:ascii="Times New Roman" w:eastAsia="Times New Roman" w:hAnsi="Times New Roman" w:cs="Times New Roman"/>
                <w:b/>
                <w:sz w:val="22"/>
                <w:szCs w:val="22"/>
              </w:rPr>
              <w:t>Rangovą</w:t>
            </w:r>
            <w:r w:rsidRPr="0064010A">
              <w:rPr>
                <w:rFonts w:ascii="Times New Roman" w:eastAsia="Times New Roman" w:hAnsi="Times New Roman" w:cs="Times New Roman"/>
                <w:sz w:val="22"/>
                <w:szCs w:val="22"/>
              </w:rPr>
              <w:t xml:space="preserve"> apie atliktą išskaitymą.</w:t>
            </w:r>
          </w:p>
          <w:p w14:paraId="091F96A4"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8.18. Užsakydamas paslaugas pas trečiuosius asmenis (subtiekėjus), </w:t>
            </w:r>
            <w:r w:rsidRPr="0064010A">
              <w:rPr>
                <w:rFonts w:ascii="Times New Roman" w:eastAsia="Times New Roman" w:hAnsi="Times New Roman" w:cs="Times New Roman"/>
                <w:b/>
                <w:bCs/>
                <w:sz w:val="22"/>
                <w:szCs w:val="22"/>
              </w:rPr>
              <w:t>Rangovas</w:t>
            </w:r>
            <w:r w:rsidRPr="0064010A">
              <w:rPr>
                <w:rFonts w:ascii="Times New Roman" w:eastAsia="Times New Roman" w:hAnsi="Times New Roman" w:cs="Times New Roman"/>
                <w:sz w:val="22"/>
                <w:szCs w:val="22"/>
              </w:rPr>
              <w:t xml:space="preserve"> taip pat visiškai atsako prieš </w:t>
            </w:r>
            <w:r w:rsidRPr="0064010A">
              <w:rPr>
                <w:rFonts w:ascii="Times New Roman" w:eastAsia="Times New Roman" w:hAnsi="Times New Roman" w:cs="Times New Roman"/>
                <w:b/>
                <w:sz w:val="22"/>
                <w:szCs w:val="22"/>
              </w:rPr>
              <w:t>Užsakovą</w:t>
            </w:r>
            <w:r w:rsidRPr="0064010A">
              <w:rPr>
                <w:rFonts w:ascii="Times New Roman" w:eastAsia="Times New Roman" w:hAnsi="Times New Roman" w:cs="Times New Roman"/>
                <w:sz w:val="22"/>
                <w:szCs w:val="22"/>
              </w:rPr>
              <w:t xml:space="preserve"> už tokių trečiųjų asmenų (subtiekėjų) atliekamus veiksmus bei jų veiksmais ir/ar neveikimu padarytą žalą.</w:t>
            </w:r>
          </w:p>
          <w:p w14:paraId="1BE2D398"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lastRenderedPageBreak/>
              <w:t xml:space="preserve">8.19. Atsižvelgiant į tai, kad Sutartis turės tiesioginę sąveiką su įgyvendinamu „Rūdninkų karinio poligono karinės infrastruktūros vystymas VPSP būdu“ C dalies projektu, ir siekiant  užtikrinti sklandų bendradarbiavimą tarp Šalių įgyvendinant VPSP sutartis, sprendžiant bendrus klausimus ir efektyviai koordinuojant veiklas,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įsipareigoja ne vėliau, kaip per 10 (dešimt) dienų nuo Sutarties įsigaliojimo dienos pasirašyti Prisijungimo prie bendradarbiavimo sutarties deklaraciją (Pirkimo sąlygų 9 priedas),  </w:t>
            </w:r>
          </w:p>
          <w:p w14:paraId="67DC22AB"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8.20. Jei techninio darbo projekto dokumentuose randama neatitikimų ar prieštaravimų, dokumentų viršenybė nustatoma taip: 8.20.1. techninės specifikacijos; 8.20.2. aiškinamieji raštai; 8.20.3. brėžiniai; 8.20.4. sąnaudų kiekių žiniaraščiai.</w:t>
            </w:r>
          </w:p>
        </w:tc>
      </w:tr>
      <w:tr w:rsidR="0064010A" w:rsidRPr="0064010A" w14:paraId="32253FD6" w14:textId="77777777" w:rsidTr="0064010A">
        <w:trPr>
          <w:trHeight w:val="368"/>
        </w:trPr>
        <w:tc>
          <w:tcPr>
            <w:tcW w:w="9917" w:type="dxa"/>
            <w:gridSpan w:val="2"/>
          </w:tcPr>
          <w:p w14:paraId="1DECCC36" w14:textId="77777777" w:rsidR="0064010A" w:rsidRPr="0064010A" w:rsidRDefault="0064010A" w:rsidP="0064010A">
            <w:pPr>
              <w:spacing w:after="0" w:line="240" w:lineRule="auto"/>
              <w:jc w:val="both"/>
              <w:rPr>
                <w:rFonts w:ascii="Times New Roman" w:eastAsia="Calibri" w:hAnsi="Times New Roman" w:cs="Times New Roman"/>
                <w:bCs/>
                <w:sz w:val="22"/>
                <w:szCs w:val="22"/>
              </w:rPr>
            </w:pPr>
            <w:r w:rsidRPr="0064010A">
              <w:rPr>
                <w:rFonts w:ascii="Times New Roman" w:eastAsia="Times New Roman" w:hAnsi="Times New Roman" w:cs="Times New Roman"/>
                <w:b/>
                <w:sz w:val="22"/>
                <w:szCs w:val="22"/>
              </w:rPr>
              <w:lastRenderedPageBreak/>
              <w:t>9. Sutarties įvykdymo užtikrinimas (</w:t>
            </w:r>
            <w:r w:rsidRPr="0064010A">
              <w:rPr>
                <w:rFonts w:ascii="Times New Roman" w:eastAsia="Calibri" w:hAnsi="Times New Roman" w:cs="Times New Roman"/>
                <w:b/>
                <w:bCs/>
                <w:sz w:val="22"/>
                <w:szCs w:val="22"/>
              </w:rPr>
              <w:t>pirkimo sutarties sąlygų įvykdymas</w:t>
            </w:r>
            <w:r w:rsidRPr="0064010A">
              <w:rPr>
                <w:rFonts w:ascii="Times New Roman" w:eastAsia="Calibri" w:hAnsi="Times New Roman" w:cs="Times New Roman"/>
                <w:bCs/>
                <w:sz w:val="22"/>
                <w:szCs w:val="22"/>
              </w:rPr>
              <w:t>)</w:t>
            </w:r>
          </w:p>
          <w:p w14:paraId="206306B8"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9.1.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įsipareigoja Sutarties Bendrosios dalies 16.3 papunktyje nustatytu terminu pateikti </w:t>
            </w:r>
            <w:r w:rsidRPr="0064010A">
              <w:rPr>
                <w:rFonts w:ascii="Times New Roman" w:eastAsia="Times New Roman" w:hAnsi="Times New Roman" w:cs="Times New Roman"/>
                <w:b/>
                <w:sz w:val="22"/>
                <w:szCs w:val="22"/>
              </w:rPr>
              <w:t>Užsakovui</w:t>
            </w:r>
            <w:r w:rsidRPr="0064010A">
              <w:rPr>
                <w:rFonts w:ascii="Times New Roman" w:eastAsia="Times New Roman" w:hAnsi="Times New Roman" w:cs="Times New Roman"/>
                <w:sz w:val="22"/>
                <w:szCs w:val="22"/>
              </w:rPr>
              <w:t xml:space="preserve"> galiojančią Sutarties specialiosios dalies 4.1 papunktyje nurodytą banko garantiją arba draudimo įmonės laidavimo raštą ne mažesnei kaip 10 (dešimt) % sumai nuo Pradinės Sutarties vertės be PVM, kurio galiojimo terminas būtų 2 (dvejais) mėnesiais ilgesnis nei Sutarties specialiosios dalies 5.3 ir 5.6 papunkčių bendras nurodytas terminas. </w:t>
            </w:r>
          </w:p>
          <w:p w14:paraId="120575D2"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9.2.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ne vėliau kaip likus 20 (dvidešimt) darbo dienų iki banko garantijos arba draudimo bendrovės laidavimo rašto galiojimo pabaigos savo sąskaita privalo pratęsti ar pateikti naują banko garantiją arba draudimo bendrovės laidavimo raštą, jeigu jų galiojimas pasibaigtų anksčiau negu bus užbaigti Sutartyje nurodyti darbai arba iš konkrečių aplinkybių galima bus numanyti, kad darbai nebus užbaigti galiojant banko garantijai arba draudimo bendrovės laidavimo raštui. </w:t>
            </w:r>
          </w:p>
          <w:p w14:paraId="7685BCDF"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9.3. Sutarties specialiosios dalies 4.1 papunktyje nurodyta banko garantija ar draudimo bendrovės laidavimo raštas privalo atitikti Sutarties 5 priede „Atlikimo užtikrinimo formos“ (toliau – Sutarties 5 priedas) pateiktose formose nurodytam turiniui. </w:t>
            </w:r>
            <w:r w:rsidRPr="0064010A">
              <w:rPr>
                <w:rFonts w:ascii="Times New Roman" w:eastAsia="Times New Roman" w:hAnsi="Times New Roman" w:cs="Times New Roman"/>
                <w:b/>
                <w:sz w:val="22"/>
                <w:szCs w:val="22"/>
              </w:rPr>
              <w:t>Užsakovas</w:t>
            </w:r>
            <w:r w:rsidRPr="0064010A">
              <w:rPr>
                <w:rFonts w:ascii="Times New Roman" w:eastAsia="Times New Roman" w:hAnsi="Times New Roman" w:cs="Times New Roman"/>
                <w:sz w:val="22"/>
                <w:szCs w:val="22"/>
              </w:rPr>
              <w:t xml:space="preserve"> nepriims pateiktos banko garantijos ar draudimo bendrovės laidavimo rašto, neatitinkančios Sutarties 5</w:t>
            </w:r>
            <w:r w:rsidRPr="0064010A">
              <w:rPr>
                <w:rFonts w:ascii="Times New Roman" w:eastAsia="Times New Roman" w:hAnsi="Times New Roman" w:cs="Times New Roman"/>
                <w:i/>
                <w:color w:val="0070C0"/>
                <w:sz w:val="22"/>
                <w:szCs w:val="22"/>
              </w:rPr>
              <w:t xml:space="preserve"> </w:t>
            </w:r>
            <w:r w:rsidRPr="0064010A">
              <w:rPr>
                <w:rFonts w:ascii="Times New Roman" w:eastAsia="Times New Roman" w:hAnsi="Times New Roman" w:cs="Times New Roman"/>
                <w:sz w:val="22"/>
                <w:szCs w:val="22"/>
              </w:rPr>
              <w:t xml:space="preserve">priede nustatytose formose nurodytam turiniui. </w:t>
            </w:r>
          </w:p>
          <w:p w14:paraId="03ABB113"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9.4. Sutarties įvykdymo užtikrinimas grąžinamas </w:t>
            </w:r>
            <w:r w:rsidRPr="0064010A">
              <w:rPr>
                <w:rFonts w:ascii="Times New Roman" w:eastAsia="Times New Roman" w:hAnsi="Times New Roman" w:cs="Times New Roman"/>
                <w:b/>
                <w:sz w:val="22"/>
                <w:szCs w:val="22"/>
              </w:rPr>
              <w:t>Rangovui</w:t>
            </w:r>
            <w:r w:rsidRPr="0064010A">
              <w:rPr>
                <w:rFonts w:ascii="Times New Roman" w:eastAsia="Times New Roman" w:hAnsi="Times New Roman" w:cs="Times New Roman"/>
                <w:sz w:val="22"/>
                <w:szCs w:val="22"/>
              </w:rPr>
              <w:t xml:space="preserve"> (jei jis to pageidauja) per 2 (dvi) savaites (arba kitu garantijoje ar laidavimo rašte nustatytu terminu) nuo jo galiojimo pabaigos.</w:t>
            </w:r>
          </w:p>
          <w:p w14:paraId="6CB4D554"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9.5.</w:t>
            </w:r>
            <w:r w:rsidRPr="0064010A">
              <w:rPr>
                <w:rFonts w:ascii="Times New Roman" w:eastAsia="Times New Roman" w:hAnsi="Times New Roman" w:cs="Times New Roman"/>
                <w:b/>
                <w:sz w:val="22"/>
                <w:szCs w:val="22"/>
              </w:rPr>
              <w:t xml:space="preserve"> Rangovas</w:t>
            </w:r>
            <w:r w:rsidRPr="0064010A">
              <w:rPr>
                <w:rFonts w:ascii="Times New Roman" w:eastAsia="Times New Roman" w:hAnsi="Times New Roman" w:cs="Times New Roman"/>
                <w:sz w:val="22"/>
                <w:szCs w:val="22"/>
              </w:rPr>
              <w:t xml:space="preserve"> privalo padidinti Sutarties įvykdymo užtikrinimo sumą, kad ji būtų ne mažesnė, negu Sutarties specialiosiose sąlygų 9.1 papunktyje nurodytas procentinis dydis nuo Sutarties kainos be PVM, ir pateikti tą patvirtinančius dokumentus </w:t>
            </w:r>
            <w:r w:rsidRPr="0064010A">
              <w:rPr>
                <w:rFonts w:ascii="Times New Roman" w:eastAsia="Times New Roman" w:hAnsi="Times New Roman" w:cs="Times New Roman"/>
                <w:b/>
                <w:sz w:val="22"/>
                <w:szCs w:val="22"/>
              </w:rPr>
              <w:t>Užsakovui</w:t>
            </w:r>
            <w:r w:rsidRPr="0064010A">
              <w:rPr>
                <w:rFonts w:ascii="Times New Roman" w:eastAsia="Times New Roman" w:hAnsi="Times New Roman" w:cs="Times New Roman"/>
                <w:sz w:val="22"/>
                <w:szCs w:val="22"/>
              </w:rPr>
              <w:t xml:space="preserve"> per 10 (dešimt) darbo dienų nuo Susitarimo, pagal kurį padidėja Sutarties kaina, sudarymo dienos.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privalo tokia pačia tvarka padidinti Sutarties įvykdymo užtikrinimo sumą kiekvieną kartą, kai padidėja Sutarties kaina. Šio papunkčio reikalavimai, </w:t>
            </w:r>
            <w:r w:rsidRPr="0064010A">
              <w:rPr>
                <w:rFonts w:ascii="Times New Roman" w:eastAsia="Times New Roman" w:hAnsi="Times New Roman" w:cs="Times New Roman"/>
                <w:b/>
                <w:sz w:val="22"/>
                <w:szCs w:val="22"/>
              </w:rPr>
              <w:t>Užsakovo</w:t>
            </w:r>
            <w:r w:rsidRPr="0064010A">
              <w:rPr>
                <w:rFonts w:ascii="Times New Roman" w:eastAsia="Times New Roman" w:hAnsi="Times New Roman" w:cs="Times New Roman"/>
                <w:sz w:val="22"/>
                <w:szCs w:val="22"/>
              </w:rPr>
              <w:t xml:space="preserve"> sprendimu, gali būti netaikomi tuo atveju, kai Sutarties kaina didinama dėl papildomų darbų vykdymo, Šalims sudarius dėl jų vykdymo susitarimą.</w:t>
            </w:r>
          </w:p>
          <w:p w14:paraId="7068F6E4"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9.6. </w:t>
            </w:r>
            <w:r w:rsidRPr="0064010A">
              <w:rPr>
                <w:rFonts w:ascii="Times New Roman" w:eastAsia="Times New Roman" w:hAnsi="Times New Roman" w:cs="Times New Roman"/>
                <w:color w:val="000000"/>
                <w:sz w:val="22"/>
                <w:szCs w:val="22"/>
                <w:shd w:val="clear" w:color="auto" w:fill="FFFFFF"/>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64010A">
              <w:rPr>
                <w:rFonts w:ascii="Times New Roman" w:eastAsia="Times New Roman" w:hAnsi="Times New Roman" w:cs="Times New Roman"/>
                <w:color w:val="000000"/>
                <w:sz w:val="22"/>
                <w:szCs w:val="22"/>
                <w:shd w:val="clear" w:color="auto" w:fill="FFFFFF"/>
              </w:rPr>
              <w:t>Poor’s</w:t>
            </w:r>
            <w:proofErr w:type="spellEnd"/>
            <w:r w:rsidRPr="0064010A">
              <w:rPr>
                <w:rFonts w:ascii="Times New Roman" w:eastAsia="Times New Roman" w:hAnsi="Times New Roman" w:cs="Times New Roman"/>
                <w:color w:val="000000"/>
                <w:sz w:val="22"/>
                <w:szCs w:val="22"/>
                <w:shd w:val="clear" w:color="auto" w:fill="FFFFFF"/>
              </w:rPr>
              <w:t xml:space="preserve"> – „A-“, </w:t>
            </w:r>
            <w:proofErr w:type="spellStart"/>
            <w:r w:rsidRPr="0064010A">
              <w:rPr>
                <w:rFonts w:ascii="Times New Roman" w:eastAsia="Times New Roman" w:hAnsi="Times New Roman" w:cs="Times New Roman"/>
                <w:color w:val="000000"/>
                <w:sz w:val="22"/>
                <w:szCs w:val="22"/>
                <w:shd w:val="clear" w:color="auto" w:fill="FFFFFF"/>
              </w:rPr>
              <w:t>Fitch</w:t>
            </w:r>
            <w:proofErr w:type="spellEnd"/>
            <w:r w:rsidRPr="0064010A">
              <w:rPr>
                <w:rFonts w:ascii="Times New Roman" w:eastAsia="Times New Roman" w:hAnsi="Times New Roman" w:cs="Times New Roman"/>
                <w:color w:val="000000"/>
                <w:sz w:val="22"/>
                <w:szCs w:val="22"/>
                <w:shd w:val="clear" w:color="auto" w:fill="FFFFFF"/>
              </w:rPr>
              <w:t xml:space="preserve"> – „A-“, </w:t>
            </w:r>
            <w:proofErr w:type="spellStart"/>
            <w:r w:rsidRPr="0064010A">
              <w:rPr>
                <w:rFonts w:ascii="Times New Roman" w:eastAsia="Times New Roman" w:hAnsi="Times New Roman" w:cs="Times New Roman"/>
                <w:color w:val="000000"/>
                <w:sz w:val="22"/>
                <w:szCs w:val="22"/>
                <w:shd w:val="clear" w:color="auto" w:fill="FFFFFF"/>
              </w:rPr>
              <w:t>Moody’s</w:t>
            </w:r>
            <w:proofErr w:type="spellEnd"/>
            <w:r w:rsidRPr="0064010A">
              <w:rPr>
                <w:rFonts w:ascii="Times New Roman" w:eastAsia="Times New Roman" w:hAnsi="Times New Roman" w:cs="Times New Roman"/>
                <w:color w:val="000000"/>
                <w:sz w:val="22"/>
                <w:szCs w:val="22"/>
                <w:shd w:val="clear" w:color="auto" w:fill="FFFFFF"/>
              </w:rPr>
              <w:t xml:space="preserve"> – „A3“ arba lygiavertį; reitingą turi atitikti bankas arba draudimo bendrovė, kuri išdavė užtikrinimą, arba patronuojanti įmonė, arba bendrovių grupė, kuriai jie priklauso; Rangovas Užsakovo prašymu privalo pateikti Užsakovui investicinio lygio reitingo </w:t>
            </w:r>
            <w:proofErr w:type="spellStart"/>
            <w:r w:rsidRPr="0064010A">
              <w:rPr>
                <w:rFonts w:ascii="Times New Roman" w:eastAsia="Times New Roman" w:hAnsi="Times New Roman" w:cs="Times New Roman"/>
                <w:color w:val="000000"/>
                <w:sz w:val="22"/>
                <w:szCs w:val="22"/>
                <w:shd w:val="clear" w:color="auto" w:fill="FFFFFF"/>
              </w:rPr>
              <w:t>įrodymus</w:t>
            </w:r>
            <w:proofErr w:type="spellEnd"/>
            <w:r w:rsidRPr="0064010A">
              <w:rPr>
                <w:rFonts w:ascii="Times New Roman" w:eastAsia="Times New Roman" w:hAnsi="Times New Roman" w:cs="Times New Roman"/>
                <w:color w:val="000000"/>
                <w:sz w:val="22"/>
                <w:szCs w:val="22"/>
                <w:shd w:val="clear" w:color="auto" w:fill="FFFFFF"/>
              </w:rPr>
              <w:t>.</w:t>
            </w:r>
          </w:p>
          <w:p w14:paraId="05D480F1"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p>
          <w:p w14:paraId="4463579F"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p>
        </w:tc>
      </w:tr>
      <w:tr w:rsidR="0064010A" w:rsidRPr="0064010A" w14:paraId="0720C69A" w14:textId="77777777" w:rsidTr="0064010A">
        <w:tc>
          <w:tcPr>
            <w:tcW w:w="9917" w:type="dxa"/>
            <w:gridSpan w:val="2"/>
          </w:tcPr>
          <w:p w14:paraId="5A0EBCBF" w14:textId="77777777" w:rsidR="0064010A" w:rsidRPr="0064010A" w:rsidRDefault="0064010A" w:rsidP="0064010A">
            <w:pPr>
              <w:spacing w:after="0" w:line="240" w:lineRule="auto"/>
              <w:jc w:val="both"/>
              <w:rPr>
                <w:rFonts w:ascii="Times New Roman" w:eastAsia="Times New Roman" w:hAnsi="Times New Roman" w:cs="Times New Roman"/>
                <w:b/>
                <w:sz w:val="22"/>
                <w:szCs w:val="22"/>
              </w:rPr>
            </w:pPr>
            <w:r w:rsidRPr="0064010A">
              <w:rPr>
                <w:rFonts w:ascii="Times New Roman" w:eastAsia="Times New Roman" w:hAnsi="Times New Roman" w:cs="Times New Roman"/>
                <w:b/>
                <w:sz w:val="22"/>
                <w:szCs w:val="22"/>
              </w:rPr>
              <w:t>10. Privalomas draudimas</w:t>
            </w:r>
          </w:p>
          <w:p w14:paraId="026BDA96"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10.1. Sąlygos numatytos Sutarties bendrojoje dalyje.</w:t>
            </w:r>
          </w:p>
          <w:p w14:paraId="7EAD4EE1"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10.2. </w:t>
            </w:r>
            <w:r w:rsidRPr="0064010A">
              <w:rPr>
                <w:rFonts w:ascii="Times New Roman" w:eastAsia="Times New Roman" w:hAnsi="Times New Roman" w:cs="Times New Roman"/>
                <w:b/>
                <w:sz w:val="22"/>
                <w:szCs w:val="22"/>
              </w:rPr>
              <w:t>Techninį</w:t>
            </w:r>
            <w:r w:rsidRPr="0064010A">
              <w:rPr>
                <w:rFonts w:ascii="Times New Roman" w:eastAsia="Times New Roman" w:hAnsi="Times New Roman" w:cs="Times New Roman"/>
                <w:sz w:val="22"/>
                <w:szCs w:val="22"/>
              </w:rPr>
              <w:t xml:space="preserve"> </w:t>
            </w:r>
            <w:r w:rsidRPr="0064010A">
              <w:rPr>
                <w:rFonts w:ascii="Times New Roman" w:eastAsia="Times New Roman" w:hAnsi="Times New Roman" w:cs="Times New Roman"/>
                <w:b/>
                <w:sz w:val="22"/>
                <w:szCs w:val="22"/>
              </w:rPr>
              <w:t xml:space="preserve">darbo projektą rengiantis </w:t>
            </w:r>
            <w:r w:rsidRPr="0064010A">
              <w:rPr>
                <w:rFonts w:ascii="Times New Roman" w:eastAsia="Times New Roman" w:hAnsi="Times New Roman" w:cs="Times New Roman"/>
                <w:sz w:val="22"/>
                <w:szCs w:val="22"/>
              </w:rPr>
              <w:t xml:space="preserve">projektuotojas privalo vadovaudamasis teisės aktų nustatytais reikalavimais ir savo sąskaita apdrausti projektuotojo atsakomybę Statinio projektuotojo civilinės atsakomybės privalomuoju draudimu bei Sutarties bendrosios dalies 10.1 papunktyje nustatytu terminu pateikti </w:t>
            </w:r>
            <w:r w:rsidRPr="0064010A">
              <w:rPr>
                <w:rFonts w:ascii="Times New Roman" w:eastAsia="Times New Roman" w:hAnsi="Times New Roman" w:cs="Times New Roman"/>
                <w:b/>
                <w:sz w:val="22"/>
                <w:szCs w:val="22"/>
              </w:rPr>
              <w:t>Užsakovui</w:t>
            </w:r>
            <w:r w:rsidRPr="0064010A">
              <w:rPr>
                <w:rFonts w:ascii="Times New Roman" w:eastAsia="Times New Roman" w:hAnsi="Times New Roman" w:cs="Times New Roman"/>
                <w:sz w:val="22"/>
                <w:szCs w:val="22"/>
              </w:rPr>
              <w:t xml:space="preserve"> draudimo liudijimo (poliso) tinkamai patvirtintą kopiją.</w:t>
            </w:r>
          </w:p>
          <w:p w14:paraId="59B81C41"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p>
        </w:tc>
      </w:tr>
      <w:tr w:rsidR="0064010A" w:rsidRPr="0064010A" w14:paraId="49E72BAC" w14:textId="77777777" w:rsidTr="0064010A">
        <w:tc>
          <w:tcPr>
            <w:tcW w:w="9917" w:type="dxa"/>
            <w:gridSpan w:val="2"/>
          </w:tcPr>
          <w:p w14:paraId="0F6FC562" w14:textId="77777777" w:rsidR="0064010A" w:rsidRPr="0064010A" w:rsidRDefault="0064010A" w:rsidP="0064010A">
            <w:pPr>
              <w:spacing w:after="0" w:line="240" w:lineRule="auto"/>
              <w:jc w:val="both"/>
              <w:rPr>
                <w:rFonts w:ascii="Times New Roman" w:eastAsia="Times New Roman" w:hAnsi="Times New Roman" w:cs="Times New Roman"/>
                <w:b/>
                <w:sz w:val="22"/>
                <w:szCs w:val="22"/>
              </w:rPr>
            </w:pPr>
            <w:r w:rsidRPr="0064010A">
              <w:rPr>
                <w:rFonts w:ascii="Times New Roman" w:eastAsia="Times New Roman" w:hAnsi="Times New Roman" w:cs="Times New Roman"/>
                <w:b/>
                <w:sz w:val="22"/>
                <w:szCs w:val="22"/>
              </w:rPr>
              <w:t>11. Šalių atsakomybė</w:t>
            </w:r>
          </w:p>
          <w:p w14:paraId="4DF4065C"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11.1.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įsipareigoja vėluodamas Sutarties specialiosios dalies 9.2 papunktyje nustatytu terminu pateikti pratęstą arba naują banko garantiją arba draudimo bendrovės laidavimo raštą, mokėti </w:t>
            </w:r>
            <w:r w:rsidRPr="0064010A">
              <w:rPr>
                <w:rFonts w:ascii="Times New Roman" w:eastAsia="Times New Roman" w:hAnsi="Times New Roman" w:cs="Times New Roman"/>
                <w:b/>
                <w:sz w:val="22"/>
                <w:szCs w:val="22"/>
              </w:rPr>
              <w:t>Užsakovui</w:t>
            </w:r>
            <w:r w:rsidRPr="0064010A">
              <w:rPr>
                <w:rFonts w:ascii="Times New Roman" w:eastAsia="Times New Roman" w:hAnsi="Times New Roman" w:cs="Times New Roman"/>
                <w:sz w:val="22"/>
                <w:szCs w:val="22"/>
              </w:rPr>
              <w:t xml:space="preserve"> 0,02 proc. nuo Sutarties kainos be PVM Šalių iš anksto sutartus minimalius nuostolius už kiekvieną pavėluotą dieną.</w:t>
            </w:r>
          </w:p>
          <w:p w14:paraId="25A4D562"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lastRenderedPageBreak/>
              <w:t xml:space="preserve">11.2. </w:t>
            </w:r>
            <w:r w:rsidRPr="0064010A">
              <w:rPr>
                <w:rFonts w:ascii="Times New Roman" w:eastAsia="Times New Roman" w:hAnsi="Times New Roman" w:cs="Times New Roman"/>
                <w:b/>
                <w:bCs/>
                <w:sz w:val="22"/>
                <w:szCs w:val="22"/>
              </w:rPr>
              <w:t>Rangovui</w:t>
            </w:r>
            <w:r w:rsidRPr="0064010A">
              <w:rPr>
                <w:rFonts w:ascii="Times New Roman" w:eastAsia="Times New Roman" w:hAnsi="Times New Roman" w:cs="Times New Roman"/>
                <w:sz w:val="22"/>
                <w:szCs w:val="22"/>
              </w:rPr>
              <w:t xml:space="preserve"> pažeidus Sutarties specialiosios dalies 8.13 papunktyje nustatytus reikalavimus, </w:t>
            </w:r>
            <w:r w:rsidRPr="0064010A">
              <w:rPr>
                <w:rFonts w:ascii="Times New Roman" w:eastAsia="Times New Roman" w:hAnsi="Times New Roman" w:cs="Times New Roman"/>
                <w:b/>
                <w:bCs/>
                <w:sz w:val="22"/>
                <w:szCs w:val="22"/>
              </w:rPr>
              <w:t>Rangovas</w:t>
            </w:r>
            <w:r w:rsidRPr="0064010A">
              <w:rPr>
                <w:rFonts w:ascii="Times New Roman" w:eastAsia="Times New Roman" w:hAnsi="Times New Roman" w:cs="Times New Roman"/>
                <w:sz w:val="22"/>
                <w:szCs w:val="22"/>
              </w:rPr>
              <w:t xml:space="preserve"> privalo sumokėti </w:t>
            </w:r>
            <w:r w:rsidRPr="0064010A">
              <w:rPr>
                <w:rFonts w:ascii="Times New Roman" w:eastAsia="Times New Roman" w:hAnsi="Times New Roman" w:cs="Times New Roman"/>
                <w:b/>
                <w:bCs/>
                <w:sz w:val="22"/>
                <w:szCs w:val="22"/>
              </w:rPr>
              <w:t>Užsakovui</w:t>
            </w:r>
            <w:r w:rsidRPr="0064010A">
              <w:rPr>
                <w:rFonts w:ascii="Times New Roman" w:eastAsia="Times New Roman" w:hAnsi="Times New Roman" w:cs="Times New Roman"/>
                <w:sz w:val="22"/>
                <w:szCs w:val="22"/>
              </w:rPr>
              <w:t xml:space="preserve"> 2 000 </w:t>
            </w:r>
            <w:proofErr w:type="spellStart"/>
            <w:r w:rsidRPr="0064010A">
              <w:rPr>
                <w:rFonts w:ascii="Times New Roman" w:eastAsia="Times New Roman" w:hAnsi="Times New Roman" w:cs="Times New Roman"/>
                <w:sz w:val="22"/>
                <w:szCs w:val="22"/>
              </w:rPr>
              <w:t>Eur</w:t>
            </w:r>
            <w:proofErr w:type="spellEnd"/>
            <w:r w:rsidRPr="0064010A">
              <w:rPr>
                <w:rFonts w:ascii="Times New Roman" w:eastAsia="Times New Roman" w:hAnsi="Times New Roman" w:cs="Times New Roman"/>
                <w:sz w:val="22"/>
                <w:szCs w:val="22"/>
              </w:rPr>
              <w:t xml:space="preserve"> (dviejų tūkstančių eurų) dydžio baudą ir neatlygintinai ištaisyti visus nustatytus pažeidimus.  </w:t>
            </w:r>
          </w:p>
          <w:p w14:paraId="3F9AE1E6" w14:textId="77777777" w:rsidR="0064010A" w:rsidRPr="0064010A" w:rsidRDefault="0064010A" w:rsidP="0064010A">
            <w:pPr>
              <w:tabs>
                <w:tab w:val="left" w:pos="599"/>
              </w:tabs>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11.3. </w:t>
            </w:r>
            <w:r w:rsidRPr="0064010A">
              <w:rPr>
                <w:rFonts w:ascii="Times New Roman" w:eastAsia="Cambria" w:hAnsi="Times New Roman" w:cs="Times New Roman"/>
                <w:sz w:val="22"/>
                <w:szCs w:val="22"/>
                <w:shd w:val="clear" w:color="auto" w:fill="FFFFFF"/>
              </w:rPr>
              <w:t xml:space="preserve">Jei </w:t>
            </w:r>
            <w:r w:rsidRPr="0064010A">
              <w:rPr>
                <w:rFonts w:ascii="Times New Roman" w:eastAsia="Cambria" w:hAnsi="Times New Roman" w:cs="Times New Roman"/>
                <w:b/>
                <w:sz w:val="22"/>
                <w:szCs w:val="22"/>
                <w:shd w:val="clear" w:color="auto" w:fill="FFFFFF"/>
              </w:rPr>
              <w:t>Rangovas</w:t>
            </w:r>
            <w:r w:rsidRPr="0064010A">
              <w:rPr>
                <w:rFonts w:ascii="Times New Roman" w:eastAsia="Cambria" w:hAnsi="Times New Roman" w:cs="Times New Roman"/>
                <w:sz w:val="22"/>
                <w:szCs w:val="22"/>
                <w:shd w:val="clear" w:color="auto" w:fill="FFFFFF"/>
              </w:rPr>
              <w:t xml:space="preserve"> nesilaiko Subrangovų ir (arba) specialisto keitimo tvarkos, nurodytos Sutarties specialiosios dalies 12 skyriuje, taikoma 5 (penkių) procentų dydžio bauda nuo Pradinės Sutarties vertės </w:t>
            </w:r>
            <w:proofErr w:type="spellStart"/>
            <w:r w:rsidRPr="0064010A">
              <w:rPr>
                <w:rFonts w:ascii="Times New Roman" w:eastAsia="Cambria" w:hAnsi="Times New Roman" w:cs="Times New Roman"/>
                <w:sz w:val="22"/>
                <w:szCs w:val="22"/>
                <w:shd w:val="clear" w:color="auto" w:fill="FFFFFF"/>
              </w:rPr>
              <w:t>Eur</w:t>
            </w:r>
            <w:proofErr w:type="spellEnd"/>
            <w:r w:rsidRPr="0064010A">
              <w:rPr>
                <w:rFonts w:ascii="Times New Roman" w:eastAsia="Cambria" w:hAnsi="Times New Roman" w:cs="Times New Roman"/>
                <w:sz w:val="22"/>
                <w:szCs w:val="22"/>
                <w:shd w:val="clear" w:color="auto" w:fill="FFFFFF"/>
              </w:rPr>
              <w:t xml:space="preserve"> be PVM už kiekvieną pažeidimo atvejį.</w:t>
            </w:r>
            <w:r w:rsidRPr="0064010A">
              <w:rPr>
                <w:rFonts w:ascii="Times New Roman" w:eastAsia="Times New Roman" w:hAnsi="Times New Roman" w:cs="Times New Roman"/>
                <w:sz w:val="22"/>
                <w:szCs w:val="22"/>
              </w:rPr>
              <w:t> </w:t>
            </w:r>
          </w:p>
          <w:p w14:paraId="33D91178"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11.4. Sutarties bendrosios dalies 10.2.4, 11.3.1, 11.3.3, 11.3.6, 11.3.6, 19.3 ir 23.3 papunkčiuose nurodyti Šalių iš anksto sutarti minimalūs nuostoliai apskaičiuojami nuo Pradinės Sutarties vertės be PVM.</w:t>
            </w:r>
          </w:p>
          <w:p w14:paraId="297FE510"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11.5. Šalys susitaria, kad Šalių atsakomybė už netinkamą Sutarties vykdymą yra ribojama tik tiesioginių nuostolių įsipareigojimų atlyginimu viena kitai.</w:t>
            </w:r>
          </w:p>
          <w:p w14:paraId="2A8360B2"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11.6.</w:t>
            </w:r>
            <w:r w:rsidRPr="0064010A">
              <w:rPr>
                <w:rFonts w:ascii="Times New Roman" w:eastAsia="Times New Roman" w:hAnsi="Times New Roman" w:cs="Times New Roman"/>
                <w:b/>
                <w:bCs/>
                <w:sz w:val="22"/>
                <w:szCs w:val="22"/>
              </w:rPr>
              <w:t xml:space="preserve"> Rangovui</w:t>
            </w:r>
            <w:r w:rsidRPr="0064010A">
              <w:rPr>
                <w:rFonts w:ascii="Times New Roman" w:eastAsia="Times New Roman" w:hAnsi="Times New Roman" w:cs="Times New Roman"/>
                <w:sz w:val="22"/>
                <w:szCs w:val="22"/>
              </w:rPr>
              <w:t xml:space="preserve"> pažeidus Sutarties specialiosios dalies 5.8 papunktyje nustatytus reikalavimus, </w:t>
            </w:r>
            <w:r w:rsidRPr="0064010A">
              <w:rPr>
                <w:rFonts w:ascii="Times New Roman" w:eastAsia="Times New Roman" w:hAnsi="Times New Roman" w:cs="Times New Roman"/>
                <w:b/>
                <w:bCs/>
                <w:sz w:val="22"/>
                <w:szCs w:val="22"/>
              </w:rPr>
              <w:t>Rangovas</w:t>
            </w:r>
            <w:r w:rsidRPr="0064010A">
              <w:rPr>
                <w:rFonts w:ascii="Times New Roman" w:eastAsia="Times New Roman" w:hAnsi="Times New Roman" w:cs="Times New Roman"/>
                <w:sz w:val="22"/>
                <w:szCs w:val="22"/>
              </w:rPr>
              <w:t xml:space="preserve"> privalo sumokėti </w:t>
            </w:r>
            <w:r w:rsidRPr="0064010A">
              <w:rPr>
                <w:rFonts w:ascii="Times New Roman" w:eastAsia="Times New Roman" w:hAnsi="Times New Roman" w:cs="Times New Roman"/>
                <w:b/>
                <w:bCs/>
                <w:sz w:val="22"/>
                <w:szCs w:val="22"/>
              </w:rPr>
              <w:t>Užsakovui</w:t>
            </w:r>
            <w:r w:rsidRPr="0064010A">
              <w:rPr>
                <w:rFonts w:ascii="Times New Roman" w:eastAsia="Times New Roman" w:hAnsi="Times New Roman" w:cs="Times New Roman"/>
                <w:sz w:val="22"/>
                <w:szCs w:val="22"/>
              </w:rPr>
              <w:t xml:space="preserve"> 5 proc. baudą, skaičiuojamą nuo pradinės Sutarties vertės.</w:t>
            </w:r>
          </w:p>
          <w:p w14:paraId="0D2143E4"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11.7. Kitos atsakomybės sąlygos numatytos Sutarties bendrojoje dalyje ir Sutarties specialiosios dalies 4 ir 8 skyriuose.</w:t>
            </w:r>
          </w:p>
          <w:p w14:paraId="50363048" w14:textId="77777777" w:rsidR="0064010A" w:rsidRPr="0064010A" w:rsidRDefault="0064010A" w:rsidP="0064010A">
            <w:pPr>
              <w:spacing w:after="0" w:line="240" w:lineRule="auto"/>
              <w:jc w:val="both"/>
              <w:rPr>
                <w:rFonts w:ascii="Times New Roman" w:eastAsia="Times New Roman" w:hAnsi="Times New Roman" w:cs="Times New Roman"/>
                <w:b/>
                <w:sz w:val="22"/>
                <w:szCs w:val="22"/>
              </w:rPr>
            </w:pPr>
          </w:p>
        </w:tc>
      </w:tr>
      <w:tr w:rsidR="0064010A" w:rsidRPr="0064010A" w14:paraId="616097C5" w14:textId="77777777" w:rsidTr="0064010A">
        <w:tc>
          <w:tcPr>
            <w:tcW w:w="9917" w:type="dxa"/>
            <w:gridSpan w:val="2"/>
          </w:tcPr>
          <w:p w14:paraId="44834671" w14:textId="77777777" w:rsidR="0064010A" w:rsidRPr="0064010A" w:rsidRDefault="0064010A" w:rsidP="0064010A">
            <w:pPr>
              <w:spacing w:after="0" w:line="240" w:lineRule="auto"/>
              <w:jc w:val="both"/>
              <w:rPr>
                <w:rFonts w:ascii="Times New Roman" w:eastAsia="Times New Roman" w:hAnsi="Times New Roman" w:cs="Times New Roman"/>
                <w:b/>
                <w:sz w:val="22"/>
                <w:szCs w:val="22"/>
              </w:rPr>
            </w:pPr>
            <w:r w:rsidRPr="0064010A">
              <w:rPr>
                <w:rFonts w:ascii="Times New Roman" w:eastAsia="Times New Roman" w:hAnsi="Times New Roman" w:cs="Times New Roman"/>
                <w:b/>
                <w:sz w:val="22"/>
                <w:szCs w:val="22"/>
              </w:rPr>
              <w:t>12. Subrangovai ir specialistai</w:t>
            </w:r>
          </w:p>
          <w:p w14:paraId="7B323889" w14:textId="77777777" w:rsidR="0064010A" w:rsidRPr="0064010A" w:rsidRDefault="0064010A" w:rsidP="0064010A">
            <w:pPr>
              <w:spacing w:after="0" w:line="240" w:lineRule="auto"/>
              <w:jc w:val="both"/>
              <w:rPr>
                <w:rFonts w:ascii="Times New Roman" w:eastAsia="Times New Roman" w:hAnsi="Times New Roman" w:cs="Times New Roman"/>
                <w:i/>
                <w:sz w:val="22"/>
                <w:szCs w:val="22"/>
              </w:rPr>
            </w:pPr>
            <w:r w:rsidRPr="0064010A">
              <w:rPr>
                <w:rFonts w:ascii="Times New Roman" w:eastAsia="Times New Roman" w:hAnsi="Times New Roman" w:cs="Times New Roman"/>
                <w:sz w:val="22"/>
                <w:szCs w:val="22"/>
              </w:rPr>
              <w:t xml:space="preserve">12.1. Subrangovai, kurių </w:t>
            </w:r>
            <w:proofErr w:type="spellStart"/>
            <w:r w:rsidRPr="0064010A">
              <w:rPr>
                <w:rFonts w:ascii="Times New Roman" w:eastAsia="Times New Roman" w:hAnsi="Times New Roman" w:cs="Times New Roman"/>
                <w:sz w:val="22"/>
                <w:szCs w:val="22"/>
              </w:rPr>
              <w:t>pajėgumais</w:t>
            </w:r>
            <w:proofErr w:type="spellEnd"/>
            <w:r w:rsidRPr="0064010A">
              <w:rPr>
                <w:rFonts w:ascii="Times New Roman" w:eastAsia="Times New Roman" w:hAnsi="Times New Roman" w:cs="Times New Roman"/>
                <w:sz w:val="22"/>
                <w:szCs w:val="22"/>
              </w:rPr>
              <w:t xml:space="preserve"> remiasi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w:t>
            </w:r>
            <w:r w:rsidRPr="0064010A">
              <w:rPr>
                <w:rFonts w:ascii="Times New Roman" w:eastAsia="Times New Roman" w:hAnsi="Times New Roman" w:cs="Times New Roman"/>
                <w:i/>
                <w:sz w:val="22"/>
                <w:szCs w:val="22"/>
                <w:shd w:val="clear" w:color="auto" w:fill="D9D9D9"/>
              </w:rPr>
              <w:t>Nurodomas pavadinimas, jų atliekama darbų dalis</w:t>
            </w:r>
            <w:r w:rsidRPr="0064010A">
              <w:rPr>
                <w:rFonts w:ascii="Times New Roman" w:eastAsia="Times New Roman" w:hAnsi="Times New Roman" w:cs="Times New Roman"/>
                <w:i/>
                <w:sz w:val="22"/>
                <w:szCs w:val="22"/>
              </w:rPr>
              <w:t>).</w:t>
            </w:r>
          </w:p>
          <w:p w14:paraId="50AFD7A7"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12.2.</w:t>
            </w:r>
            <w:r w:rsidRPr="0064010A">
              <w:rPr>
                <w:rFonts w:ascii="Times New Roman" w:eastAsia="Times New Roman" w:hAnsi="Times New Roman" w:cs="Times New Roman"/>
                <w:i/>
                <w:sz w:val="22"/>
                <w:szCs w:val="22"/>
              </w:rPr>
              <w:t xml:space="preserve"> </w:t>
            </w:r>
            <w:r w:rsidRPr="0064010A">
              <w:rPr>
                <w:rFonts w:ascii="Times New Roman" w:eastAsia="Times New Roman" w:hAnsi="Times New Roman" w:cs="Times New Roman"/>
                <w:sz w:val="22"/>
                <w:szCs w:val="22"/>
              </w:rPr>
              <w:t xml:space="preserve">Kiti Subrangovai, kurių </w:t>
            </w:r>
            <w:proofErr w:type="spellStart"/>
            <w:r w:rsidRPr="0064010A">
              <w:rPr>
                <w:rFonts w:ascii="Times New Roman" w:eastAsia="Times New Roman" w:hAnsi="Times New Roman" w:cs="Times New Roman"/>
                <w:sz w:val="22"/>
                <w:szCs w:val="22"/>
              </w:rPr>
              <w:t>pajėgumais</w:t>
            </w:r>
            <w:proofErr w:type="spellEnd"/>
            <w:r w:rsidRPr="0064010A">
              <w:rPr>
                <w:rFonts w:ascii="Times New Roman" w:eastAsia="Times New Roman" w:hAnsi="Times New Roman" w:cs="Times New Roman"/>
                <w:sz w:val="22"/>
                <w:szCs w:val="22"/>
              </w:rPr>
              <w:t xml:space="preserve">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nesirėmė: (</w:t>
            </w:r>
            <w:r w:rsidRPr="0064010A">
              <w:rPr>
                <w:rFonts w:ascii="Times New Roman" w:eastAsia="Times New Roman" w:hAnsi="Times New Roman" w:cs="Times New Roman"/>
                <w:i/>
                <w:sz w:val="22"/>
                <w:szCs w:val="22"/>
                <w:shd w:val="clear" w:color="auto" w:fill="D9D9D9"/>
              </w:rPr>
              <w:t>Nurodomas pavadinimas, jų atliekama darbų dalis</w:t>
            </w:r>
            <w:r w:rsidRPr="0064010A">
              <w:rPr>
                <w:rFonts w:ascii="Times New Roman" w:eastAsia="Times New Roman" w:hAnsi="Times New Roman" w:cs="Times New Roman"/>
                <w:sz w:val="22"/>
                <w:szCs w:val="22"/>
              </w:rPr>
              <w:t>).</w:t>
            </w:r>
          </w:p>
          <w:p w14:paraId="04F1137D"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12.3. Darbus, kuriuos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Pasiūlyme numatė perduoti ūkio subjektams, gali vykdyti tie ūkio subjektai, kuriuos Rangovas iš anksto nurodė teikdamas Pasiūlymą ir / ar tie ūkio subjektai, apie kuriuos </w:t>
            </w:r>
            <w:r w:rsidRPr="0064010A">
              <w:rPr>
                <w:rFonts w:ascii="Times New Roman" w:eastAsia="Times New Roman" w:hAnsi="Times New Roman" w:cs="Times New Roman"/>
                <w:b/>
                <w:sz w:val="22"/>
                <w:szCs w:val="22"/>
              </w:rPr>
              <w:t>Rangovas Užsakovui</w:t>
            </w:r>
            <w:r w:rsidRPr="0064010A">
              <w:rPr>
                <w:rFonts w:ascii="Times New Roman" w:eastAsia="Times New Roman" w:hAnsi="Times New Roman" w:cs="Times New Roman"/>
                <w:sz w:val="22"/>
                <w:szCs w:val="22"/>
              </w:rPr>
              <w:t xml:space="preserve"> pranešė iki Sutarties vykdymo pradžios ir / ar tie ūkio subjektai, kuriuos Rangovas darbams vykdyti pasitelks Sutartyje nustatyta tvarka.</w:t>
            </w:r>
          </w:p>
          <w:p w14:paraId="2F855284"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12.4.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įsipareigoja pranešti Sutarties sudarymo metu žinomų Subrangovų, </w:t>
            </w:r>
            <w:r w:rsidRPr="0064010A">
              <w:rPr>
                <w:rFonts w:ascii="Times New Roman" w:eastAsia="Arial" w:hAnsi="Times New Roman" w:cs="Times New Roman"/>
                <w:sz w:val="22"/>
                <w:szCs w:val="22"/>
                <w:shd w:val="clear" w:color="auto" w:fill="FFFFFF"/>
                <w:lang w:eastAsia="en-US"/>
              </w:rPr>
              <w:t xml:space="preserve">kurių </w:t>
            </w:r>
            <w:proofErr w:type="spellStart"/>
            <w:r w:rsidRPr="0064010A">
              <w:rPr>
                <w:rFonts w:ascii="Times New Roman" w:eastAsia="Arial" w:hAnsi="Times New Roman" w:cs="Times New Roman"/>
                <w:sz w:val="22"/>
                <w:szCs w:val="22"/>
                <w:shd w:val="clear" w:color="auto" w:fill="FFFFFF"/>
                <w:lang w:eastAsia="en-US"/>
              </w:rPr>
              <w:t>pajėgumais</w:t>
            </w:r>
            <w:proofErr w:type="spellEnd"/>
            <w:r w:rsidRPr="0064010A">
              <w:rPr>
                <w:rFonts w:ascii="Times New Roman" w:eastAsia="Arial" w:hAnsi="Times New Roman" w:cs="Times New Roman"/>
                <w:sz w:val="22"/>
                <w:szCs w:val="22"/>
                <w:shd w:val="clear" w:color="auto" w:fill="FFFFFF"/>
                <w:lang w:eastAsia="en-US"/>
              </w:rPr>
              <w:t xml:space="preserve"> </w:t>
            </w:r>
            <w:r w:rsidRPr="0064010A">
              <w:rPr>
                <w:rFonts w:ascii="Times New Roman" w:eastAsia="Arial" w:hAnsi="Times New Roman" w:cs="Times New Roman"/>
                <w:b/>
                <w:sz w:val="22"/>
                <w:szCs w:val="22"/>
                <w:shd w:val="clear" w:color="auto" w:fill="FFFFFF"/>
                <w:lang w:eastAsia="en-US"/>
              </w:rPr>
              <w:t>Rangovas</w:t>
            </w:r>
            <w:r w:rsidRPr="0064010A">
              <w:rPr>
                <w:rFonts w:ascii="Times New Roman" w:eastAsia="Arial" w:hAnsi="Times New Roman" w:cs="Times New Roman"/>
                <w:sz w:val="22"/>
                <w:szCs w:val="22"/>
                <w:shd w:val="clear" w:color="auto" w:fill="FFFFFF"/>
                <w:lang w:eastAsia="en-US"/>
              </w:rPr>
              <w:t xml:space="preserve"> </w:t>
            </w:r>
            <w:r w:rsidRPr="0064010A">
              <w:rPr>
                <w:rFonts w:ascii="Times New Roman" w:eastAsia="Cambria" w:hAnsi="Times New Roman" w:cs="Times New Roman"/>
                <w:sz w:val="22"/>
                <w:szCs w:val="22"/>
                <w:shd w:val="clear" w:color="auto" w:fill="FFFFFF"/>
                <w:lang w:eastAsia="en-US"/>
              </w:rPr>
              <w:t>nesirėmė pirkimo dokumentuose numatytiems kvalifikacijos reikalavimams pagrįsti</w:t>
            </w:r>
            <w:r w:rsidRPr="0064010A">
              <w:rPr>
                <w:rFonts w:ascii="Times New Roman" w:eastAsia="Times New Roman" w:hAnsi="Times New Roman" w:cs="Times New Roman"/>
                <w:sz w:val="22"/>
                <w:szCs w:val="22"/>
              </w:rPr>
              <w:t xml:space="preserve"> vardus ir pavardes arba pavadinimus, juridinių asmenų kodus, kontaktinius duomenis ir jų atstovus, taip pat kiekvienam Subrangovui perduodamų atlikti darbų tikslų aprašymą, nedelsiant, bet ne vėliau nei per 10 (dešimt) darbo dienų po Sutarties įsigaliojimo, arba Statybos darbu pradžios, kai Subrangovai pasitelkiami statybos darbų vykdymui.</w:t>
            </w:r>
          </w:p>
          <w:p w14:paraId="28BB5CF5"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12.5. Subrangovai, kurių </w:t>
            </w:r>
            <w:proofErr w:type="spellStart"/>
            <w:r w:rsidRPr="0064010A">
              <w:rPr>
                <w:rFonts w:ascii="Times New Roman" w:eastAsia="Times New Roman" w:hAnsi="Times New Roman" w:cs="Times New Roman"/>
                <w:sz w:val="22"/>
                <w:szCs w:val="22"/>
              </w:rPr>
              <w:t>pajėgumais</w:t>
            </w:r>
            <w:proofErr w:type="spellEnd"/>
            <w:r w:rsidRPr="0064010A">
              <w:rPr>
                <w:rFonts w:ascii="Times New Roman" w:eastAsia="Times New Roman" w:hAnsi="Times New Roman" w:cs="Times New Roman"/>
                <w:sz w:val="22"/>
                <w:szCs w:val="22"/>
              </w:rPr>
              <w:t xml:space="preserve"> rėmėsi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kad atitiktų pirkimo dokumentuose nustatytus kvalifikacijos reikalavimus, nurodyti Sutarties specialiosios dalies 12.1 papunktyje, gali būti keičiami tik šiais atvejais:</w:t>
            </w:r>
          </w:p>
          <w:p w14:paraId="36E9F606"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12.5.1. kai Subrangovui iškelta bankroto byla, pradėtas bankroto procesas ne teismo tvarka, jis tampa nemokus arba yra nemokumo tikimybė, sustabdo ūkinę veiklą ar kai įstatymuose ir kituose teisės aktuose nustatyta tvarka susidaro analogiška situacija;</w:t>
            </w:r>
          </w:p>
          <w:p w14:paraId="489027E9"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12.5.2. kai Subrangovas dėl objektyvių priežasčių (pavyzdžiui, Subrangovui atsisakius dalyvauti Sutarties vykdyme, nutrūkus teisiniams santykiams su </w:t>
            </w:r>
            <w:r w:rsidRPr="0064010A">
              <w:rPr>
                <w:rFonts w:ascii="Times New Roman" w:eastAsia="Times New Roman" w:hAnsi="Times New Roman" w:cs="Times New Roman"/>
                <w:b/>
                <w:sz w:val="22"/>
                <w:szCs w:val="22"/>
              </w:rPr>
              <w:t>Rangovu</w:t>
            </w:r>
            <w:r w:rsidRPr="0064010A">
              <w:rPr>
                <w:rFonts w:ascii="Times New Roman" w:eastAsia="Times New Roman" w:hAnsi="Times New Roman" w:cs="Times New Roman"/>
                <w:sz w:val="22"/>
                <w:szCs w:val="22"/>
              </w:rPr>
              <w:t xml:space="preserve"> ir pan.) nebegali vykdyti visų ar dalies Sutartyje numatytų įsipareigojimų;</w:t>
            </w:r>
          </w:p>
          <w:p w14:paraId="5D57E66A"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12.5.3.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ar Subrangovas privalo pakeisti subrangovą, jei paaiškėja, kad jis neatitinka jam pirkimo dokumentuose keliamų reikalavimų.</w:t>
            </w:r>
          </w:p>
          <w:p w14:paraId="102F695F" w14:textId="77777777" w:rsidR="0064010A" w:rsidRPr="0064010A" w:rsidRDefault="0064010A" w:rsidP="0064010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Times New Roman" w:hAnsi="Times New Roman" w:cs="Times New Roman"/>
                <w:sz w:val="22"/>
                <w:szCs w:val="20"/>
              </w:rPr>
            </w:pPr>
            <w:r w:rsidRPr="0064010A">
              <w:rPr>
                <w:rFonts w:ascii="Times New Roman" w:eastAsia="Arial" w:hAnsi="Times New Roman" w:cs="Times New Roman"/>
                <w:sz w:val="22"/>
                <w:szCs w:val="20"/>
                <w:shd w:val="clear" w:color="auto" w:fill="FFFFFF"/>
                <w:lang w:eastAsia="en-US"/>
              </w:rPr>
              <w:t xml:space="preserve">12.6. </w:t>
            </w:r>
            <w:r w:rsidRPr="0064010A">
              <w:rPr>
                <w:rFonts w:ascii="Times New Roman" w:eastAsia="Arial" w:hAnsi="Times New Roman" w:cs="Times New Roman"/>
                <w:b/>
                <w:sz w:val="22"/>
                <w:szCs w:val="20"/>
                <w:shd w:val="clear" w:color="auto" w:fill="FFFFFF"/>
                <w:lang w:eastAsia="en-US"/>
              </w:rPr>
              <w:t>Rangovas</w:t>
            </w:r>
            <w:r w:rsidRPr="0064010A">
              <w:rPr>
                <w:rFonts w:ascii="Times New Roman" w:eastAsia="Arial" w:hAnsi="Times New Roman" w:cs="Times New Roman"/>
                <w:sz w:val="22"/>
                <w:szCs w:val="20"/>
                <w:shd w:val="clear" w:color="auto" w:fill="FFFFFF"/>
                <w:lang w:eastAsia="en-US"/>
              </w:rPr>
              <w:t>, bet kuriuo Sutarties vykdymo metu,</w:t>
            </w:r>
            <w:r w:rsidRPr="0064010A">
              <w:rPr>
                <w:rFonts w:ascii="Times New Roman" w:eastAsia="Cambria" w:hAnsi="Times New Roman" w:cs="Times New Roman"/>
                <w:sz w:val="22"/>
                <w:szCs w:val="20"/>
                <w:lang w:eastAsia="en-US"/>
              </w:rPr>
              <w:t xml:space="preserve"> kitus Subrangovus, nurodytus </w:t>
            </w:r>
            <w:r w:rsidRPr="0064010A">
              <w:rPr>
                <w:rFonts w:ascii="Times New Roman" w:eastAsia="Times New Roman" w:hAnsi="Times New Roman" w:cs="Times New Roman"/>
                <w:sz w:val="22"/>
                <w:szCs w:val="22"/>
              </w:rPr>
              <w:t>Sutarties specialiosios dalies 12.2 papunktyje,</w:t>
            </w:r>
            <w:r w:rsidRPr="0064010A">
              <w:rPr>
                <w:rFonts w:ascii="Times New Roman" w:eastAsia="Cambria" w:hAnsi="Times New Roman" w:cs="Times New Roman"/>
                <w:sz w:val="22"/>
                <w:szCs w:val="20"/>
                <w:lang w:eastAsia="en-US"/>
              </w:rPr>
              <w:t xml:space="preserve"> gali keisti arba pasitelkti naujus savo nuožiūra </w:t>
            </w:r>
            <w:r w:rsidRPr="0064010A">
              <w:rPr>
                <w:rFonts w:ascii="Times New Roman" w:eastAsia="Arial" w:hAnsi="Times New Roman" w:cs="Times New Roman"/>
                <w:kern w:val="2"/>
                <w:sz w:val="22"/>
                <w:szCs w:val="24"/>
              </w:rPr>
              <w:t>šiame Sutarties skyriuje nustatytais atvejais ir tvarka.</w:t>
            </w:r>
            <w:r w:rsidRPr="0064010A">
              <w:rPr>
                <w:rFonts w:ascii="Times New Roman" w:eastAsia="Times New Roman" w:hAnsi="Times New Roman" w:cs="Times New Roman"/>
                <w:sz w:val="22"/>
                <w:szCs w:val="20"/>
              </w:rPr>
              <w:t xml:space="preserve"> Naujas subrangovas, kurio </w:t>
            </w:r>
            <w:proofErr w:type="spellStart"/>
            <w:r w:rsidRPr="0064010A">
              <w:rPr>
                <w:rFonts w:ascii="Times New Roman" w:eastAsia="Times New Roman" w:hAnsi="Times New Roman" w:cs="Times New Roman"/>
                <w:sz w:val="22"/>
                <w:szCs w:val="20"/>
              </w:rPr>
              <w:t>pajėgumais</w:t>
            </w:r>
            <w:proofErr w:type="spellEnd"/>
            <w:r w:rsidRPr="0064010A">
              <w:rPr>
                <w:rFonts w:ascii="Times New Roman" w:eastAsia="Times New Roman" w:hAnsi="Times New Roman" w:cs="Times New Roman"/>
                <w:sz w:val="22"/>
                <w:szCs w:val="20"/>
              </w:rPr>
              <w:t xml:space="preserve"> </w:t>
            </w:r>
            <w:r w:rsidRPr="0064010A">
              <w:rPr>
                <w:rFonts w:ascii="Times New Roman" w:eastAsia="Times New Roman" w:hAnsi="Times New Roman" w:cs="Times New Roman"/>
                <w:b/>
                <w:sz w:val="22"/>
                <w:szCs w:val="20"/>
              </w:rPr>
              <w:t>Rangovas</w:t>
            </w:r>
            <w:r w:rsidRPr="0064010A">
              <w:rPr>
                <w:rFonts w:ascii="Times New Roman" w:eastAsia="Times New Roman" w:hAnsi="Times New Roman" w:cs="Times New Roman"/>
                <w:sz w:val="22"/>
                <w:szCs w:val="20"/>
              </w:rPr>
              <w:t xml:space="preserve"> nesirėmė, gali pradėti dirbti statybvietėje ne anksčiau kaip </w:t>
            </w:r>
            <w:r w:rsidRPr="0064010A">
              <w:rPr>
                <w:rFonts w:ascii="Times New Roman" w:eastAsia="Times New Roman" w:hAnsi="Times New Roman" w:cs="Times New Roman"/>
                <w:b/>
                <w:sz w:val="22"/>
                <w:szCs w:val="20"/>
              </w:rPr>
              <w:t>Rangovas</w:t>
            </w:r>
            <w:r w:rsidRPr="0064010A">
              <w:rPr>
                <w:rFonts w:ascii="Times New Roman" w:eastAsia="Times New Roman" w:hAnsi="Times New Roman" w:cs="Times New Roman"/>
                <w:sz w:val="22"/>
                <w:szCs w:val="20"/>
              </w:rPr>
              <w:t xml:space="preserve"> gaus iš </w:t>
            </w:r>
            <w:r w:rsidRPr="0064010A">
              <w:rPr>
                <w:rFonts w:ascii="Times New Roman" w:eastAsia="Times New Roman" w:hAnsi="Times New Roman" w:cs="Times New Roman"/>
                <w:b/>
                <w:sz w:val="22"/>
                <w:szCs w:val="20"/>
              </w:rPr>
              <w:t>Užsakovo</w:t>
            </w:r>
            <w:r w:rsidRPr="0064010A">
              <w:rPr>
                <w:rFonts w:ascii="Times New Roman" w:eastAsia="Times New Roman" w:hAnsi="Times New Roman" w:cs="Times New Roman"/>
                <w:sz w:val="22"/>
                <w:szCs w:val="20"/>
              </w:rPr>
              <w:t xml:space="preserve"> raštišką sutikimą. Dėl tokio subrangovo keitimo ar pasitelkimo susitarimas dėl Sutarties keitimo nesudaromas.</w:t>
            </w:r>
          </w:p>
          <w:p w14:paraId="05EA1478"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12.7. Subrangovo, kurio </w:t>
            </w:r>
            <w:proofErr w:type="spellStart"/>
            <w:r w:rsidRPr="0064010A">
              <w:rPr>
                <w:rFonts w:ascii="Times New Roman" w:eastAsia="Times New Roman" w:hAnsi="Times New Roman" w:cs="Times New Roman"/>
                <w:sz w:val="22"/>
                <w:szCs w:val="22"/>
              </w:rPr>
              <w:t>pajėgumais</w:t>
            </w:r>
            <w:proofErr w:type="spellEnd"/>
            <w:r w:rsidRPr="0064010A">
              <w:rPr>
                <w:rFonts w:ascii="Times New Roman" w:eastAsia="Times New Roman" w:hAnsi="Times New Roman" w:cs="Times New Roman"/>
                <w:sz w:val="22"/>
                <w:szCs w:val="22"/>
              </w:rPr>
              <w:t xml:space="preserve"> remiasi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keitimas ar naujo Subrangovo pasitelkimas galimas tik gavus raštišką </w:t>
            </w:r>
            <w:r w:rsidRPr="0064010A">
              <w:rPr>
                <w:rFonts w:ascii="Times New Roman" w:eastAsia="Times New Roman" w:hAnsi="Times New Roman" w:cs="Times New Roman"/>
                <w:b/>
                <w:sz w:val="22"/>
                <w:szCs w:val="22"/>
              </w:rPr>
              <w:t>Užsakovo</w:t>
            </w:r>
            <w:r w:rsidRPr="0064010A">
              <w:rPr>
                <w:rFonts w:ascii="Times New Roman" w:eastAsia="Times New Roman" w:hAnsi="Times New Roman" w:cs="Times New Roman"/>
                <w:sz w:val="22"/>
                <w:szCs w:val="22"/>
              </w:rPr>
              <w:t xml:space="preserve"> sutikimą dėl pasirinkto Subrangovo pakeitimo ar naujo Subrangovo pasitelkimo ir kai </w:t>
            </w:r>
            <w:r w:rsidRPr="0064010A">
              <w:rPr>
                <w:rFonts w:ascii="Times New Roman" w:eastAsia="Times New Roman" w:hAnsi="Times New Roman" w:cs="Times New Roman"/>
                <w:b/>
                <w:sz w:val="22"/>
                <w:szCs w:val="22"/>
              </w:rPr>
              <w:t>Rangovas Užsakovui</w:t>
            </w:r>
            <w:r w:rsidRPr="0064010A">
              <w:rPr>
                <w:rFonts w:ascii="Times New Roman" w:eastAsia="Times New Roman" w:hAnsi="Times New Roman" w:cs="Times New Roman"/>
                <w:sz w:val="22"/>
                <w:szCs w:val="22"/>
              </w:rPr>
              <w:t xml:space="preserve"> pateikia:</w:t>
            </w:r>
          </w:p>
          <w:p w14:paraId="001FE07E"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12.7.1. prašymą dėl tokio Subrangovo keitimo ar naujo Subrangovo pasitelkimo,</w:t>
            </w:r>
          </w:p>
          <w:p w14:paraId="61F3EB48" w14:textId="77777777" w:rsidR="0064010A" w:rsidRPr="0064010A" w:rsidRDefault="0064010A" w:rsidP="0064010A">
            <w:pPr>
              <w:tabs>
                <w:tab w:val="left" w:pos="599"/>
              </w:tabs>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12.7.2. dokumentus, įrodančius Subrangovo atitiktį įstatymuose nustatytiems reikalavimams, kad Subrangovas turi teisę verstis veikla, kuriai jis pasitelkiamas ir (arba)  atitiktį pirkimo sąlygose nurodytiems kvalifikaciniams reikalavimams įrodančius dokumentus, atitikimo nacionalinio saugumo reikalavimams bei pašalinimo pagrindų nebuvimą pagrindžiančius dokumentus.</w:t>
            </w:r>
          </w:p>
          <w:p w14:paraId="65961B1F" w14:textId="77777777" w:rsidR="0064010A" w:rsidRPr="0064010A" w:rsidRDefault="0064010A" w:rsidP="0064010A">
            <w:pPr>
              <w:tabs>
                <w:tab w:val="left" w:pos="599"/>
              </w:tabs>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lastRenderedPageBreak/>
              <w:t>12.7.3. rašytinio pranešimo, pateikto Subrangovui, nurodytam Sutartyje, kuriuo jis informuojamas apie jo pakeitimo faktą ir numatomą pakeitimo datą, kopiją.</w:t>
            </w:r>
          </w:p>
          <w:p w14:paraId="4A9B670D" w14:textId="77777777" w:rsidR="0064010A" w:rsidRPr="0064010A" w:rsidRDefault="0064010A" w:rsidP="0064010A">
            <w:pPr>
              <w:tabs>
                <w:tab w:val="left" w:pos="599"/>
              </w:tabs>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12.8. Šalys susitaria, kad Šalims įvykdžius visas Sutarties specialiosios dalies 12.7 papunktyje nurodytas sąlygas, sudaromas atskiras susitarimas dėl Sutarties pakeitimo, o Šalių viena kitai pateikti šiame punkte nurodyti dokumentai yra laikomi neatskiriama Sutarties dalimi.</w:t>
            </w:r>
          </w:p>
          <w:p w14:paraId="46CD420D"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12.9.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privalo užtikrinti, kad Sutarties sudarymo momentu ir visą jos galiojimo laikotarpį darbus atliekantys ūkio subjektai turėtų reikiamą kvalifikaciją ir patirtį, būtinas tinkamam darbų vykdymui.</w:t>
            </w:r>
          </w:p>
          <w:p w14:paraId="4B6BCEE1"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12.10.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įsipareigoja nedelsiant raštu informuoti </w:t>
            </w:r>
            <w:r w:rsidRPr="0064010A">
              <w:rPr>
                <w:rFonts w:ascii="Times New Roman" w:eastAsia="Times New Roman" w:hAnsi="Times New Roman" w:cs="Times New Roman"/>
                <w:b/>
                <w:sz w:val="22"/>
                <w:szCs w:val="22"/>
              </w:rPr>
              <w:t>Užsakovą</w:t>
            </w:r>
            <w:r w:rsidRPr="0064010A">
              <w:rPr>
                <w:rFonts w:ascii="Times New Roman" w:eastAsia="Times New Roman" w:hAnsi="Times New Roman" w:cs="Times New Roman"/>
                <w:sz w:val="22"/>
                <w:szCs w:val="22"/>
              </w:rPr>
              <w:t xml:space="preserve">, jeigu Sutarties vykdymo metu pasikeistų </w:t>
            </w:r>
            <w:r w:rsidRPr="0064010A">
              <w:rPr>
                <w:rFonts w:ascii="Times New Roman" w:eastAsia="Times New Roman" w:hAnsi="Times New Roman" w:cs="Times New Roman"/>
                <w:b/>
                <w:sz w:val="22"/>
                <w:szCs w:val="22"/>
              </w:rPr>
              <w:t>Rangovo</w:t>
            </w:r>
            <w:r w:rsidRPr="0064010A">
              <w:rPr>
                <w:rFonts w:ascii="Times New Roman" w:eastAsia="Times New Roman" w:hAnsi="Times New Roman" w:cs="Times New Roman"/>
                <w:sz w:val="22"/>
                <w:szCs w:val="22"/>
              </w:rPr>
              <w:t xml:space="preserve"> Sutarties sąlygų 8 priede „Tiekėjo vadovaujančių darbuotojų (specialistų) ir asmenų, atsakingų už sutarties vykdymą sąrašas“ (toliau – Sutarties 8 priedas) pateikti duomenys ir informacija.     </w:t>
            </w:r>
          </w:p>
          <w:p w14:paraId="01EC65A2"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12.11. Tik Sutarties 8</w:t>
            </w:r>
            <w:r w:rsidRPr="0064010A">
              <w:rPr>
                <w:rFonts w:ascii="Times New Roman" w:eastAsia="Times New Roman" w:hAnsi="Times New Roman" w:cs="Times New Roman"/>
                <w:i/>
                <w:color w:val="0070C0"/>
                <w:sz w:val="22"/>
                <w:szCs w:val="22"/>
              </w:rPr>
              <w:t xml:space="preserve"> </w:t>
            </w:r>
            <w:r w:rsidRPr="0064010A">
              <w:rPr>
                <w:rFonts w:ascii="Times New Roman" w:eastAsia="Times New Roman" w:hAnsi="Times New Roman" w:cs="Times New Roman"/>
                <w:sz w:val="22"/>
                <w:szCs w:val="22"/>
              </w:rPr>
              <w:t xml:space="preserve">priede įrašyti specialistai gali vykdyti tokiems specialistams priskirtas funkcijas vykdant Darbus.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privalo užtikrinti, kad specialistai, įtraukti į Specialistų sąrašą, patys tiesiogiai vykdytų tokiems Specialistams priskirtas funkcijas atliekant darbus.</w:t>
            </w:r>
          </w:p>
          <w:p w14:paraId="6503ADCC"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12.12.  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privalo pakeisti Specialistų sąraše nurodytą specialistą arba paskirti pavaduojantį specialistą, kai:</w:t>
            </w:r>
          </w:p>
          <w:p w14:paraId="592F62EC"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12.12.1.  specialistas neatitinka jam pagal Pirkimo dokumentus bei įstatymus taikomų kvalifikacijos arba kitų reikalavimų (jeigu tokie yra nustatyti);</w:t>
            </w:r>
          </w:p>
          <w:p w14:paraId="09F2D33A"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12.12.2.  specialistas negali vykdyti savo funkcijų dėl pasibaigusių darbo santykių su </w:t>
            </w:r>
            <w:r w:rsidRPr="0064010A">
              <w:rPr>
                <w:rFonts w:ascii="Times New Roman" w:eastAsia="Times New Roman" w:hAnsi="Times New Roman" w:cs="Times New Roman"/>
                <w:b/>
                <w:sz w:val="22"/>
                <w:szCs w:val="22"/>
              </w:rPr>
              <w:t>Rangovu</w:t>
            </w:r>
            <w:r w:rsidRPr="0064010A">
              <w:rPr>
                <w:rFonts w:ascii="Times New Roman" w:eastAsia="Times New Roman" w:hAnsi="Times New Roman" w:cs="Times New Roman"/>
                <w:sz w:val="22"/>
                <w:szCs w:val="22"/>
              </w:rPr>
              <w:t>, dėl atostogų, laikinojo nedarbingumo ar kitų priežasčių;</w:t>
            </w:r>
          </w:p>
          <w:p w14:paraId="439E033B"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12.12.3. </w:t>
            </w:r>
            <w:r w:rsidRPr="0064010A">
              <w:rPr>
                <w:rFonts w:ascii="Times New Roman" w:eastAsia="Times New Roman" w:hAnsi="Times New Roman" w:cs="Times New Roman"/>
                <w:b/>
                <w:sz w:val="22"/>
                <w:szCs w:val="22"/>
              </w:rPr>
              <w:t>Užsakovas</w:t>
            </w:r>
            <w:r w:rsidRPr="0064010A">
              <w:rPr>
                <w:rFonts w:ascii="Times New Roman" w:eastAsia="Times New Roman" w:hAnsi="Times New Roman" w:cs="Times New Roman"/>
                <w:sz w:val="22"/>
                <w:szCs w:val="22"/>
              </w:rPr>
              <w:t xml:space="preserve"> pareikalauja </w:t>
            </w:r>
            <w:r w:rsidRPr="0064010A">
              <w:rPr>
                <w:rFonts w:ascii="Times New Roman" w:eastAsia="Times New Roman" w:hAnsi="Times New Roman" w:cs="Times New Roman"/>
                <w:b/>
                <w:sz w:val="22"/>
                <w:szCs w:val="22"/>
              </w:rPr>
              <w:t>Rangovo</w:t>
            </w:r>
            <w:r w:rsidRPr="0064010A">
              <w:rPr>
                <w:rFonts w:ascii="Times New Roman" w:eastAsia="Times New Roman" w:hAnsi="Times New Roman" w:cs="Times New Roman"/>
                <w:sz w:val="22"/>
                <w:szCs w:val="22"/>
              </w:rPr>
              <w:t xml:space="preserve"> pakeisti Specialistą dėl jo netinkamų veiksmų įgyvendinant Sutartį.</w:t>
            </w:r>
          </w:p>
          <w:p w14:paraId="1FEEB9E3"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12.13. Tuo atveju, kai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nori arba privalo pakeisti specialistą arba paskirti laikinai pavaduojantį specialistą,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privalo iš anksto apie tai informuoti </w:t>
            </w:r>
            <w:r w:rsidRPr="0064010A">
              <w:rPr>
                <w:rFonts w:ascii="Times New Roman" w:eastAsia="Times New Roman" w:hAnsi="Times New Roman" w:cs="Times New Roman"/>
                <w:b/>
                <w:sz w:val="22"/>
                <w:szCs w:val="22"/>
              </w:rPr>
              <w:t>Užsakovą</w:t>
            </w:r>
            <w:r w:rsidRPr="0064010A">
              <w:rPr>
                <w:rFonts w:ascii="Times New Roman" w:eastAsia="Times New Roman" w:hAnsi="Times New Roman" w:cs="Times New Roman"/>
                <w:sz w:val="22"/>
                <w:szCs w:val="22"/>
              </w:rPr>
              <w:t xml:space="preserve"> ir kartu pateikti </w:t>
            </w:r>
            <w:r w:rsidRPr="0064010A">
              <w:rPr>
                <w:rFonts w:ascii="Times New Roman" w:eastAsia="Times New Roman" w:hAnsi="Times New Roman" w:cs="Times New Roman"/>
                <w:b/>
                <w:sz w:val="22"/>
                <w:szCs w:val="22"/>
              </w:rPr>
              <w:t xml:space="preserve">Užsakovui </w:t>
            </w:r>
            <w:r w:rsidRPr="0064010A">
              <w:rPr>
                <w:rFonts w:ascii="Times New Roman" w:eastAsia="Times New Roman" w:hAnsi="Times New Roman" w:cs="Times New Roman"/>
                <w:sz w:val="22"/>
                <w:szCs w:val="22"/>
              </w:rPr>
              <w:t xml:space="preserve">dokumentus, patvirtinančius tokio asmens kvalifikaciją, jo atitiktį Pirkimo dokumentų bei įstatymų reikalavimams, kontaktinius duomenis: vardą, pavardę, el. pašto adresą ir mobilaus telefono numerį, taip pat darbdavio pavadinimą ir kodą (jeigu šie kontaktiniai duomenys yra būtini </w:t>
            </w:r>
            <w:r w:rsidRPr="0064010A">
              <w:rPr>
                <w:rFonts w:ascii="Times New Roman" w:eastAsia="Times New Roman" w:hAnsi="Times New Roman" w:cs="Times New Roman"/>
                <w:b/>
                <w:sz w:val="22"/>
                <w:szCs w:val="22"/>
              </w:rPr>
              <w:t>Užsakovui</w:t>
            </w:r>
            <w:r w:rsidRPr="0064010A">
              <w:rPr>
                <w:rFonts w:ascii="Times New Roman" w:eastAsia="Times New Roman" w:hAnsi="Times New Roman" w:cs="Times New Roman"/>
                <w:sz w:val="22"/>
                <w:szCs w:val="22"/>
              </w:rPr>
              <w:t xml:space="preserve"> Sutarties vykdymo tikslais).</w:t>
            </w:r>
          </w:p>
          <w:p w14:paraId="245E0FEF"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12.14. </w:t>
            </w:r>
            <w:r w:rsidRPr="0064010A">
              <w:rPr>
                <w:rFonts w:ascii="Times New Roman" w:eastAsia="Times New Roman" w:hAnsi="Times New Roman" w:cs="Times New Roman"/>
                <w:b/>
                <w:sz w:val="22"/>
                <w:szCs w:val="22"/>
              </w:rPr>
              <w:t>Užsakovas</w:t>
            </w:r>
            <w:r w:rsidRPr="0064010A">
              <w:rPr>
                <w:rFonts w:ascii="Times New Roman" w:eastAsia="Times New Roman" w:hAnsi="Times New Roman" w:cs="Times New Roman"/>
                <w:sz w:val="22"/>
                <w:szCs w:val="22"/>
              </w:rPr>
              <w:t xml:space="preserve"> privalo įvertinti gautus dokumentus per 5 (penkias) darbo dienas nuo jų gavimo. Tik po to, kai </w:t>
            </w:r>
            <w:r w:rsidRPr="0064010A">
              <w:rPr>
                <w:rFonts w:ascii="Times New Roman" w:eastAsia="Times New Roman" w:hAnsi="Times New Roman" w:cs="Times New Roman"/>
                <w:b/>
                <w:sz w:val="22"/>
                <w:szCs w:val="22"/>
              </w:rPr>
              <w:t>Užsakovas</w:t>
            </w:r>
            <w:r w:rsidRPr="0064010A">
              <w:rPr>
                <w:rFonts w:ascii="Times New Roman" w:eastAsia="Times New Roman" w:hAnsi="Times New Roman" w:cs="Times New Roman"/>
                <w:sz w:val="22"/>
                <w:szCs w:val="22"/>
              </w:rPr>
              <w:t xml:space="preserve"> įsitikina, kad asmuo atitinka jam taikomus reikalavimus, ir apie tai informuoja </w:t>
            </w:r>
            <w:r w:rsidRPr="0064010A">
              <w:rPr>
                <w:rFonts w:ascii="Times New Roman" w:eastAsia="Times New Roman" w:hAnsi="Times New Roman" w:cs="Times New Roman"/>
                <w:b/>
                <w:sz w:val="22"/>
                <w:szCs w:val="22"/>
              </w:rPr>
              <w:t>Rangovą</w:t>
            </w:r>
            <w:r w:rsidRPr="0064010A">
              <w:rPr>
                <w:rFonts w:ascii="Times New Roman" w:eastAsia="Times New Roman" w:hAnsi="Times New Roman" w:cs="Times New Roman"/>
                <w:sz w:val="22"/>
                <w:szCs w:val="22"/>
              </w:rPr>
              <w:t xml:space="preserve">, toks asmuo gali tapti specialistu ir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gali jį įtraukti į Specialistų sąrašą. Toks </w:t>
            </w:r>
            <w:r w:rsidRPr="0064010A">
              <w:rPr>
                <w:rFonts w:ascii="Times New Roman" w:eastAsia="Times New Roman" w:hAnsi="Times New Roman" w:cs="Times New Roman"/>
                <w:b/>
                <w:sz w:val="22"/>
                <w:szCs w:val="22"/>
              </w:rPr>
              <w:t>Užsakovo</w:t>
            </w:r>
            <w:r w:rsidRPr="0064010A">
              <w:rPr>
                <w:rFonts w:ascii="Times New Roman" w:eastAsia="Times New Roman" w:hAnsi="Times New Roman" w:cs="Times New Roman"/>
                <w:sz w:val="22"/>
                <w:szCs w:val="22"/>
              </w:rPr>
              <w:t xml:space="preserve"> pranešimas nemažina </w:t>
            </w:r>
            <w:r w:rsidRPr="0064010A">
              <w:rPr>
                <w:rFonts w:ascii="Times New Roman" w:eastAsia="Times New Roman" w:hAnsi="Times New Roman" w:cs="Times New Roman"/>
                <w:b/>
                <w:sz w:val="22"/>
                <w:szCs w:val="22"/>
              </w:rPr>
              <w:t>Rangovo</w:t>
            </w:r>
            <w:r w:rsidRPr="0064010A">
              <w:rPr>
                <w:rFonts w:ascii="Times New Roman" w:eastAsia="Times New Roman" w:hAnsi="Times New Roman" w:cs="Times New Roman"/>
                <w:sz w:val="22"/>
                <w:szCs w:val="22"/>
              </w:rPr>
              <w:t xml:space="preserve"> atsakomybės už specialistą. </w:t>
            </w:r>
          </w:p>
          <w:p w14:paraId="47960ED4"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12.15. Po to, kai </w:t>
            </w:r>
            <w:r w:rsidRPr="0064010A">
              <w:rPr>
                <w:rFonts w:ascii="Times New Roman" w:eastAsia="Times New Roman" w:hAnsi="Times New Roman" w:cs="Times New Roman"/>
                <w:b/>
                <w:sz w:val="22"/>
                <w:szCs w:val="22"/>
              </w:rPr>
              <w:t>Užsakovas</w:t>
            </w:r>
            <w:r w:rsidRPr="0064010A">
              <w:rPr>
                <w:rFonts w:ascii="Times New Roman" w:eastAsia="Times New Roman" w:hAnsi="Times New Roman" w:cs="Times New Roman"/>
                <w:sz w:val="22"/>
                <w:szCs w:val="22"/>
              </w:rPr>
              <w:t xml:space="preserve"> pritaria dėl specialisto įtraukimo į Specialistų sąrašą,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privalo atnaujinti Specialistų sąrašą ir pateikti jį </w:t>
            </w:r>
            <w:r w:rsidRPr="0064010A">
              <w:rPr>
                <w:rFonts w:ascii="Times New Roman" w:eastAsia="Times New Roman" w:hAnsi="Times New Roman" w:cs="Times New Roman"/>
                <w:b/>
                <w:sz w:val="22"/>
                <w:szCs w:val="22"/>
              </w:rPr>
              <w:t>Užsakovui</w:t>
            </w:r>
            <w:r w:rsidRPr="0064010A">
              <w:rPr>
                <w:rFonts w:ascii="Times New Roman" w:eastAsia="Times New Roman" w:hAnsi="Times New Roman" w:cs="Times New Roman"/>
                <w:sz w:val="22"/>
                <w:szCs w:val="22"/>
              </w:rPr>
              <w:t>. Toks Specialistų sąrašo pakeitimas nelaikomas tokiu Sutarties pakeitimu, dėl kurio turi būti sudaromas Susitarimas.</w:t>
            </w:r>
          </w:p>
          <w:p w14:paraId="62C3AE09"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12.16. Tuo atveju, kai netikėtai paaiškėja, kad specialistas negali vykdyti savo pareigų (dėl ligos, traumos ar kitų nenumatytų priežasčių),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privalo nedelsdamas, bet ne vėliau kaip per 3 darbo dienas,  paskirti kitą asmenį laikinai vykdyti tokio specialisto funkcijas ir pranešti apie tai </w:t>
            </w:r>
            <w:r w:rsidRPr="0064010A">
              <w:rPr>
                <w:rFonts w:ascii="Times New Roman" w:eastAsia="Times New Roman" w:hAnsi="Times New Roman" w:cs="Times New Roman"/>
                <w:b/>
                <w:sz w:val="22"/>
                <w:szCs w:val="22"/>
              </w:rPr>
              <w:t>Užsakovui</w:t>
            </w:r>
            <w:r w:rsidRPr="0064010A">
              <w:rPr>
                <w:rFonts w:ascii="Times New Roman" w:eastAsia="Times New Roman" w:hAnsi="Times New Roman" w:cs="Times New Roman"/>
                <w:sz w:val="22"/>
                <w:szCs w:val="22"/>
              </w:rPr>
              <w:t xml:space="preserve">. Taip pat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privalo, vadovaudamasis Sutarties specialiosios dalies 12.13. papunkčiu, nedelsdamas pateikti </w:t>
            </w:r>
            <w:r w:rsidRPr="0064010A">
              <w:rPr>
                <w:rFonts w:ascii="Times New Roman" w:eastAsia="Times New Roman" w:hAnsi="Times New Roman" w:cs="Times New Roman"/>
                <w:b/>
                <w:sz w:val="22"/>
                <w:szCs w:val="22"/>
              </w:rPr>
              <w:t xml:space="preserve">Užsakovui </w:t>
            </w:r>
            <w:r w:rsidRPr="0064010A">
              <w:rPr>
                <w:rFonts w:ascii="Times New Roman" w:eastAsia="Times New Roman" w:hAnsi="Times New Roman" w:cs="Times New Roman"/>
                <w:sz w:val="22"/>
                <w:szCs w:val="22"/>
              </w:rPr>
              <w:t xml:space="preserve">naujo specialisto kandidatūrą, kuri atitiktų jam Pirkimo dokumentuose bei įstatymuose nustatytus reikalavimus, ir gauti </w:t>
            </w:r>
            <w:r w:rsidRPr="0064010A">
              <w:rPr>
                <w:rFonts w:ascii="Times New Roman" w:eastAsia="Times New Roman" w:hAnsi="Times New Roman" w:cs="Times New Roman"/>
                <w:b/>
                <w:sz w:val="22"/>
                <w:szCs w:val="22"/>
              </w:rPr>
              <w:t>Užsakovo</w:t>
            </w:r>
            <w:r w:rsidRPr="0064010A">
              <w:rPr>
                <w:rFonts w:ascii="Times New Roman" w:eastAsia="Times New Roman" w:hAnsi="Times New Roman" w:cs="Times New Roman"/>
                <w:sz w:val="22"/>
                <w:szCs w:val="22"/>
              </w:rPr>
              <w:t xml:space="preserve"> pritarimą Sutarties specialiosios dalies 12.14 papunktyje nustatyta tvarka.</w:t>
            </w:r>
          </w:p>
          <w:p w14:paraId="07F87301"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p>
        </w:tc>
      </w:tr>
      <w:tr w:rsidR="0064010A" w:rsidRPr="0064010A" w14:paraId="2F544647" w14:textId="77777777" w:rsidTr="0064010A">
        <w:tc>
          <w:tcPr>
            <w:tcW w:w="9917" w:type="dxa"/>
            <w:gridSpan w:val="2"/>
          </w:tcPr>
          <w:p w14:paraId="51AB596D" w14:textId="77777777" w:rsidR="0064010A" w:rsidRPr="0064010A" w:rsidRDefault="0064010A" w:rsidP="0064010A">
            <w:pPr>
              <w:spacing w:after="0" w:line="240" w:lineRule="auto"/>
              <w:rPr>
                <w:rFonts w:ascii="Times New Roman" w:eastAsia="Times New Roman" w:hAnsi="Times New Roman" w:cs="Times New Roman"/>
                <w:b/>
                <w:sz w:val="22"/>
                <w:szCs w:val="22"/>
              </w:rPr>
            </w:pPr>
            <w:r w:rsidRPr="0064010A">
              <w:rPr>
                <w:rFonts w:ascii="Times New Roman" w:eastAsia="Times New Roman" w:hAnsi="Times New Roman" w:cs="Times New Roman"/>
                <w:b/>
                <w:sz w:val="22"/>
                <w:szCs w:val="22"/>
              </w:rPr>
              <w:t>13. Kitos nuostatos:</w:t>
            </w:r>
          </w:p>
          <w:p w14:paraId="359283EA" w14:textId="77777777" w:rsidR="0064010A" w:rsidRPr="0064010A" w:rsidRDefault="0064010A" w:rsidP="0064010A">
            <w:pPr>
              <w:spacing w:after="0" w:line="240" w:lineRule="auto"/>
              <w:jc w:val="both"/>
              <w:rPr>
                <w:rFonts w:ascii="Times New Roman" w:eastAsia="Times New Roman" w:hAnsi="Times New Roman" w:cs="Times New Roman"/>
                <w:sz w:val="22"/>
                <w:szCs w:val="22"/>
                <w:highlight w:val="yellow"/>
              </w:rPr>
            </w:pPr>
            <w:r w:rsidRPr="0064010A">
              <w:rPr>
                <w:rFonts w:ascii="Times New Roman" w:eastAsia="Times New Roman" w:hAnsi="Times New Roman" w:cs="Times New Roman"/>
                <w:sz w:val="22"/>
                <w:szCs w:val="22"/>
              </w:rPr>
              <w:t>13.1. Statinio naudotojas</w:t>
            </w:r>
            <w:r w:rsidRPr="0064010A">
              <w:rPr>
                <w:rFonts w:ascii="Times New Roman" w:eastAsia="Times New Roman" w:hAnsi="Times New Roman" w:cs="Times New Roman"/>
                <w:b/>
                <w:sz w:val="22"/>
                <w:szCs w:val="22"/>
              </w:rPr>
              <w:t xml:space="preserve"> </w:t>
            </w:r>
            <w:r w:rsidRPr="0064010A">
              <w:rPr>
                <w:rFonts w:ascii="Times New Roman" w:eastAsia="Times New Roman" w:hAnsi="Times New Roman" w:cs="Times New Roman"/>
                <w:sz w:val="22"/>
                <w:szCs w:val="22"/>
              </w:rPr>
              <w:t xml:space="preserve">– Lietuvos kariuomenė, biudžetinės įstaigos kodas 188732677, Šv. Ignoto g. 8, Vilnius. Statybos defektų, atsiradusių statinio garantiniu laikotarpiu, nustatymą dalyvaujant </w:t>
            </w:r>
            <w:r w:rsidRPr="0064010A">
              <w:rPr>
                <w:rFonts w:ascii="Times New Roman" w:eastAsia="Times New Roman" w:hAnsi="Times New Roman" w:cs="Times New Roman"/>
                <w:b/>
                <w:sz w:val="22"/>
                <w:szCs w:val="22"/>
              </w:rPr>
              <w:t>Užsakovui</w:t>
            </w:r>
            <w:r w:rsidRPr="0064010A">
              <w:rPr>
                <w:rFonts w:ascii="Times New Roman" w:eastAsia="Times New Roman" w:hAnsi="Times New Roman" w:cs="Times New Roman"/>
                <w:sz w:val="22"/>
                <w:szCs w:val="22"/>
              </w:rPr>
              <w:t>, organizuoja Lietuvos kariuomenės Logistikos valdybos Įgulų aptarnavimo tarnyba, biudžetinės įstaigos filialas, filialo kodas 300066843, Mindaugo g. 26, Vilnius. Kilus ginčams dėl statybos defektų, nustatytų garantiniu laikotarpiu, ir neišsprendus jų derybų būdu, jie bus nagrinėjami Lietuvos Respublikos teisės aktų nustatyta tvarka Lietuvos Respublikos teismuose pagal statinio naudotojo buveinės vietą.</w:t>
            </w:r>
          </w:p>
          <w:p w14:paraId="50DB6F44"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13.2. Statinio statybos techninę priežiūrą vykdo Infrastruktūros valdymo agentūros paskirtas statinio statybos techninės priežiūros vadovas. Specialioji statybos techninė priežiūra bus vykdoma pagal poreikį.</w:t>
            </w:r>
          </w:p>
          <w:p w14:paraId="0D485395"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13.3. Šią Sutartį sudaro Sutarties specialioji dalis, jos priedai ir Sutarties bendroji dalis bei Centrinės viešųjų pirkimų informacinės sistemos priemonėmis (</w:t>
            </w:r>
            <w:r w:rsidRPr="0064010A">
              <w:rPr>
                <w:rFonts w:ascii="Times New Roman" w:eastAsia="Times New Roman" w:hAnsi="Times New Roman" w:cs="Times New Roman"/>
                <w:i/>
                <w:color w:val="00B050"/>
                <w:sz w:val="22"/>
                <w:szCs w:val="22"/>
                <w:highlight w:val="lightGray"/>
              </w:rPr>
              <w:t>įrašoma skelbimo data ir Nr</w:t>
            </w:r>
            <w:r w:rsidRPr="0064010A">
              <w:rPr>
                <w:rFonts w:ascii="Times New Roman" w:eastAsia="Times New Roman" w:hAnsi="Times New Roman" w:cs="Times New Roman"/>
                <w:i/>
                <w:sz w:val="22"/>
                <w:szCs w:val="22"/>
                <w:highlight w:val="lightGray"/>
              </w:rPr>
              <w:t>.</w:t>
            </w:r>
            <w:r w:rsidRPr="0064010A">
              <w:rPr>
                <w:rFonts w:ascii="Times New Roman" w:eastAsia="Times New Roman" w:hAnsi="Times New Roman" w:cs="Times New Roman"/>
                <w:sz w:val="22"/>
                <w:szCs w:val="22"/>
              </w:rPr>
              <w:t xml:space="preserve">) paskelbto Konkurso sąlygos, paaiškinimai ir </w:t>
            </w:r>
            <w:r w:rsidRPr="0064010A">
              <w:rPr>
                <w:rFonts w:ascii="Times New Roman" w:eastAsia="Times New Roman" w:hAnsi="Times New Roman" w:cs="Times New Roman"/>
                <w:b/>
                <w:sz w:val="22"/>
                <w:szCs w:val="22"/>
              </w:rPr>
              <w:t>Rangovo</w:t>
            </w:r>
            <w:r w:rsidRPr="0064010A">
              <w:rPr>
                <w:rFonts w:ascii="Times New Roman" w:eastAsia="Times New Roman" w:hAnsi="Times New Roman" w:cs="Times New Roman"/>
                <w:sz w:val="22"/>
                <w:szCs w:val="22"/>
              </w:rPr>
              <w:t xml:space="preserve"> pateiktas Pasiūlymas. Jeigu tarp Sutarties specialiosios ir bendrosios dalies sąlygų yra prieštaravimų, taikomos Sutarties specialiosios dalies sąlygos.</w:t>
            </w:r>
          </w:p>
          <w:p w14:paraId="2ABB205F"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lastRenderedPageBreak/>
              <w:t xml:space="preserve">13.4. Sutartis sudaryta lietuvių kalba dviem egzemplioriais (po vieną kiekvienai Šaliai). Abu Sutarties tekstai yra autentiški ir turi vienodą teisinę galią. </w:t>
            </w:r>
          </w:p>
          <w:p w14:paraId="67D59A8D" w14:textId="7BB5ABE4" w:rsid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13.5.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skiria Sutarties vykdymui kontaktinį asmenį: ................................................ </w:t>
            </w:r>
          </w:p>
          <w:p w14:paraId="531817B6" w14:textId="0161132F" w:rsidR="00CE4C81" w:rsidRPr="0064010A" w:rsidRDefault="00CE4C81" w:rsidP="0064010A">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13.6. Rangovas skiria projekto BIM koordinatorių:.....................</w:t>
            </w:r>
          </w:p>
          <w:p w14:paraId="0896FC5A" w14:textId="4D3D1546"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13.</w:t>
            </w:r>
            <w:r w:rsidR="00CE4C81">
              <w:rPr>
                <w:rFonts w:ascii="Times New Roman" w:eastAsia="Times New Roman" w:hAnsi="Times New Roman" w:cs="Times New Roman"/>
                <w:sz w:val="22"/>
                <w:szCs w:val="22"/>
              </w:rPr>
              <w:t>7</w:t>
            </w:r>
            <w:r w:rsidRPr="0064010A">
              <w:rPr>
                <w:rFonts w:ascii="Times New Roman" w:eastAsia="Times New Roman" w:hAnsi="Times New Roman" w:cs="Times New Roman"/>
                <w:sz w:val="22"/>
                <w:szCs w:val="22"/>
              </w:rPr>
              <w:t xml:space="preserve">. </w:t>
            </w:r>
            <w:r w:rsidRPr="0064010A">
              <w:rPr>
                <w:rFonts w:ascii="Times New Roman" w:eastAsia="Times New Roman" w:hAnsi="Times New Roman" w:cs="Times New Roman"/>
                <w:b/>
                <w:sz w:val="22"/>
                <w:szCs w:val="22"/>
              </w:rPr>
              <w:t>Užsakovas</w:t>
            </w:r>
            <w:r w:rsidRPr="0064010A">
              <w:rPr>
                <w:rFonts w:ascii="Times New Roman" w:eastAsia="Times New Roman" w:hAnsi="Times New Roman" w:cs="Times New Roman"/>
                <w:sz w:val="22"/>
                <w:szCs w:val="22"/>
              </w:rPr>
              <w:t xml:space="preserve"> skiria Sutarties vykdymui kontaktinį asmenį: ................................................</w:t>
            </w:r>
          </w:p>
          <w:p w14:paraId="235BB61B" w14:textId="1EA490AD" w:rsid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13.</w:t>
            </w:r>
            <w:r w:rsidR="00CE4C81">
              <w:rPr>
                <w:rFonts w:ascii="Times New Roman" w:eastAsia="Times New Roman" w:hAnsi="Times New Roman" w:cs="Times New Roman"/>
                <w:sz w:val="22"/>
                <w:szCs w:val="22"/>
              </w:rPr>
              <w:t>8</w:t>
            </w:r>
            <w:r w:rsidRPr="0064010A">
              <w:rPr>
                <w:rFonts w:ascii="Times New Roman" w:eastAsia="Times New Roman" w:hAnsi="Times New Roman" w:cs="Times New Roman"/>
                <w:sz w:val="22"/>
                <w:szCs w:val="22"/>
              </w:rPr>
              <w:t xml:space="preserve">. </w:t>
            </w:r>
            <w:r w:rsidRPr="0064010A">
              <w:rPr>
                <w:rFonts w:ascii="Times New Roman" w:eastAsia="Times New Roman" w:hAnsi="Times New Roman" w:cs="Times New Roman"/>
                <w:b/>
                <w:sz w:val="22"/>
                <w:szCs w:val="22"/>
              </w:rPr>
              <w:t>Užsakovo</w:t>
            </w:r>
            <w:r w:rsidRPr="0064010A">
              <w:rPr>
                <w:rFonts w:ascii="Times New Roman" w:eastAsia="Times New Roman" w:hAnsi="Times New Roman" w:cs="Times New Roman"/>
                <w:sz w:val="22"/>
                <w:szCs w:val="22"/>
              </w:rPr>
              <w:t xml:space="preserve"> paskirtas asmuo, </w:t>
            </w:r>
            <w:r w:rsidRPr="0064010A">
              <w:rPr>
                <w:rFonts w:ascii="Times New Roman" w:eastAsia="Times New Roman" w:hAnsi="Times New Roman" w:cs="Times New Roman"/>
                <w:color w:val="000000"/>
                <w:sz w:val="22"/>
                <w:szCs w:val="22"/>
                <w:shd w:val="clear" w:color="auto" w:fill="FFFFFF"/>
              </w:rPr>
              <w:t>atsakingas už Sutarties ir pakeitimų paskelbimą pagal VPĮ 86 straipsnio 9 dalies nuostatas</w:t>
            </w:r>
            <w:r w:rsidRPr="0064010A">
              <w:rPr>
                <w:rFonts w:ascii="Times New Roman" w:eastAsia="Times New Roman" w:hAnsi="Times New Roman" w:cs="Times New Roman"/>
                <w:sz w:val="22"/>
                <w:szCs w:val="22"/>
              </w:rPr>
              <w:t>: ........................................</w:t>
            </w:r>
          </w:p>
          <w:p w14:paraId="67B875C8" w14:textId="434E9993" w:rsidR="00CE4C81" w:rsidRPr="0064010A" w:rsidRDefault="00CE4C81" w:rsidP="0064010A">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13.9. Užsakovas skiria BIM vadovą:....................</w:t>
            </w:r>
          </w:p>
          <w:p w14:paraId="1065E023" w14:textId="35EB4B31" w:rsidR="0064010A" w:rsidRPr="0064010A" w:rsidRDefault="0064010A" w:rsidP="00CE4C81">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13.</w:t>
            </w:r>
            <w:r w:rsidR="00CE4C81">
              <w:rPr>
                <w:rFonts w:ascii="Times New Roman" w:eastAsia="Times New Roman" w:hAnsi="Times New Roman" w:cs="Times New Roman"/>
                <w:sz w:val="22"/>
                <w:szCs w:val="22"/>
              </w:rPr>
              <w:t>10</w:t>
            </w:r>
            <w:r w:rsidRPr="0064010A">
              <w:rPr>
                <w:rFonts w:ascii="Times New Roman" w:eastAsia="Times New Roman" w:hAnsi="Times New Roman" w:cs="Times New Roman"/>
                <w:sz w:val="22"/>
                <w:szCs w:val="22"/>
              </w:rPr>
              <w:t>. Tuo atveju, jeigu tarp Techninės užduoties ir pirkimo dokumentų, paskelbtų CVP IS, įskaitant  paaiškinimus ir atsakymus į tiekėjų klusimus (taip pat ir paaiškinimus dėl Techninės užduoties), reikalavimų, sprendinių ar aprašymų atsiranda prieštaravimų ar neatitikimų, viršenybę turi pirkimo dokumentai ir jų patikslinimai, paskelbti CVP IS.</w:t>
            </w:r>
          </w:p>
        </w:tc>
      </w:tr>
      <w:tr w:rsidR="0064010A" w:rsidRPr="0064010A" w14:paraId="315CB611" w14:textId="77777777" w:rsidTr="0064010A">
        <w:tc>
          <w:tcPr>
            <w:tcW w:w="9917" w:type="dxa"/>
            <w:gridSpan w:val="2"/>
          </w:tcPr>
          <w:p w14:paraId="4F18E809" w14:textId="77777777" w:rsidR="0064010A" w:rsidRPr="0064010A" w:rsidRDefault="0064010A" w:rsidP="0064010A">
            <w:pPr>
              <w:spacing w:after="0" w:line="240" w:lineRule="auto"/>
              <w:rPr>
                <w:rFonts w:ascii="Times New Roman" w:eastAsia="Times New Roman" w:hAnsi="Times New Roman" w:cs="Times New Roman"/>
                <w:b/>
                <w:sz w:val="22"/>
                <w:szCs w:val="22"/>
              </w:rPr>
            </w:pPr>
            <w:r w:rsidRPr="0064010A">
              <w:rPr>
                <w:rFonts w:ascii="Times New Roman" w:eastAsia="Times New Roman" w:hAnsi="Times New Roman" w:cs="Times New Roman"/>
                <w:b/>
                <w:sz w:val="22"/>
                <w:szCs w:val="22"/>
              </w:rPr>
              <w:t>14. Sutarties bendrosios dalies pakeitimai:</w:t>
            </w:r>
          </w:p>
          <w:p w14:paraId="098A7DBC" w14:textId="77777777" w:rsidR="0064010A" w:rsidRPr="0064010A" w:rsidRDefault="0064010A" w:rsidP="0064010A">
            <w:pPr>
              <w:spacing w:after="0" w:line="240" w:lineRule="auto"/>
              <w:jc w:val="both"/>
              <w:rPr>
                <w:rFonts w:ascii="Times New Roman" w:eastAsia="Times New Roman" w:hAnsi="Times New Roman" w:cs="Times New Roman"/>
                <w:i/>
                <w:sz w:val="22"/>
                <w:szCs w:val="22"/>
                <w:lang w:eastAsia="en-US"/>
              </w:rPr>
            </w:pPr>
            <w:r w:rsidRPr="0064010A">
              <w:rPr>
                <w:rFonts w:ascii="Times New Roman" w:eastAsia="Times New Roman" w:hAnsi="Times New Roman" w:cs="Times New Roman"/>
                <w:sz w:val="22"/>
                <w:szCs w:val="22"/>
              </w:rPr>
              <w:t xml:space="preserve">14.1. Sutarties bendrosios dalies 3.4. punktas yra išdėstomas tokia redakcija: </w:t>
            </w:r>
            <w:r w:rsidRPr="0064010A">
              <w:rPr>
                <w:rFonts w:ascii="Times New Roman" w:eastAsia="Times New Roman" w:hAnsi="Times New Roman" w:cs="Times New Roman"/>
                <w:i/>
                <w:sz w:val="22"/>
                <w:szCs w:val="22"/>
              </w:rPr>
              <w:t xml:space="preserve">3.4. </w:t>
            </w:r>
            <w:r w:rsidRPr="0064010A">
              <w:rPr>
                <w:rFonts w:ascii="Times New Roman" w:eastAsia="Times New Roman" w:hAnsi="Times New Roman" w:cs="Times New Roman"/>
                <w:i/>
                <w:sz w:val="22"/>
                <w:szCs w:val="22"/>
                <w:lang w:eastAsia="en-US"/>
              </w:rPr>
              <w:t xml:space="preserve">Į bendrą Sutarties kainą yra įskaičiuota darbų, numatytų Sutarties specialiojoje dalyje, kaina, įskaitant darbo jėgos, įrenginių, mechanizmų darbo ir medžiagų kainą, statinio/ų projekto/ų parengimo (kai Sutarties specialiojoje dalyje juos numatyta parengti), kadastrinių matavimų (žemės sklypų ir/ar statinių) atlikimo ir kadastrinių bylų suformavimo, visas su dokumentų, kurių reikalauja </w:t>
            </w:r>
            <w:r w:rsidRPr="0064010A">
              <w:rPr>
                <w:rFonts w:ascii="Times New Roman" w:eastAsia="Times New Roman" w:hAnsi="Times New Roman" w:cs="Times New Roman"/>
                <w:b/>
                <w:i/>
                <w:sz w:val="22"/>
                <w:szCs w:val="22"/>
                <w:lang w:eastAsia="en-US"/>
              </w:rPr>
              <w:t>Užsakovas</w:t>
            </w:r>
            <w:r w:rsidRPr="0064010A">
              <w:rPr>
                <w:rFonts w:ascii="Times New Roman" w:eastAsia="Times New Roman" w:hAnsi="Times New Roman" w:cs="Times New Roman"/>
                <w:i/>
                <w:sz w:val="22"/>
                <w:szCs w:val="22"/>
                <w:lang w:eastAsia="en-US"/>
              </w:rPr>
              <w:t xml:space="preserve">, rengimu bei pateikimu, susijusias išlaidas, aprūpinimo įrankiais, reikalingais darbams atlikti, išlaidas. Į bendrą Sutarties kainą taip pat įskaičiuotos mokesčių, draudimo, garantijų, transportavimo, apsaugos, bandymų, kurie yra reikalingi darbų priėmimui, ir visos kitos, su darbų atlikimu susijusios, įmanomos išlaidos. </w:t>
            </w:r>
          </w:p>
          <w:p w14:paraId="21064E52" w14:textId="77777777" w:rsidR="0064010A" w:rsidRPr="0064010A" w:rsidRDefault="0064010A" w:rsidP="0064010A">
            <w:pPr>
              <w:spacing w:after="0" w:line="240" w:lineRule="auto"/>
              <w:jc w:val="both"/>
              <w:rPr>
                <w:rFonts w:ascii="Times New Roman" w:eastAsia="Times New Roman" w:hAnsi="Times New Roman" w:cs="Times New Roman"/>
                <w:i/>
                <w:sz w:val="22"/>
                <w:szCs w:val="22"/>
                <w:lang w:eastAsia="en-US"/>
              </w:rPr>
            </w:pPr>
            <w:r w:rsidRPr="0064010A">
              <w:rPr>
                <w:rFonts w:ascii="Times New Roman" w:eastAsia="Times New Roman" w:hAnsi="Times New Roman" w:cs="Times New Roman"/>
                <w:sz w:val="22"/>
                <w:szCs w:val="22"/>
                <w:lang w:eastAsia="en-US"/>
              </w:rPr>
              <w:t>14.2. Sutarties bendrosios dalies 3.8. punktas, kartu su visais papunkčiais yra išdėstomas tokia redakcija:</w:t>
            </w:r>
            <w:r w:rsidRPr="0064010A">
              <w:rPr>
                <w:rFonts w:ascii="Times New Roman" w:eastAsia="Times New Roman" w:hAnsi="Times New Roman" w:cs="Times New Roman"/>
                <w:i/>
                <w:sz w:val="22"/>
                <w:szCs w:val="22"/>
                <w:lang w:eastAsia="en-US"/>
              </w:rPr>
              <w:t xml:space="preserve"> 3.8. Sutarties kaina taip pat gali būti keičiama dėl </w:t>
            </w:r>
            <w:r w:rsidRPr="0064010A">
              <w:rPr>
                <w:rFonts w:ascii="Times New Roman" w:eastAsia="Times New Roman" w:hAnsi="Times New Roman" w:cs="Times New Roman"/>
                <w:i/>
                <w:color w:val="000000"/>
                <w:sz w:val="22"/>
                <w:szCs w:val="22"/>
                <w:lang w:eastAsia="en-US"/>
              </w:rPr>
              <w:t>Darbų kiekių (apimties) pakeitimų, kurie gali būti atliekami šiais atvejais:</w:t>
            </w:r>
          </w:p>
          <w:p w14:paraId="09F75C09" w14:textId="77777777" w:rsidR="0064010A" w:rsidRPr="0064010A" w:rsidRDefault="0064010A" w:rsidP="0064010A">
            <w:pPr>
              <w:spacing w:after="0" w:line="240" w:lineRule="auto"/>
              <w:ind w:right="-1"/>
              <w:jc w:val="both"/>
              <w:rPr>
                <w:rFonts w:ascii="Times New Roman" w:eastAsia="Times New Roman" w:hAnsi="Times New Roman" w:cs="Times New Roman"/>
                <w:i/>
                <w:sz w:val="22"/>
                <w:szCs w:val="22"/>
                <w:lang w:eastAsia="en-US"/>
              </w:rPr>
            </w:pPr>
            <w:r w:rsidRPr="0064010A">
              <w:rPr>
                <w:rFonts w:ascii="Times New Roman" w:eastAsia="Times New Roman" w:hAnsi="Times New Roman" w:cs="Times New Roman"/>
                <w:i/>
                <w:sz w:val="22"/>
                <w:szCs w:val="22"/>
                <w:lang w:eastAsia="en-US"/>
              </w:rPr>
              <w:t xml:space="preserve">3.8.1. kai dėl nenumatytų, nuo Šalių nepriklausančių aplinkybių, racionaliai naudojant darbų vykdymui skirtas lėšas, Sutartyje numatytą atskirą darbą (ar jo dalį, pvz.: pasiūlyme nurodyti statybos produktai/medžiagos/įranga rinkoje nebegaminamos/nebetiekiamos ar pan.) būtina keisti kitu darbu. Tokiu atveju raštu pagrindžiamos aplinkybės, sąlygojančios būtinybę atlikti darbų pakeitimus, </w:t>
            </w:r>
            <w:r w:rsidRPr="0064010A">
              <w:rPr>
                <w:rFonts w:ascii="Times New Roman" w:eastAsia="Times New Roman" w:hAnsi="Times New Roman" w:cs="Times New Roman"/>
                <w:b/>
                <w:i/>
                <w:sz w:val="22"/>
                <w:szCs w:val="22"/>
                <w:lang w:eastAsia="en-US"/>
              </w:rPr>
              <w:t>Rangovas</w:t>
            </w:r>
            <w:r w:rsidRPr="0064010A">
              <w:rPr>
                <w:rFonts w:ascii="Times New Roman" w:eastAsia="Times New Roman" w:hAnsi="Times New Roman" w:cs="Times New Roman"/>
                <w:i/>
                <w:sz w:val="22"/>
                <w:szCs w:val="22"/>
                <w:lang w:eastAsia="en-US"/>
              </w:rPr>
              <w:t xml:space="preserve"> pateikia nevykdytinų darbų lokalinę sąmatą, kurioje nurodo nevykdytinų darbų kainas, apskaičiuotas pagal Sutartyje nurodytus atitinkamų darbų įkainius, bei siūlymą dėl keistinų darbų, t. y. vietoje nevykdomų darbų siūlomų atlikti darbų lokalinę sąmatą, sudarytą pagal Sutarties bendrosios dalies 3.13.2 papunktyje nurodytus darbų kainų nustatymo būdus, ir, </w:t>
            </w:r>
            <w:r w:rsidRPr="0064010A">
              <w:rPr>
                <w:rFonts w:ascii="Times New Roman" w:eastAsia="Times New Roman" w:hAnsi="Times New Roman" w:cs="Times New Roman"/>
                <w:b/>
                <w:i/>
                <w:sz w:val="22"/>
                <w:szCs w:val="22"/>
                <w:lang w:eastAsia="en-US"/>
              </w:rPr>
              <w:t>Užsakovui</w:t>
            </w:r>
            <w:r w:rsidRPr="0064010A">
              <w:rPr>
                <w:rFonts w:ascii="Times New Roman" w:eastAsia="Times New Roman" w:hAnsi="Times New Roman" w:cs="Times New Roman"/>
                <w:i/>
                <w:sz w:val="22"/>
                <w:szCs w:val="22"/>
                <w:lang w:eastAsia="en-US"/>
              </w:rPr>
              <w:t xml:space="preserve"> įvertinus </w:t>
            </w:r>
            <w:r w:rsidRPr="0064010A">
              <w:rPr>
                <w:rFonts w:ascii="Times New Roman" w:eastAsia="Times New Roman" w:hAnsi="Times New Roman" w:cs="Times New Roman"/>
                <w:b/>
                <w:i/>
                <w:sz w:val="22"/>
                <w:szCs w:val="22"/>
                <w:lang w:eastAsia="en-US"/>
              </w:rPr>
              <w:t>Rangovo</w:t>
            </w:r>
            <w:r w:rsidRPr="0064010A">
              <w:rPr>
                <w:rFonts w:ascii="Times New Roman" w:eastAsia="Times New Roman" w:hAnsi="Times New Roman" w:cs="Times New Roman"/>
                <w:i/>
                <w:sz w:val="22"/>
                <w:szCs w:val="22"/>
                <w:lang w:eastAsia="en-US"/>
              </w:rPr>
              <w:t xml:space="preserve"> siūlymą, koreguojama Sutarties kaina (jei reikia);</w:t>
            </w:r>
          </w:p>
          <w:p w14:paraId="71927A3E" w14:textId="77777777" w:rsidR="0064010A" w:rsidRPr="0064010A" w:rsidRDefault="0064010A" w:rsidP="0064010A">
            <w:pPr>
              <w:tabs>
                <w:tab w:val="left" w:pos="720"/>
                <w:tab w:val="left" w:pos="1296"/>
              </w:tabs>
              <w:spacing w:after="0" w:line="240" w:lineRule="auto"/>
              <w:ind w:right="-1"/>
              <w:jc w:val="both"/>
              <w:rPr>
                <w:rFonts w:ascii="Times New Roman" w:eastAsia="Times New Roman" w:hAnsi="Times New Roman" w:cs="Times New Roman"/>
                <w:i/>
                <w:sz w:val="22"/>
                <w:szCs w:val="22"/>
                <w:lang w:eastAsia="en-US"/>
              </w:rPr>
            </w:pPr>
            <w:r w:rsidRPr="0064010A">
              <w:rPr>
                <w:rFonts w:ascii="Times New Roman" w:eastAsia="Times New Roman" w:hAnsi="Times New Roman" w:cs="Times New Roman"/>
                <w:i/>
                <w:sz w:val="22"/>
                <w:szCs w:val="22"/>
                <w:lang w:eastAsia="en-US"/>
              </w:rPr>
              <w:t xml:space="preserve">3.8.2. kai </w:t>
            </w:r>
            <w:r w:rsidRPr="0064010A">
              <w:rPr>
                <w:rFonts w:ascii="Times New Roman" w:eastAsia="Times New Roman" w:hAnsi="Times New Roman" w:cs="Times New Roman"/>
                <w:b/>
                <w:i/>
                <w:sz w:val="22"/>
                <w:szCs w:val="22"/>
                <w:lang w:eastAsia="en-US"/>
              </w:rPr>
              <w:t>Užsakovui</w:t>
            </w:r>
            <w:r w:rsidRPr="0064010A">
              <w:rPr>
                <w:rFonts w:ascii="Times New Roman" w:eastAsia="Times New Roman" w:hAnsi="Times New Roman" w:cs="Times New Roman"/>
                <w:i/>
                <w:sz w:val="22"/>
                <w:szCs w:val="22"/>
                <w:lang w:eastAsia="en-US"/>
              </w:rPr>
              <w:t xml:space="preserve"> prireikia įsigyti papildomų darbų ar paslaugų, </w:t>
            </w:r>
            <w:r w:rsidRPr="0064010A">
              <w:rPr>
                <w:rFonts w:ascii="Times New Roman" w:eastAsia="Times New Roman" w:hAnsi="Times New Roman" w:cs="Times New Roman"/>
                <w:i/>
                <w:color w:val="000000"/>
                <w:sz w:val="22"/>
                <w:szCs w:val="22"/>
                <w:lang w:eastAsia="en-US"/>
              </w:rPr>
              <w:t>kurie nebuvo įtraukti į pirminį pirkimą</w:t>
            </w:r>
            <w:r w:rsidRPr="0064010A">
              <w:rPr>
                <w:rFonts w:ascii="Times New Roman" w:eastAsia="Times New Roman" w:hAnsi="Times New Roman" w:cs="Times New Roman"/>
                <w:i/>
                <w:sz w:val="22"/>
                <w:szCs w:val="22"/>
                <w:lang w:eastAsia="en-US"/>
              </w:rPr>
              <w:t>;</w:t>
            </w:r>
          </w:p>
          <w:p w14:paraId="1B68867A" w14:textId="77777777" w:rsidR="0064010A" w:rsidRPr="0064010A" w:rsidRDefault="0064010A" w:rsidP="0064010A">
            <w:pPr>
              <w:spacing w:after="0" w:line="240" w:lineRule="auto"/>
              <w:ind w:right="-1"/>
              <w:jc w:val="both"/>
              <w:rPr>
                <w:rFonts w:ascii="Times New Roman" w:eastAsia="Times New Roman" w:hAnsi="Times New Roman" w:cs="Times New Roman"/>
                <w:i/>
                <w:sz w:val="22"/>
                <w:szCs w:val="22"/>
                <w:lang w:eastAsia="en-US"/>
              </w:rPr>
            </w:pPr>
            <w:r w:rsidRPr="0064010A">
              <w:rPr>
                <w:rFonts w:ascii="Times New Roman" w:eastAsia="Times New Roman" w:hAnsi="Times New Roman" w:cs="Times New Roman"/>
                <w:i/>
                <w:sz w:val="22"/>
                <w:szCs w:val="22"/>
                <w:lang w:eastAsia="en-US"/>
              </w:rPr>
              <w:t>3.8.3. kai konkrečių darbų atlikimas (įskaitant, bet neapsiribojant, ir Sutarčiai įvykdyti reikalingų darbų, numatytų Sutartyje ar jos prieduose, kiekių sumažėjimo atvejį) ar statybos produktų panaudojimas (ar sumontavimas) tampa nereikalingais dėl:</w:t>
            </w:r>
          </w:p>
          <w:p w14:paraId="13FBA3CE" w14:textId="77777777" w:rsidR="0064010A" w:rsidRPr="0064010A" w:rsidRDefault="0064010A" w:rsidP="0064010A">
            <w:pPr>
              <w:spacing w:after="0" w:line="240" w:lineRule="auto"/>
              <w:ind w:right="-1"/>
              <w:jc w:val="both"/>
              <w:rPr>
                <w:rFonts w:ascii="Times New Roman" w:eastAsia="Times New Roman" w:hAnsi="Times New Roman" w:cs="Times New Roman"/>
                <w:i/>
                <w:sz w:val="22"/>
                <w:szCs w:val="22"/>
                <w:lang w:eastAsia="en-US"/>
              </w:rPr>
            </w:pPr>
            <w:r w:rsidRPr="0064010A">
              <w:rPr>
                <w:rFonts w:ascii="Times New Roman" w:eastAsia="Times New Roman" w:hAnsi="Times New Roman" w:cs="Times New Roman"/>
                <w:i/>
                <w:sz w:val="22"/>
                <w:szCs w:val="22"/>
                <w:lang w:eastAsia="en-US"/>
              </w:rPr>
              <w:t>3.8.3.1. Sutarčiai įvykdyti reikalingų darbų, numatytų Sutartyje ar jos prieduose, kiekių sumažėjimo;</w:t>
            </w:r>
          </w:p>
          <w:p w14:paraId="37C7D321" w14:textId="77777777" w:rsidR="0064010A" w:rsidRPr="0064010A" w:rsidRDefault="0064010A" w:rsidP="0064010A">
            <w:pPr>
              <w:spacing w:after="0" w:line="240" w:lineRule="auto"/>
              <w:ind w:right="-1"/>
              <w:jc w:val="both"/>
              <w:rPr>
                <w:rFonts w:ascii="Times New Roman" w:eastAsia="Times New Roman" w:hAnsi="Times New Roman" w:cs="Times New Roman"/>
                <w:i/>
                <w:sz w:val="22"/>
                <w:szCs w:val="22"/>
                <w:lang w:eastAsia="en-US"/>
              </w:rPr>
            </w:pPr>
            <w:r w:rsidRPr="0064010A">
              <w:rPr>
                <w:rFonts w:ascii="Times New Roman" w:eastAsia="Times New Roman" w:hAnsi="Times New Roman" w:cs="Times New Roman"/>
                <w:i/>
                <w:sz w:val="22"/>
                <w:szCs w:val="22"/>
                <w:lang w:eastAsia="en-US"/>
              </w:rPr>
              <w:t>3.8.3.2. projekto (techninio ir/ar darbo), pagal kurį vykdoma statyba, keitimo;</w:t>
            </w:r>
          </w:p>
          <w:p w14:paraId="07FB62CC" w14:textId="77777777" w:rsidR="0064010A" w:rsidRPr="0064010A" w:rsidRDefault="0064010A" w:rsidP="0064010A">
            <w:pPr>
              <w:spacing w:after="0" w:line="240" w:lineRule="auto"/>
              <w:ind w:right="-1"/>
              <w:jc w:val="both"/>
              <w:rPr>
                <w:rFonts w:ascii="Times New Roman" w:eastAsia="Times New Roman" w:hAnsi="Times New Roman" w:cs="Times New Roman"/>
                <w:i/>
                <w:sz w:val="22"/>
                <w:szCs w:val="22"/>
                <w:lang w:eastAsia="en-US"/>
              </w:rPr>
            </w:pPr>
            <w:r w:rsidRPr="0064010A">
              <w:rPr>
                <w:rFonts w:ascii="Times New Roman" w:eastAsia="Times New Roman" w:hAnsi="Times New Roman" w:cs="Times New Roman"/>
                <w:i/>
                <w:sz w:val="22"/>
                <w:szCs w:val="22"/>
                <w:lang w:eastAsia="en-US"/>
              </w:rPr>
              <w:t>3.8.3.3. pasikeitusių teisės aktų reikalavimų tampa nereikalinga atlikti konkrečius darbus ar panaudoti (sumontuoti) statybos produktus ir Užsakovas priima sprendimą dėl jų atsisakymo;</w:t>
            </w:r>
          </w:p>
          <w:p w14:paraId="5209DC5D" w14:textId="77777777" w:rsidR="0064010A" w:rsidRPr="0064010A" w:rsidRDefault="0064010A" w:rsidP="0064010A">
            <w:pPr>
              <w:tabs>
                <w:tab w:val="left" w:pos="720"/>
                <w:tab w:val="left" w:pos="1296"/>
              </w:tabs>
              <w:spacing w:after="0" w:line="240" w:lineRule="auto"/>
              <w:ind w:right="-1"/>
              <w:jc w:val="both"/>
              <w:rPr>
                <w:rFonts w:ascii="Times New Roman" w:eastAsia="Times New Roman" w:hAnsi="Times New Roman" w:cs="Times New Roman"/>
                <w:i/>
                <w:sz w:val="22"/>
                <w:szCs w:val="22"/>
                <w:lang w:eastAsia="en-US"/>
              </w:rPr>
            </w:pPr>
            <w:r w:rsidRPr="0064010A">
              <w:rPr>
                <w:rFonts w:ascii="Times New Roman" w:eastAsia="Times New Roman" w:hAnsi="Times New Roman" w:cs="Times New Roman"/>
                <w:i/>
                <w:sz w:val="22"/>
                <w:szCs w:val="22"/>
                <w:lang w:eastAsia="en-US"/>
              </w:rPr>
              <w:t xml:space="preserve">3.8.3.4. kai Sutarties bendrosios dalies 6.1.5 papunktyje nurodytu atveju </w:t>
            </w:r>
            <w:r w:rsidRPr="0064010A">
              <w:rPr>
                <w:rFonts w:ascii="Times New Roman" w:eastAsia="Times New Roman" w:hAnsi="Times New Roman" w:cs="Times New Roman"/>
                <w:b/>
                <w:i/>
                <w:sz w:val="22"/>
                <w:szCs w:val="22"/>
                <w:lang w:eastAsia="en-US"/>
              </w:rPr>
              <w:t>Užsakovas</w:t>
            </w:r>
            <w:r w:rsidRPr="0064010A">
              <w:rPr>
                <w:rFonts w:ascii="Times New Roman" w:eastAsia="Times New Roman" w:hAnsi="Times New Roman" w:cs="Times New Roman"/>
                <w:i/>
                <w:sz w:val="22"/>
                <w:szCs w:val="22"/>
                <w:lang w:eastAsia="en-US"/>
              </w:rPr>
              <w:t xml:space="preserve"> atsisako konkrečių paslaugų, darbų atlikimo ar statybos produktų panaudojimo (ar sumontavimo);</w:t>
            </w:r>
          </w:p>
          <w:p w14:paraId="5F57B4B9" w14:textId="77777777" w:rsidR="0064010A" w:rsidRPr="0064010A" w:rsidRDefault="0064010A" w:rsidP="0064010A">
            <w:pPr>
              <w:spacing w:after="0" w:line="240" w:lineRule="auto"/>
              <w:jc w:val="both"/>
              <w:rPr>
                <w:rFonts w:ascii="Times New Roman" w:eastAsia="Times New Roman" w:hAnsi="Times New Roman" w:cs="Times New Roman"/>
                <w:i/>
                <w:color w:val="000000"/>
                <w:sz w:val="22"/>
                <w:szCs w:val="22"/>
                <w:lang w:eastAsia="en-US"/>
              </w:rPr>
            </w:pPr>
            <w:r w:rsidRPr="0064010A">
              <w:rPr>
                <w:rFonts w:ascii="Times New Roman" w:eastAsia="Times New Roman" w:hAnsi="Times New Roman" w:cs="Times New Roman"/>
                <w:i/>
                <w:color w:val="000000"/>
                <w:sz w:val="22"/>
                <w:szCs w:val="22"/>
                <w:lang w:eastAsia="en-US"/>
              </w:rPr>
              <w:t>3.8.4. kai projektinėje (techninėje) dokumentacijoje numatytų sprendinių neįmanoma įgyvendinti dėl šios dokumentacijos klaidų, kurių nėra galimybės patikslinti Sutarties įgyvendinimo metu;</w:t>
            </w:r>
          </w:p>
          <w:p w14:paraId="42BD0E59" w14:textId="77777777" w:rsidR="0064010A" w:rsidRPr="0064010A" w:rsidRDefault="0064010A" w:rsidP="0064010A">
            <w:pPr>
              <w:spacing w:after="0" w:line="240" w:lineRule="auto"/>
              <w:jc w:val="both"/>
              <w:rPr>
                <w:rFonts w:ascii="Times New Roman" w:eastAsia="Times New Roman" w:hAnsi="Times New Roman" w:cs="Times New Roman"/>
                <w:i/>
                <w:color w:val="000000"/>
                <w:sz w:val="22"/>
                <w:szCs w:val="22"/>
                <w:lang w:eastAsia="en-US"/>
              </w:rPr>
            </w:pPr>
            <w:r w:rsidRPr="0064010A">
              <w:rPr>
                <w:rFonts w:ascii="Times New Roman" w:eastAsia="Times New Roman" w:hAnsi="Times New Roman" w:cs="Times New Roman"/>
                <w:i/>
                <w:color w:val="000000"/>
                <w:sz w:val="22"/>
                <w:szCs w:val="22"/>
                <w:lang w:eastAsia="en-US"/>
              </w:rPr>
              <w:t>3.8.5. kai dėl paaiškėjusių techninių priežasčių ir aplinkybių tam tikrus darbus vykdyti tampa neracionalu;</w:t>
            </w:r>
          </w:p>
          <w:p w14:paraId="69DC50CF" w14:textId="77777777" w:rsidR="0064010A" w:rsidRPr="0064010A" w:rsidRDefault="0064010A" w:rsidP="0064010A">
            <w:pPr>
              <w:spacing w:after="0" w:line="240" w:lineRule="auto"/>
              <w:jc w:val="both"/>
              <w:rPr>
                <w:rFonts w:ascii="Times New Roman" w:eastAsia="Times New Roman" w:hAnsi="Times New Roman" w:cs="Times New Roman"/>
                <w:i/>
                <w:color w:val="000000"/>
                <w:sz w:val="22"/>
                <w:szCs w:val="22"/>
                <w:lang w:eastAsia="en-US"/>
              </w:rPr>
            </w:pPr>
            <w:r w:rsidRPr="0064010A">
              <w:rPr>
                <w:rFonts w:ascii="Times New Roman" w:eastAsia="Times New Roman" w:hAnsi="Times New Roman" w:cs="Times New Roman"/>
                <w:i/>
                <w:color w:val="000000"/>
                <w:sz w:val="22"/>
                <w:szCs w:val="22"/>
                <w:lang w:eastAsia="en-US"/>
              </w:rPr>
              <w:t>3.8.6. 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4415054B" w14:textId="77777777" w:rsidR="0064010A" w:rsidRPr="0064010A" w:rsidRDefault="0064010A" w:rsidP="0064010A">
            <w:pPr>
              <w:spacing w:after="0" w:line="240" w:lineRule="auto"/>
              <w:jc w:val="both"/>
              <w:rPr>
                <w:rFonts w:ascii="Times New Roman" w:eastAsia="Times New Roman" w:hAnsi="Times New Roman" w:cs="Times New Roman"/>
                <w:i/>
                <w:color w:val="000000"/>
                <w:sz w:val="22"/>
                <w:szCs w:val="22"/>
                <w:lang w:eastAsia="en-US"/>
              </w:rPr>
            </w:pPr>
            <w:r w:rsidRPr="0064010A">
              <w:rPr>
                <w:rFonts w:ascii="Times New Roman" w:eastAsia="Times New Roman" w:hAnsi="Times New Roman" w:cs="Times New Roman"/>
                <w:i/>
                <w:color w:val="000000"/>
                <w:sz w:val="22"/>
                <w:szCs w:val="22"/>
                <w:lang w:eastAsia="en-US"/>
              </w:rPr>
              <w:t>3.8.7. dėl pagrįstų trečiųjų asmenų reikalavimų dėl darbų, susijusių su trečiųjų asmenų turtu, vykdymo (inžinerinių tinklų (vandentiekių, dujotiekių, elektros, telekomunikacijų, energijos ir (ar) kitų tinklų), susisiekimo komunikacijų valdytojų ir pan.);</w:t>
            </w:r>
          </w:p>
          <w:p w14:paraId="7578DDE4" w14:textId="77777777" w:rsidR="0064010A" w:rsidRPr="0064010A" w:rsidRDefault="0064010A" w:rsidP="0064010A">
            <w:pPr>
              <w:spacing w:after="0" w:line="240" w:lineRule="auto"/>
              <w:jc w:val="both"/>
              <w:rPr>
                <w:rFonts w:ascii="Times New Roman" w:eastAsia="Times New Roman" w:hAnsi="Times New Roman" w:cs="Times New Roman"/>
                <w:i/>
                <w:color w:val="000000"/>
                <w:sz w:val="22"/>
                <w:szCs w:val="22"/>
                <w:lang w:eastAsia="en-US"/>
              </w:rPr>
            </w:pPr>
            <w:r w:rsidRPr="0064010A">
              <w:rPr>
                <w:rFonts w:ascii="Times New Roman" w:eastAsia="Times New Roman" w:hAnsi="Times New Roman" w:cs="Times New Roman"/>
                <w:i/>
                <w:color w:val="000000"/>
                <w:sz w:val="22"/>
                <w:szCs w:val="22"/>
                <w:lang w:eastAsia="en-US"/>
              </w:rPr>
              <w:t>3.8.8. kai nėra skiriamas pakankamas finansavimas darbams apmokėti;</w:t>
            </w:r>
          </w:p>
          <w:p w14:paraId="38E57741" w14:textId="77777777" w:rsidR="0064010A" w:rsidRPr="0064010A" w:rsidRDefault="0064010A" w:rsidP="0064010A">
            <w:pPr>
              <w:tabs>
                <w:tab w:val="left" w:pos="720"/>
                <w:tab w:val="left" w:pos="1296"/>
              </w:tabs>
              <w:spacing w:after="0" w:line="240" w:lineRule="auto"/>
              <w:ind w:right="-1"/>
              <w:jc w:val="both"/>
              <w:rPr>
                <w:rFonts w:ascii="Times New Roman" w:eastAsia="Times New Roman" w:hAnsi="Times New Roman" w:cs="Times New Roman"/>
                <w:i/>
                <w:sz w:val="22"/>
                <w:szCs w:val="22"/>
                <w:lang w:eastAsia="en-US"/>
              </w:rPr>
            </w:pPr>
            <w:r w:rsidRPr="0064010A">
              <w:rPr>
                <w:rFonts w:ascii="Times New Roman" w:eastAsia="Times New Roman" w:hAnsi="Times New Roman" w:cs="Times New Roman"/>
                <w:i/>
                <w:sz w:val="22"/>
                <w:szCs w:val="22"/>
                <w:lang w:eastAsia="en-US"/>
              </w:rPr>
              <w:t>3.8.9. Kitais Sutarties specialiojoje dalyje nurodytais atvejais.</w:t>
            </w:r>
          </w:p>
          <w:p w14:paraId="561CC32A" w14:textId="77777777" w:rsidR="0064010A" w:rsidRPr="0064010A" w:rsidRDefault="0064010A" w:rsidP="0064010A">
            <w:pPr>
              <w:spacing w:after="0" w:line="240" w:lineRule="auto"/>
              <w:jc w:val="both"/>
              <w:rPr>
                <w:rFonts w:ascii="Times New Roman" w:eastAsia="Times New Roman" w:hAnsi="Times New Roman" w:cs="Times New Roman"/>
                <w:i/>
                <w:sz w:val="22"/>
                <w:szCs w:val="22"/>
                <w:lang w:eastAsia="en-US"/>
              </w:rPr>
            </w:pPr>
            <w:r w:rsidRPr="0064010A">
              <w:rPr>
                <w:rFonts w:ascii="Times New Roman" w:eastAsia="Times New Roman" w:hAnsi="Times New Roman" w:cs="Times New Roman"/>
                <w:sz w:val="22"/>
                <w:szCs w:val="22"/>
                <w:lang w:eastAsia="en-US"/>
              </w:rPr>
              <w:lastRenderedPageBreak/>
              <w:t>14.3. Sutarties bendroji dalis yra papildoma 10.1</w:t>
            </w:r>
            <w:r w:rsidRPr="0064010A">
              <w:rPr>
                <w:rFonts w:ascii="Times New Roman" w:eastAsia="Times New Roman" w:hAnsi="Times New Roman" w:cs="Times New Roman"/>
                <w:sz w:val="22"/>
                <w:szCs w:val="22"/>
                <w:vertAlign w:val="superscript"/>
                <w:lang w:eastAsia="en-US"/>
              </w:rPr>
              <w:t>1</w:t>
            </w:r>
            <w:r w:rsidRPr="0064010A">
              <w:rPr>
                <w:rFonts w:ascii="Times New Roman" w:eastAsia="Times New Roman" w:hAnsi="Times New Roman" w:cs="Times New Roman"/>
                <w:sz w:val="22"/>
                <w:szCs w:val="22"/>
                <w:lang w:eastAsia="en-US"/>
              </w:rPr>
              <w:t xml:space="preserve"> punktu, kuris yra išdėstomas taip: 10.1</w:t>
            </w:r>
            <w:r w:rsidRPr="0064010A">
              <w:rPr>
                <w:rFonts w:ascii="Times New Roman" w:eastAsia="Times New Roman" w:hAnsi="Times New Roman" w:cs="Times New Roman"/>
                <w:sz w:val="22"/>
                <w:szCs w:val="22"/>
                <w:vertAlign w:val="superscript"/>
                <w:lang w:eastAsia="en-US"/>
              </w:rPr>
              <w:t>1</w:t>
            </w:r>
            <w:r w:rsidRPr="0064010A">
              <w:rPr>
                <w:rFonts w:ascii="Times New Roman" w:eastAsia="Times New Roman" w:hAnsi="Times New Roman" w:cs="Times New Roman"/>
                <w:i/>
                <w:sz w:val="22"/>
                <w:szCs w:val="22"/>
                <w:vertAlign w:val="superscript"/>
                <w:lang w:eastAsia="en-US"/>
              </w:rPr>
              <w:t xml:space="preserve"> </w:t>
            </w:r>
            <w:r w:rsidRPr="0064010A">
              <w:rPr>
                <w:rFonts w:ascii="Times New Roman" w:eastAsia="Times New Roman" w:hAnsi="Times New Roman" w:cs="Times New Roman"/>
                <w:i/>
                <w:sz w:val="22"/>
                <w:szCs w:val="22"/>
                <w:lang w:eastAsia="en-US"/>
              </w:rPr>
              <w:t xml:space="preserve">Rangovas įsipareigoja, kad Statybos darbų draudimo sutartyje būtų nustatyta, jog atsitikus įvykiui, kuris draudiko pripažįstamas draudžiamuoju, dėl šio įvykio draudiko išmokėta draudimo išmoka regreso, </w:t>
            </w:r>
            <w:proofErr w:type="spellStart"/>
            <w:r w:rsidRPr="0064010A">
              <w:rPr>
                <w:rFonts w:ascii="Times New Roman" w:eastAsia="Times New Roman" w:hAnsi="Times New Roman" w:cs="Times New Roman"/>
                <w:i/>
                <w:sz w:val="22"/>
                <w:szCs w:val="22"/>
                <w:lang w:eastAsia="en-US"/>
              </w:rPr>
              <w:t>subrogacijos</w:t>
            </w:r>
            <w:proofErr w:type="spellEnd"/>
            <w:r w:rsidRPr="0064010A">
              <w:rPr>
                <w:rFonts w:ascii="Times New Roman" w:eastAsia="Times New Roman" w:hAnsi="Times New Roman" w:cs="Times New Roman"/>
                <w:i/>
                <w:sz w:val="22"/>
                <w:szCs w:val="22"/>
                <w:lang w:eastAsia="en-US"/>
              </w:rPr>
              <w:t xml:space="preserve"> ir (ar) kitais teisės pagrindais negali būti nukreipiama išieškoti į Užsakovą, išskyrus atvejį, jei draudžiamąjį įvykį sąlygojo Užsakovo tyčia, </w:t>
            </w:r>
            <w:proofErr w:type="spellStart"/>
            <w:r w:rsidRPr="0064010A">
              <w:rPr>
                <w:rFonts w:ascii="Times New Roman" w:eastAsia="Times New Roman" w:hAnsi="Times New Roman" w:cs="Times New Roman"/>
                <w:i/>
                <w:sz w:val="22"/>
                <w:szCs w:val="22"/>
                <w:lang w:eastAsia="en-US"/>
              </w:rPr>
              <w:t>t.y</w:t>
            </w:r>
            <w:proofErr w:type="spellEnd"/>
            <w:r w:rsidRPr="0064010A">
              <w:rPr>
                <w:rFonts w:ascii="Times New Roman" w:eastAsia="Times New Roman" w:hAnsi="Times New Roman" w:cs="Times New Roman"/>
                <w:i/>
                <w:sz w:val="22"/>
                <w:szCs w:val="22"/>
                <w:lang w:eastAsia="en-US"/>
              </w:rPr>
              <w:t>. Statybos darbų draudimo sutartyje turi būti nustatyta, kad Užsakovas neatsako draudikui išmokėjusiam draudimo išmoką išmokėtų sumų suma už padarytą žalą išskyrus atvejus, jei žala, kuri draudiko buvo atlyginta, kilo dėl Užsakovo tyčios.</w:t>
            </w:r>
            <w:r w:rsidRPr="0064010A">
              <w:rPr>
                <w:rFonts w:ascii="Times New Roman" w:eastAsia="Times New Roman" w:hAnsi="Times New Roman" w:cs="Times New Roman"/>
                <w:iCs/>
                <w:sz w:val="22"/>
                <w:szCs w:val="22"/>
                <w:lang w:eastAsia="en-US"/>
              </w:rPr>
              <w:t xml:space="preserve"> </w:t>
            </w:r>
            <w:r w:rsidRPr="0064010A">
              <w:rPr>
                <w:rFonts w:ascii="Times New Roman" w:eastAsia="Times New Roman" w:hAnsi="Times New Roman" w:cs="Times New Roman"/>
                <w:i/>
                <w:sz w:val="22"/>
                <w:szCs w:val="22"/>
                <w:lang w:eastAsia="en-US"/>
              </w:rPr>
              <w:t>Šios sąlygos užtikrinimas yra Rangovo pareiga ir laikoma esmine Sutarties sąlyga.</w:t>
            </w:r>
          </w:p>
          <w:p w14:paraId="28781832"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14.4. Sutarties bendrosios dalies 4.3 papunktis yra netaikomas.</w:t>
            </w:r>
          </w:p>
          <w:p w14:paraId="22450C42" w14:textId="77777777" w:rsidR="0064010A" w:rsidRPr="0064010A" w:rsidRDefault="0064010A" w:rsidP="0064010A">
            <w:pPr>
              <w:spacing w:after="0" w:line="240" w:lineRule="auto"/>
              <w:jc w:val="both"/>
              <w:rPr>
                <w:rFonts w:ascii="Times New Roman" w:eastAsia="Times New Roman" w:hAnsi="Times New Roman" w:cs="Times New Roman"/>
                <w:i/>
                <w:sz w:val="22"/>
                <w:szCs w:val="22"/>
                <w:lang w:eastAsia="en-US"/>
              </w:rPr>
            </w:pPr>
            <w:r w:rsidRPr="0064010A">
              <w:rPr>
                <w:rFonts w:ascii="Times New Roman" w:eastAsia="Times New Roman" w:hAnsi="Times New Roman" w:cs="Times New Roman"/>
                <w:sz w:val="22"/>
                <w:szCs w:val="22"/>
              </w:rPr>
              <w:t xml:space="preserve">14.5. Sutarties bendrosios dalies 20.3 papunktis yra išdėstomas tokia redakcija: </w:t>
            </w:r>
            <w:r w:rsidRPr="0064010A">
              <w:rPr>
                <w:rFonts w:ascii="Times New Roman" w:eastAsia="Times New Roman" w:hAnsi="Times New Roman" w:cs="Times New Roman"/>
                <w:i/>
                <w:sz w:val="22"/>
                <w:szCs w:val="22"/>
                <w:lang w:eastAsia="en-US"/>
              </w:rPr>
              <w:t xml:space="preserve">20.3. Rangovas parengia susirinkimo protokolą, kurį pasirašo Šalių įgaliotieji atstovai, arba kurie per 3 (tris) darbo dienas pateikia protokolo turiniui pagrįstas pastabas. </w:t>
            </w:r>
          </w:p>
          <w:p w14:paraId="4DF40E80" w14:textId="77777777" w:rsidR="0064010A" w:rsidRPr="0064010A" w:rsidRDefault="0064010A" w:rsidP="0064010A">
            <w:pPr>
              <w:spacing w:after="0" w:line="240" w:lineRule="auto"/>
              <w:jc w:val="both"/>
              <w:rPr>
                <w:rFonts w:ascii="Times New Roman" w:eastAsia="Times New Roman" w:hAnsi="Times New Roman" w:cs="Times New Roman"/>
                <w:i/>
                <w:iCs/>
                <w:sz w:val="22"/>
                <w:szCs w:val="22"/>
                <w:lang w:eastAsia="en-US"/>
              </w:rPr>
            </w:pPr>
            <w:r w:rsidRPr="0064010A">
              <w:rPr>
                <w:rFonts w:ascii="Times New Roman" w:eastAsia="Times New Roman" w:hAnsi="Times New Roman" w:cs="Times New Roman"/>
                <w:sz w:val="22"/>
                <w:szCs w:val="22"/>
              </w:rPr>
              <w:t xml:space="preserve">14.6. Sutarties bendrosios dalies </w:t>
            </w:r>
            <w:r w:rsidRPr="0064010A">
              <w:rPr>
                <w:rFonts w:ascii="Times New Roman" w:eastAsia="Times New Roman" w:hAnsi="Times New Roman" w:cs="Times New Roman"/>
                <w:sz w:val="22"/>
                <w:szCs w:val="22"/>
                <w:lang w:eastAsia="en-US"/>
              </w:rPr>
              <w:t>23.6</w:t>
            </w:r>
            <w:r w:rsidRPr="0064010A">
              <w:rPr>
                <w:rFonts w:ascii="Times New Roman" w:eastAsia="Times New Roman" w:hAnsi="Times New Roman" w:cs="Times New Roman"/>
                <w:sz w:val="22"/>
                <w:szCs w:val="22"/>
              </w:rPr>
              <w:t xml:space="preserve"> punktas yra išdėstomas tokia redakcija:</w:t>
            </w:r>
            <w:r w:rsidRPr="0064010A">
              <w:rPr>
                <w:rFonts w:ascii="Times New Roman" w:eastAsia="Times New Roman" w:hAnsi="Times New Roman" w:cs="Times New Roman"/>
                <w:sz w:val="22"/>
                <w:szCs w:val="22"/>
                <w:lang w:eastAsia="en-US"/>
              </w:rPr>
              <w:t xml:space="preserve"> </w:t>
            </w:r>
            <w:r w:rsidRPr="0064010A">
              <w:rPr>
                <w:rFonts w:ascii="Times New Roman" w:eastAsia="Times New Roman" w:hAnsi="Times New Roman" w:cs="Times New Roman"/>
                <w:i/>
                <w:iCs/>
                <w:sz w:val="22"/>
                <w:szCs w:val="22"/>
                <w:lang w:eastAsia="en-US"/>
              </w:rPr>
              <w:t>Sutartis yra Šalių perskaityta, jų suprasta. Sutartis sudaryta lietuvių kalba, sudarant elektroninį dokumentą, abiejų Šalių pasirašoma kvalifikuotu elektroniniu parašu, kuris turi būti parengtas taip, kad atitiktų Lietuvos vyriausiojo archyvaro 2009 m. rugsėjo 7 d. įsakymu Nr. V-60 patvirtintą Elektroniniu parašu pasirašyto elektroninio dokumento specifikaciją ADOC-V1.0.12.</w:t>
            </w:r>
          </w:p>
          <w:p w14:paraId="26DD2C21" w14:textId="77777777" w:rsidR="0064010A" w:rsidRPr="0064010A" w:rsidRDefault="0064010A" w:rsidP="0064010A">
            <w:pPr>
              <w:spacing w:after="0" w:line="240" w:lineRule="auto"/>
              <w:jc w:val="both"/>
              <w:rPr>
                <w:rFonts w:ascii="Times New Roman" w:eastAsia="Times New Roman" w:hAnsi="Times New Roman" w:cs="Times New Roman"/>
                <w:iCs/>
                <w:sz w:val="22"/>
                <w:szCs w:val="22"/>
                <w:lang w:eastAsia="en-US"/>
              </w:rPr>
            </w:pPr>
            <w:r w:rsidRPr="0064010A">
              <w:rPr>
                <w:rFonts w:ascii="Times New Roman" w:eastAsia="Times New Roman" w:hAnsi="Times New Roman" w:cs="Times New Roman"/>
                <w:iCs/>
                <w:sz w:val="22"/>
                <w:szCs w:val="22"/>
                <w:lang w:eastAsia="en-US"/>
              </w:rPr>
              <w:t xml:space="preserve">14.7. </w:t>
            </w:r>
            <w:r w:rsidRPr="0064010A">
              <w:rPr>
                <w:rFonts w:ascii="Times New Roman" w:eastAsia="Times New Roman" w:hAnsi="Times New Roman" w:cs="Times New Roman"/>
                <w:color w:val="000000"/>
                <w:sz w:val="22"/>
                <w:szCs w:val="22"/>
              </w:rPr>
              <w:t>Sutarties bendrosios dalies 3.9 papunkčio sąlygos netaikomos.</w:t>
            </w:r>
          </w:p>
          <w:p w14:paraId="0DF2A97C" w14:textId="77777777" w:rsidR="0064010A" w:rsidRPr="0064010A" w:rsidRDefault="0064010A" w:rsidP="0064010A">
            <w:pPr>
              <w:spacing w:after="0" w:line="240" w:lineRule="auto"/>
              <w:jc w:val="both"/>
              <w:rPr>
                <w:rFonts w:ascii="Times New Roman" w:eastAsia="Times New Roman" w:hAnsi="Times New Roman" w:cs="Times New Roman"/>
                <w:b/>
                <w:sz w:val="22"/>
                <w:szCs w:val="22"/>
              </w:rPr>
            </w:pPr>
          </w:p>
        </w:tc>
      </w:tr>
      <w:tr w:rsidR="0064010A" w:rsidRPr="0064010A" w14:paraId="15AC9BAF" w14:textId="77777777" w:rsidTr="0064010A">
        <w:tc>
          <w:tcPr>
            <w:tcW w:w="9917" w:type="dxa"/>
            <w:gridSpan w:val="2"/>
          </w:tcPr>
          <w:p w14:paraId="4CC1709C" w14:textId="77777777" w:rsidR="0064010A" w:rsidRPr="0064010A" w:rsidRDefault="0064010A" w:rsidP="0064010A">
            <w:pPr>
              <w:spacing w:after="0" w:line="240" w:lineRule="auto"/>
              <w:rPr>
                <w:rFonts w:ascii="Times New Roman" w:eastAsia="Times New Roman" w:hAnsi="Times New Roman" w:cs="Times New Roman"/>
                <w:b/>
                <w:sz w:val="22"/>
                <w:szCs w:val="22"/>
              </w:rPr>
            </w:pPr>
            <w:r w:rsidRPr="0064010A">
              <w:rPr>
                <w:rFonts w:ascii="Times New Roman" w:eastAsia="Times New Roman" w:hAnsi="Times New Roman" w:cs="Times New Roman"/>
                <w:b/>
                <w:sz w:val="22"/>
                <w:szCs w:val="22"/>
              </w:rPr>
              <w:t xml:space="preserve">15. Sutarties priedai </w:t>
            </w:r>
          </w:p>
          <w:p w14:paraId="3409E09F" w14:textId="77777777" w:rsidR="0064010A" w:rsidRPr="0064010A" w:rsidRDefault="0064010A" w:rsidP="0064010A">
            <w:pPr>
              <w:spacing w:after="0" w:line="240" w:lineRule="auto"/>
              <w:rPr>
                <w:rFonts w:ascii="Times New Roman" w:eastAsia="Times New Roman" w:hAnsi="Times New Roman" w:cs="Times New Roman"/>
                <w:bCs/>
                <w:sz w:val="22"/>
                <w:szCs w:val="22"/>
              </w:rPr>
            </w:pPr>
            <w:r w:rsidRPr="0064010A">
              <w:rPr>
                <w:rFonts w:ascii="Times New Roman" w:eastAsia="Times New Roman" w:hAnsi="Times New Roman" w:cs="Times New Roman"/>
                <w:bCs/>
                <w:sz w:val="22"/>
                <w:szCs w:val="22"/>
              </w:rPr>
              <w:t>15.1. 1 priedas „Pasiūlymas“ (Rangovo konkurso pasiūlymas),       lapai;</w:t>
            </w:r>
          </w:p>
          <w:p w14:paraId="79FB0654" w14:textId="77777777" w:rsidR="0064010A" w:rsidRPr="0064010A" w:rsidRDefault="0064010A" w:rsidP="0064010A">
            <w:pPr>
              <w:spacing w:after="0" w:line="240" w:lineRule="auto"/>
              <w:rPr>
                <w:rFonts w:ascii="Times New Roman" w:eastAsia="Times New Roman" w:hAnsi="Times New Roman" w:cs="Times New Roman"/>
                <w:bCs/>
                <w:sz w:val="22"/>
                <w:szCs w:val="22"/>
              </w:rPr>
            </w:pPr>
            <w:r w:rsidRPr="0064010A">
              <w:rPr>
                <w:rFonts w:ascii="Times New Roman" w:eastAsia="Times New Roman" w:hAnsi="Times New Roman" w:cs="Times New Roman"/>
                <w:bCs/>
                <w:sz w:val="22"/>
                <w:szCs w:val="22"/>
              </w:rPr>
              <w:t>15.2. 2 priedas „Suteiktų paslaugų aktas (F-1 forma)“, 1 lapas;</w:t>
            </w:r>
          </w:p>
          <w:p w14:paraId="2E2ECB2A" w14:textId="77777777" w:rsidR="0064010A" w:rsidRPr="0064010A" w:rsidRDefault="0064010A" w:rsidP="0064010A">
            <w:pPr>
              <w:spacing w:after="0" w:line="240" w:lineRule="auto"/>
              <w:rPr>
                <w:rFonts w:ascii="Times New Roman" w:eastAsia="Times New Roman" w:hAnsi="Times New Roman" w:cs="Times New Roman"/>
                <w:bCs/>
                <w:sz w:val="22"/>
                <w:szCs w:val="22"/>
              </w:rPr>
            </w:pPr>
            <w:r w:rsidRPr="0064010A">
              <w:rPr>
                <w:rFonts w:ascii="Times New Roman" w:eastAsia="Times New Roman" w:hAnsi="Times New Roman" w:cs="Times New Roman"/>
                <w:bCs/>
                <w:sz w:val="22"/>
                <w:szCs w:val="22"/>
              </w:rPr>
              <w:t>15.3. 3 priedas ,, Atliktų darbų aktas“ (F-2 forma), 1 lapas;</w:t>
            </w:r>
          </w:p>
          <w:p w14:paraId="5434CD78" w14:textId="77777777" w:rsidR="0064010A" w:rsidRPr="0064010A" w:rsidRDefault="0064010A" w:rsidP="0064010A">
            <w:pPr>
              <w:spacing w:after="0" w:line="240" w:lineRule="auto"/>
              <w:rPr>
                <w:rFonts w:ascii="Times New Roman" w:eastAsia="Times New Roman" w:hAnsi="Times New Roman" w:cs="Times New Roman"/>
                <w:bCs/>
                <w:sz w:val="22"/>
                <w:szCs w:val="22"/>
              </w:rPr>
            </w:pPr>
            <w:r w:rsidRPr="0064010A">
              <w:rPr>
                <w:rFonts w:ascii="Times New Roman" w:eastAsia="Times New Roman" w:hAnsi="Times New Roman" w:cs="Times New Roman"/>
                <w:bCs/>
                <w:sz w:val="22"/>
                <w:szCs w:val="22"/>
              </w:rPr>
              <w:t>14.4. 4 priedas „Pažyma apie atliktų darbų vertę ir išlaidas“ (F-3 forma), 1 lapas;</w:t>
            </w:r>
          </w:p>
          <w:p w14:paraId="08BB4BD0" w14:textId="77777777" w:rsidR="0064010A" w:rsidRPr="0064010A" w:rsidRDefault="0064010A" w:rsidP="0064010A">
            <w:pPr>
              <w:spacing w:after="0" w:line="240" w:lineRule="auto"/>
              <w:rPr>
                <w:rFonts w:ascii="Times New Roman" w:eastAsia="Times New Roman" w:hAnsi="Times New Roman" w:cs="Times New Roman"/>
                <w:bCs/>
                <w:sz w:val="22"/>
                <w:szCs w:val="22"/>
              </w:rPr>
            </w:pPr>
            <w:r w:rsidRPr="0064010A">
              <w:rPr>
                <w:rFonts w:ascii="Times New Roman" w:eastAsia="Times New Roman" w:hAnsi="Times New Roman" w:cs="Times New Roman"/>
                <w:bCs/>
                <w:sz w:val="22"/>
                <w:szCs w:val="22"/>
              </w:rPr>
              <w:t>14.5. 5 priedas „Atlikimo užtikrinimo formos“, 3 lapai;</w:t>
            </w:r>
          </w:p>
          <w:p w14:paraId="14582E87" w14:textId="77777777" w:rsidR="0064010A" w:rsidRPr="0064010A" w:rsidRDefault="0064010A" w:rsidP="0064010A">
            <w:pPr>
              <w:spacing w:after="0" w:line="240" w:lineRule="auto"/>
              <w:rPr>
                <w:rFonts w:ascii="Times New Roman" w:eastAsia="Times New Roman" w:hAnsi="Times New Roman" w:cs="Times New Roman"/>
                <w:bCs/>
                <w:sz w:val="22"/>
                <w:szCs w:val="22"/>
              </w:rPr>
            </w:pPr>
            <w:r w:rsidRPr="0064010A">
              <w:rPr>
                <w:rFonts w:ascii="Times New Roman" w:eastAsia="Times New Roman" w:hAnsi="Times New Roman" w:cs="Times New Roman"/>
                <w:bCs/>
                <w:sz w:val="22"/>
                <w:szCs w:val="22"/>
              </w:rPr>
              <w:t>14.6. 6 priedas „Papildomų statybos darbų / paslaugų sąrašas“, 2 lapai;</w:t>
            </w:r>
          </w:p>
          <w:p w14:paraId="15FD9ADB" w14:textId="77777777" w:rsidR="0064010A" w:rsidRPr="0064010A" w:rsidRDefault="0064010A" w:rsidP="0064010A">
            <w:pPr>
              <w:spacing w:after="0" w:line="240" w:lineRule="auto"/>
              <w:rPr>
                <w:rFonts w:ascii="Times New Roman" w:eastAsia="Times New Roman" w:hAnsi="Times New Roman" w:cs="Times New Roman"/>
                <w:bCs/>
                <w:sz w:val="22"/>
                <w:szCs w:val="22"/>
              </w:rPr>
            </w:pPr>
            <w:r w:rsidRPr="0064010A">
              <w:rPr>
                <w:rFonts w:ascii="Times New Roman" w:eastAsia="Times New Roman" w:hAnsi="Times New Roman" w:cs="Times New Roman"/>
                <w:bCs/>
                <w:sz w:val="22"/>
                <w:szCs w:val="22"/>
              </w:rPr>
              <w:t>14.7. 7 priedas „Nevykdomų statybos darbų / atsisakomų paslaugų sąrašas“, 2 lapai;</w:t>
            </w:r>
          </w:p>
          <w:p w14:paraId="3D2A84AC" w14:textId="77777777" w:rsidR="0064010A" w:rsidRPr="0064010A" w:rsidRDefault="0064010A" w:rsidP="0064010A">
            <w:pPr>
              <w:spacing w:after="0" w:line="240" w:lineRule="auto"/>
              <w:rPr>
                <w:rFonts w:ascii="Times New Roman" w:eastAsia="Times New Roman" w:hAnsi="Times New Roman" w:cs="Times New Roman"/>
                <w:bCs/>
                <w:sz w:val="22"/>
                <w:szCs w:val="22"/>
              </w:rPr>
            </w:pPr>
            <w:r w:rsidRPr="0064010A">
              <w:rPr>
                <w:rFonts w:ascii="Times New Roman" w:eastAsia="Times New Roman" w:hAnsi="Times New Roman" w:cs="Times New Roman"/>
                <w:bCs/>
                <w:sz w:val="22"/>
                <w:szCs w:val="22"/>
              </w:rPr>
              <w:t>14.8. 8 priedas „Tiekėjo vadovaujančių darbuotojų (specialistų) ir asmenų, atsakingų už sutarties vykdymą sąrašas“, _lapai;</w:t>
            </w:r>
          </w:p>
          <w:p w14:paraId="23308E68" w14:textId="77777777" w:rsidR="0064010A" w:rsidRPr="0064010A" w:rsidRDefault="0064010A" w:rsidP="0064010A">
            <w:pPr>
              <w:spacing w:after="0" w:line="240" w:lineRule="auto"/>
              <w:rPr>
                <w:rFonts w:ascii="Times New Roman" w:eastAsia="Times New Roman" w:hAnsi="Times New Roman" w:cs="Times New Roman"/>
                <w:bCs/>
                <w:sz w:val="22"/>
                <w:szCs w:val="22"/>
              </w:rPr>
            </w:pPr>
            <w:r w:rsidRPr="0064010A">
              <w:rPr>
                <w:rFonts w:ascii="Times New Roman" w:eastAsia="Times New Roman" w:hAnsi="Times New Roman" w:cs="Times New Roman"/>
                <w:bCs/>
                <w:sz w:val="22"/>
                <w:szCs w:val="22"/>
              </w:rPr>
              <w:t>14.9. 9 priedas „Prisijungimo prie bendradarbiavimo sutarties deklaracija“, 1 lapas;</w:t>
            </w:r>
          </w:p>
          <w:p w14:paraId="18D3F00B" w14:textId="77777777" w:rsidR="0064010A" w:rsidRPr="0064010A" w:rsidRDefault="0064010A" w:rsidP="0064010A">
            <w:pPr>
              <w:spacing w:after="0" w:line="240" w:lineRule="auto"/>
              <w:rPr>
                <w:rFonts w:ascii="Times New Roman" w:eastAsia="Times New Roman" w:hAnsi="Times New Roman" w:cs="Times New Roman"/>
                <w:b/>
                <w:sz w:val="22"/>
                <w:szCs w:val="22"/>
              </w:rPr>
            </w:pPr>
            <w:r w:rsidRPr="0064010A">
              <w:rPr>
                <w:rFonts w:ascii="Times New Roman" w:eastAsia="Times New Roman" w:hAnsi="Times New Roman" w:cs="Times New Roman"/>
                <w:bCs/>
                <w:sz w:val="22"/>
                <w:szCs w:val="22"/>
              </w:rPr>
              <w:t>14.10. 10 priedas „</w:t>
            </w:r>
            <w:r w:rsidRPr="0064010A">
              <w:rPr>
                <w:rFonts w:ascii="Times New Roman" w:eastAsia="Times New Roman" w:hAnsi="Times New Roman" w:cs="Times New Roman"/>
                <w:sz w:val="22"/>
                <w:szCs w:val="22"/>
              </w:rPr>
              <w:t>Techninė užduotis ir Aiškinamasis raštas</w:t>
            </w:r>
            <w:r w:rsidRPr="0064010A">
              <w:rPr>
                <w:rFonts w:ascii="Times New Roman" w:eastAsia="Times New Roman" w:hAnsi="Times New Roman" w:cs="Times New Roman"/>
                <w:bCs/>
                <w:sz w:val="22"/>
                <w:szCs w:val="22"/>
              </w:rPr>
              <w:t xml:space="preserve">“ viešai skelbiami interneto adresu: </w:t>
            </w:r>
            <w:r w:rsidRPr="00A22EED">
              <w:rPr>
                <w:rFonts w:ascii="Times New Roman" w:eastAsia="Times New Roman" w:hAnsi="Times New Roman" w:cs="Times New Roman"/>
                <w:bCs/>
                <w:sz w:val="22"/>
                <w:szCs w:val="22"/>
              </w:rPr>
              <w:t>(</w:t>
            </w:r>
            <w:r w:rsidRPr="00A22EED">
              <w:rPr>
                <w:rFonts w:ascii="Times New Roman" w:eastAsia="Times New Roman" w:hAnsi="Times New Roman" w:cs="Times New Roman"/>
                <w:sz w:val="20"/>
                <w:szCs w:val="20"/>
              </w:rPr>
              <w:t xml:space="preserve"> </w:t>
            </w:r>
            <w:r w:rsidRPr="00A22EED">
              <w:rPr>
                <w:rFonts w:ascii="Times New Roman" w:eastAsia="Times New Roman" w:hAnsi="Times New Roman" w:cs="Times New Roman"/>
                <w:bCs/>
                <w:sz w:val="22"/>
                <w:szCs w:val="22"/>
              </w:rPr>
              <w:t>https://viesiejipirkimai.lt/)</w:t>
            </w:r>
          </w:p>
        </w:tc>
      </w:tr>
      <w:tr w:rsidR="0064010A" w:rsidRPr="0064010A" w14:paraId="5B7B04F5" w14:textId="77777777" w:rsidTr="0064010A">
        <w:tblPrEx>
          <w:tblLook w:val="04A0" w:firstRow="1" w:lastRow="0" w:firstColumn="1" w:lastColumn="0" w:noHBand="0" w:noVBand="1"/>
        </w:tblPrEx>
        <w:tc>
          <w:tcPr>
            <w:tcW w:w="5029" w:type="dxa"/>
          </w:tcPr>
          <w:p w14:paraId="19DD3935" w14:textId="77777777" w:rsidR="0064010A" w:rsidRPr="0064010A" w:rsidRDefault="0064010A" w:rsidP="0064010A">
            <w:pPr>
              <w:spacing w:after="0" w:line="240" w:lineRule="auto"/>
              <w:rPr>
                <w:rFonts w:ascii="Times New Roman" w:eastAsia="Times New Roman" w:hAnsi="Times New Roman" w:cs="Times New Roman"/>
                <w:b/>
                <w:sz w:val="22"/>
                <w:szCs w:val="22"/>
              </w:rPr>
            </w:pPr>
            <w:r w:rsidRPr="0064010A">
              <w:rPr>
                <w:rFonts w:ascii="Times New Roman" w:eastAsia="Times New Roman" w:hAnsi="Times New Roman" w:cs="Times New Roman"/>
                <w:b/>
                <w:sz w:val="22"/>
                <w:szCs w:val="22"/>
              </w:rPr>
              <w:t>15. Užsakovo rekvizitai</w:t>
            </w:r>
          </w:p>
          <w:p w14:paraId="56E8554F" w14:textId="77777777" w:rsidR="0064010A" w:rsidRPr="0064010A" w:rsidRDefault="0064010A" w:rsidP="0064010A">
            <w:pPr>
              <w:spacing w:after="0" w:line="240" w:lineRule="auto"/>
              <w:ind w:left="34"/>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Infrastruktūros valdymo agentūra</w:t>
            </w:r>
          </w:p>
          <w:p w14:paraId="2A1D943D" w14:textId="77777777" w:rsidR="0064010A" w:rsidRPr="0064010A" w:rsidRDefault="0064010A" w:rsidP="0064010A">
            <w:pPr>
              <w:suppressAutoHyphens/>
              <w:spacing w:after="0" w:line="240" w:lineRule="auto"/>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Giedraičių g. 41-101, LT-09303 Vilnius</w:t>
            </w:r>
          </w:p>
          <w:p w14:paraId="4BCCA826" w14:textId="77777777" w:rsidR="0064010A" w:rsidRPr="0064010A" w:rsidRDefault="0064010A" w:rsidP="0064010A">
            <w:pPr>
              <w:spacing w:after="0" w:line="240" w:lineRule="auto"/>
              <w:ind w:left="34"/>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Kodas 188743887</w:t>
            </w:r>
          </w:p>
          <w:p w14:paraId="055B984B" w14:textId="77777777" w:rsidR="0064010A" w:rsidRPr="0064010A" w:rsidRDefault="0064010A" w:rsidP="0064010A">
            <w:pPr>
              <w:spacing w:after="0" w:line="240" w:lineRule="auto"/>
              <w:ind w:left="34"/>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Tel. +370 5 210 3744</w:t>
            </w:r>
          </w:p>
          <w:p w14:paraId="25EE2A99" w14:textId="77777777" w:rsidR="0064010A" w:rsidRPr="0064010A" w:rsidRDefault="0064010A" w:rsidP="0064010A">
            <w:pPr>
              <w:tabs>
                <w:tab w:val="left" w:pos="491"/>
                <w:tab w:val="left" w:pos="633"/>
              </w:tabs>
              <w:spacing w:after="0" w:line="240" w:lineRule="auto"/>
              <w:rPr>
                <w:rFonts w:ascii="Times New Roman" w:eastAsia="Times New Roman" w:hAnsi="Times New Roman" w:cs="Times New Roman"/>
                <w:sz w:val="22"/>
                <w:szCs w:val="22"/>
              </w:rPr>
            </w:pPr>
            <w:proofErr w:type="spellStart"/>
            <w:r w:rsidRPr="0064010A">
              <w:rPr>
                <w:rFonts w:ascii="Times New Roman" w:eastAsia="Times New Roman" w:hAnsi="Times New Roman" w:cs="Times New Roman"/>
                <w:sz w:val="22"/>
                <w:szCs w:val="22"/>
              </w:rPr>
              <w:t>A.s</w:t>
            </w:r>
            <w:proofErr w:type="spellEnd"/>
            <w:r w:rsidRPr="0064010A">
              <w:rPr>
                <w:rFonts w:ascii="Times New Roman" w:eastAsia="Times New Roman" w:hAnsi="Times New Roman" w:cs="Times New Roman"/>
                <w:sz w:val="22"/>
                <w:szCs w:val="22"/>
              </w:rPr>
              <w:t>. LT444040063610000917 VIKSVA sistemoje;</w:t>
            </w:r>
          </w:p>
          <w:p w14:paraId="3CE4EFA5" w14:textId="77777777" w:rsidR="0064010A" w:rsidRPr="0064010A" w:rsidRDefault="0064010A" w:rsidP="0064010A">
            <w:pPr>
              <w:tabs>
                <w:tab w:val="left" w:pos="491"/>
                <w:tab w:val="left" w:pos="633"/>
              </w:tabs>
              <w:spacing w:after="0" w:line="240" w:lineRule="auto"/>
              <w:rPr>
                <w:rFonts w:ascii="Times New Roman" w:eastAsia="Times New Roman" w:hAnsi="Times New Roman" w:cs="Times New Roman"/>
                <w:sz w:val="22"/>
                <w:szCs w:val="22"/>
              </w:rPr>
            </w:pPr>
            <w:proofErr w:type="spellStart"/>
            <w:r w:rsidRPr="0064010A">
              <w:rPr>
                <w:rFonts w:ascii="Times New Roman" w:eastAsia="Times New Roman" w:hAnsi="Times New Roman" w:cs="Times New Roman"/>
                <w:sz w:val="22"/>
                <w:szCs w:val="22"/>
              </w:rPr>
              <w:t>A.s</w:t>
            </w:r>
            <w:proofErr w:type="spellEnd"/>
            <w:r w:rsidRPr="0064010A">
              <w:rPr>
                <w:rFonts w:ascii="Times New Roman" w:eastAsia="Times New Roman" w:hAnsi="Times New Roman" w:cs="Times New Roman"/>
                <w:sz w:val="22"/>
                <w:szCs w:val="22"/>
              </w:rPr>
              <w:t>. LT984040063610000915 VIKSVA sistemoje (sutarčių užtikrinimai, delspinigiai, baudos).</w:t>
            </w:r>
          </w:p>
        </w:tc>
        <w:tc>
          <w:tcPr>
            <w:tcW w:w="4888" w:type="dxa"/>
          </w:tcPr>
          <w:p w14:paraId="35CA7265" w14:textId="77777777" w:rsidR="0064010A" w:rsidRPr="0064010A" w:rsidRDefault="0064010A" w:rsidP="0064010A">
            <w:pPr>
              <w:spacing w:after="0" w:line="240" w:lineRule="auto"/>
              <w:ind w:left="34"/>
              <w:rPr>
                <w:rFonts w:ascii="Times New Roman" w:eastAsia="Times New Roman" w:hAnsi="Times New Roman" w:cs="Times New Roman"/>
                <w:b/>
                <w:color w:val="000000"/>
                <w:sz w:val="22"/>
                <w:szCs w:val="22"/>
              </w:rPr>
            </w:pPr>
            <w:r w:rsidRPr="0064010A">
              <w:rPr>
                <w:rFonts w:ascii="Times New Roman" w:eastAsia="Times New Roman" w:hAnsi="Times New Roman" w:cs="Times New Roman"/>
                <w:b/>
                <w:color w:val="000000"/>
                <w:sz w:val="22"/>
                <w:szCs w:val="22"/>
              </w:rPr>
              <w:t>16. Rangovo rekvizitai</w:t>
            </w:r>
          </w:p>
          <w:p w14:paraId="32936449" w14:textId="77777777" w:rsidR="0064010A" w:rsidRPr="0064010A" w:rsidRDefault="0064010A" w:rsidP="0064010A">
            <w:pPr>
              <w:spacing w:after="0" w:line="240" w:lineRule="auto"/>
              <w:rPr>
                <w:rFonts w:ascii="Times New Roman" w:eastAsia="Times New Roman" w:hAnsi="Times New Roman" w:cs="Times New Roman"/>
                <w:b/>
                <w:color w:val="000000"/>
                <w:sz w:val="22"/>
                <w:szCs w:val="22"/>
              </w:rPr>
            </w:pPr>
          </w:p>
        </w:tc>
      </w:tr>
    </w:tbl>
    <w:p w14:paraId="197A0CF0" w14:textId="77777777" w:rsidR="0064010A" w:rsidRPr="0064010A" w:rsidRDefault="0064010A" w:rsidP="0064010A">
      <w:pPr>
        <w:spacing w:after="0" w:line="240" w:lineRule="auto"/>
        <w:rPr>
          <w:rFonts w:ascii="Times New Roman" w:eastAsia="Times New Roman" w:hAnsi="Times New Roman" w:cs="Times New Roman"/>
          <w:b/>
          <w:color w:val="000000"/>
          <w:sz w:val="22"/>
          <w:szCs w:val="22"/>
        </w:rPr>
      </w:pPr>
    </w:p>
    <w:p w14:paraId="7A4F162C" w14:textId="77777777" w:rsidR="0064010A" w:rsidRPr="0064010A" w:rsidRDefault="0064010A" w:rsidP="0064010A">
      <w:pPr>
        <w:suppressAutoHyphens/>
        <w:spacing w:after="0" w:line="240" w:lineRule="auto"/>
        <w:jc w:val="both"/>
        <w:rPr>
          <w:rFonts w:ascii="Times New Roman" w:eastAsia="Arial" w:hAnsi="Times New Roman" w:cs="Times New Roman"/>
          <w:b/>
          <w:color w:val="000000"/>
          <w:sz w:val="22"/>
          <w:szCs w:val="22"/>
          <w:lang w:eastAsia="ar-SA"/>
        </w:rPr>
      </w:pPr>
      <w:r w:rsidRPr="0064010A">
        <w:rPr>
          <w:rFonts w:ascii="Times New Roman" w:eastAsia="Arial" w:hAnsi="Times New Roman" w:cs="Times New Roman"/>
          <w:b/>
          <w:color w:val="000000"/>
          <w:sz w:val="22"/>
          <w:szCs w:val="22"/>
          <w:lang w:eastAsia="ar-SA"/>
        </w:rPr>
        <w:t xml:space="preserve">    Užsakovas</w:t>
      </w:r>
      <w:r w:rsidRPr="0064010A">
        <w:rPr>
          <w:rFonts w:ascii="Times New Roman" w:eastAsia="Arial" w:hAnsi="Times New Roman" w:cs="Times New Roman"/>
          <w:color w:val="000000"/>
          <w:sz w:val="22"/>
          <w:szCs w:val="22"/>
          <w:lang w:eastAsia="ar-SA"/>
        </w:rPr>
        <w:tab/>
      </w:r>
      <w:r w:rsidRPr="0064010A">
        <w:rPr>
          <w:rFonts w:ascii="Times New Roman" w:eastAsia="Arial" w:hAnsi="Times New Roman" w:cs="Times New Roman"/>
          <w:color w:val="000000"/>
          <w:sz w:val="22"/>
          <w:szCs w:val="22"/>
          <w:lang w:eastAsia="ar-SA"/>
        </w:rPr>
        <w:tab/>
      </w:r>
      <w:r w:rsidRPr="0064010A">
        <w:rPr>
          <w:rFonts w:ascii="Times New Roman" w:eastAsia="Arial" w:hAnsi="Times New Roman" w:cs="Times New Roman"/>
          <w:color w:val="000000"/>
          <w:sz w:val="22"/>
          <w:szCs w:val="22"/>
          <w:lang w:eastAsia="ar-SA"/>
        </w:rPr>
        <w:tab/>
      </w:r>
      <w:r w:rsidRPr="0064010A">
        <w:rPr>
          <w:rFonts w:ascii="Times New Roman" w:eastAsia="Arial" w:hAnsi="Times New Roman" w:cs="Times New Roman"/>
          <w:color w:val="000000"/>
          <w:sz w:val="22"/>
          <w:szCs w:val="22"/>
          <w:lang w:eastAsia="ar-SA"/>
        </w:rPr>
        <w:tab/>
      </w:r>
      <w:r w:rsidRPr="0064010A">
        <w:rPr>
          <w:rFonts w:ascii="Times New Roman" w:eastAsia="Arial" w:hAnsi="Times New Roman" w:cs="Times New Roman"/>
          <w:color w:val="000000"/>
          <w:sz w:val="22"/>
          <w:szCs w:val="22"/>
          <w:lang w:eastAsia="ar-SA"/>
        </w:rPr>
        <w:tab/>
      </w:r>
      <w:r w:rsidRPr="0064010A">
        <w:rPr>
          <w:rFonts w:ascii="Times New Roman" w:eastAsia="Arial" w:hAnsi="Times New Roman" w:cs="Times New Roman"/>
          <w:color w:val="000000"/>
          <w:sz w:val="22"/>
          <w:szCs w:val="22"/>
          <w:lang w:eastAsia="ar-SA"/>
        </w:rPr>
        <w:tab/>
      </w:r>
      <w:r w:rsidRPr="0064010A">
        <w:rPr>
          <w:rFonts w:ascii="Times New Roman" w:eastAsia="Arial" w:hAnsi="Times New Roman" w:cs="Times New Roman"/>
          <w:color w:val="000000"/>
          <w:sz w:val="22"/>
          <w:szCs w:val="22"/>
          <w:lang w:eastAsia="ar-SA"/>
        </w:rPr>
        <w:tab/>
      </w:r>
      <w:r w:rsidRPr="0064010A">
        <w:rPr>
          <w:rFonts w:ascii="Times New Roman" w:eastAsia="Arial" w:hAnsi="Times New Roman" w:cs="Times New Roman"/>
          <w:color w:val="000000"/>
          <w:sz w:val="22"/>
          <w:szCs w:val="22"/>
          <w:lang w:eastAsia="ar-SA"/>
        </w:rPr>
        <w:tab/>
      </w:r>
      <w:r w:rsidRPr="0064010A">
        <w:rPr>
          <w:rFonts w:ascii="Times New Roman" w:eastAsia="Arial" w:hAnsi="Times New Roman" w:cs="Times New Roman"/>
          <w:b/>
          <w:color w:val="000000"/>
          <w:sz w:val="22"/>
          <w:szCs w:val="22"/>
          <w:lang w:eastAsia="ar-SA"/>
        </w:rPr>
        <w:t>Rangovas</w:t>
      </w:r>
    </w:p>
    <w:p w14:paraId="47127EA9" w14:textId="77777777" w:rsidR="0064010A" w:rsidRPr="0064010A" w:rsidRDefault="0064010A" w:rsidP="0064010A">
      <w:pPr>
        <w:spacing w:after="0" w:line="240" w:lineRule="auto"/>
        <w:rPr>
          <w:rFonts w:ascii="Times New Roman" w:eastAsia="Times New Roman" w:hAnsi="Times New Roman" w:cs="Times New Roman"/>
          <w:color w:val="000000"/>
          <w:sz w:val="22"/>
          <w:szCs w:val="22"/>
        </w:rPr>
      </w:pPr>
      <w:r w:rsidRPr="0064010A">
        <w:rPr>
          <w:rFonts w:ascii="Times New Roman" w:eastAsia="Times New Roman" w:hAnsi="Times New Roman" w:cs="Times New Roman"/>
          <w:color w:val="000000"/>
          <w:sz w:val="22"/>
          <w:szCs w:val="22"/>
        </w:rPr>
        <w:tab/>
      </w:r>
      <w:r w:rsidRPr="0064010A">
        <w:rPr>
          <w:rFonts w:ascii="Times New Roman" w:eastAsia="Times New Roman" w:hAnsi="Times New Roman" w:cs="Times New Roman"/>
          <w:color w:val="000000"/>
          <w:sz w:val="22"/>
          <w:szCs w:val="22"/>
        </w:rPr>
        <w:tab/>
      </w:r>
      <w:r w:rsidRPr="0064010A">
        <w:rPr>
          <w:rFonts w:ascii="Times New Roman" w:eastAsia="Times New Roman" w:hAnsi="Times New Roman" w:cs="Times New Roman"/>
          <w:color w:val="000000"/>
          <w:sz w:val="22"/>
          <w:szCs w:val="22"/>
        </w:rPr>
        <w:tab/>
      </w:r>
      <w:r w:rsidRPr="0064010A">
        <w:rPr>
          <w:rFonts w:ascii="Times New Roman" w:eastAsia="Times New Roman" w:hAnsi="Times New Roman" w:cs="Times New Roman"/>
          <w:color w:val="000000"/>
          <w:sz w:val="22"/>
          <w:szCs w:val="22"/>
        </w:rPr>
        <w:tab/>
      </w:r>
      <w:r w:rsidRPr="0064010A">
        <w:rPr>
          <w:rFonts w:ascii="Times New Roman" w:eastAsia="Times New Roman" w:hAnsi="Times New Roman" w:cs="Times New Roman"/>
          <w:color w:val="000000"/>
          <w:sz w:val="22"/>
          <w:szCs w:val="22"/>
        </w:rPr>
        <w:tab/>
      </w:r>
      <w:r w:rsidRPr="0064010A">
        <w:rPr>
          <w:rFonts w:ascii="Times New Roman" w:eastAsia="Times New Roman" w:hAnsi="Times New Roman" w:cs="Times New Roman"/>
          <w:color w:val="000000"/>
          <w:sz w:val="22"/>
          <w:szCs w:val="22"/>
        </w:rPr>
        <w:tab/>
        <w:t xml:space="preserve"> </w:t>
      </w:r>
      <w:r w:rsidRPr="0064010A">
        <w:rPr>
          <w:rFonts w:ascii="Times New Roman" w:eastAsia="Times New Roman" w:hAnsi="Times New Roman" w:cs="Times New Roman"/>
          <w:color w:val="000000"/>
          <w:sz w:val="22"/>
          <w:szCs w:val="22"/>
        </w:rPr>
        <w:tab/>
      </w:r>
      <w:r w:rsidRPr="0064010A">
        <w:rPr>
          <w:rFonts w:ascii="Times New Roman" w:eastAsia="Times New Roman" w:hAnsi="Times New Roman" w:cs="Times New Roman"/>
          <w:color w:val="000000"/>
          <w:sz w:val="22"/>
          <w:szCs w:val="22"/>
        </w:rPr>
        <w:tab/>
      </w:r>
      <w:r w:rsidRPr="0064010A">
        <w:rPr>
          <w:rFonts w:ascii="Times New Roman" w:eastAsia="Times New Roman" w:hAnsi="Times New Roman" w:cs="Times New Roman"/>
          <w:color w:val="000000"/>
          <w:sz w:val="22"/>
          <w:szCs w:val="22"/>
        </w:rPr>
        <w:tab/>
        <w:t xml:space="preserve">             </w:t>
      </w:r>
    </w:p>
    <w:p w14:paraId="2B91E9CB" w14:textId="77777777" w:rsidR="0064010A" w:rsidRPr="0064010A" w:rsidRDefault="0064010A" w:rsidP="0064010A">
      <w:pPr>
        <w:spacing w:after="0" w:line="240" w:lineRule="auto"/>
        <w:jc w:val="center"/>
        <w:outlineLvl w:val="0"/>
        <w:rPr>
          <w:rFonts w:ascii="Times New Roman" w:eastAsia="Times New Roman" w:hAnsi="Times New Roman" w:cs="Times New Roman"/>
          <w:sz w:val="22"/>
          <w:szCs w:val="22"/>
          <w:lang w:eastAsia="en-US"/>
        </w:rPr>
      </w:pPr>
      <w:r w:rsidRPr="0064010A">
        <w:rPr>
          <w:rFonts w:ascii="Times New Roman" w:eastAsia="Times New Roman" w:hAnsi="Times New Roman" w:cs="Times New Roman"/>
          <w:b/>
          <w:color w:val="000000"/>
          <w:sz w:val="22"/>
          <w:szCs w:val="22"/>
        </w:rPr>
        <w:br w:type="page"/>
      </w:r>
    </w:p>
    <w:p w14:paraId="17C2E6C4" w14:textId="77777777" w:rsidR="0064010A" w:rsidRPr="0064010A" w:rsidRDefault="0064010A" w:rsidP="0064010A">
      <w:pPr>
        <w:spacing w:after="200"/>
        <w:jc w:val="center"/>
        <w:rPr>
          <w:rFonts w:ascii="Times New Roman" w:eastAsia="Times New Roman" w:hAnsi="Times New Roman" w:cs="Times New Roman"/>
          <w:b/>
          <w:sz w:val="22"/>
          <w:szCs w:val="22"/>
          <w:lang w:eastAsia="en-US"/>
        </w:rPr>
      </w:pPr>
      <w:r w:rsidRPr="0064010A">
        <w:rPr>
          <w:rFonts w:ascii="Times New Roman" w:eastAsia="Times New Roman" w:hAnsi="Times New Roman" w:cs="Times New Roman"/>
          <w:b/>
          <w:sz w:val="22"/>
          <w:szCs w:val="22"/>
          <w:lang w:eastAsia="en-US"/>
        </w:rPr>
        <w:lastRenderedPageBreak/>
        <w:t>STATYBOS RANGOS VIEŠOJO PIRKIMO–PARDAVIMO SUTARTIS</w:t>
      </w:r>
    </w:p>
    <w:p w14:paraId="2B1BB4C3" w14:textId="77777777" w:rsidR="0064010A" w:rsidRPr="0064010A" w:rsidRDefault="0064010A" w:rsidP="0064010A">
      <w:pPr>
        <w:spacing w:after="0" w:line="240" w:lineRule="auto"/>
        <w:ind w:right="125"/>
        <w:jc w:val="center"/>
        <w:rPr>
          <w:rFonts w:ascii="Times New Roman" w:eastAsia="Times New Roman" w:hAnsi="Times New Roman" w:cs="Times New Roman"/>
          <w:b/>
          <w:bCs/>
          <w:sz w:val="22"/>
          <w:szCs w:val="22"/>
          <w:lang w:eastAsia="en-US"/>
        </w:rPr>
      </w:pPr>
      <w:r w:rsidRPr="0064010A">
        <w:rPr>
          <w:rFonts w:ascii="Times New Roman" w:eastAsia="Times New Roman" w:hAnsi="Times New Roman" w:cs="Times New Roman"/>
          <w:b/>
          <w:sz w:val="22"/>
          <w:szCs w:val="22"/>
          <w:lang w:eastAsia="en-US"/>
        </w:rPr>
        <w:t xml:space="preserve">II. </w:t>
      </w:r>
      <w:r w:rsidRPr="0064010A">
        <w:rPr>
          <w:rFonts w:ascii="Times New Roman" w:eastAsia="Times New Roman" w:hAnsi="Times New Roman" w:cs="Times New Roman"/>
          <w:b/>
          <w:bCs/>
          <w:sz w:val="22"/>
          <w:szCs w:val="22"/>
          <w:lang w:eastAsia="en-US"/>
        </w:rPr>
        <w:t>BENDROJI DALIS</w:t>
      </w:r>
    </w:p>
    <w:p w14:paraId="60F26239" w14:textId="77777777" w:rsidR="0064010A" w:rsidRPr="0064010A" w:rsidRDefault="0064010A" w:rsidP="0064010A">
      <w:pPr>
        <w:tabs>
          <w:tab w:val="left" w:pos="360"/>
        </w:tabs>
        <w:spacing w:after="0" w:line="240" w:lineRule="auto"/>
        <w:ind w:right="-1"/>
        <w:jc w:val="both"/>
        <w:rPr>
          <w:rFonts w:ascii="Times New Roman" w:eastAsia="Times New Roman" w:hAnsi="Times New Roman" w:cs="Times New Roman"/>
          <w:sz w:val="22"/>
          <w:szCs w:val="22"/>
          <w:lang w:eastAsia="en-US"/>
        </w:rPr>
      </w:pPr>
    </w:p>
    <w:p w14:paraId="4DAF0630" w14:textId="77777777" w:rsidR="0064010A" w:rsidRPr="0064010A" w:rsidRDefault="0064010A" w:rsidP="0064010A">
      <w:pPr>
        <w:tabs>
          <w:tab w:val="left" w:pos="1296"/>
        </w:tabs>
        <w:spacing w:after="0" w:line="240" w:lineRule="auto"/>
        <w:ind w:right="-1" w:firstLine="567"/>
        <w:jc w:val="both"/>
        <w:rPr>
          <w:rFonts w:ascii="Times New Roman" w:eastAsia="Times New Roman" w:hAnsi="Times New Roman" w:cs="Times New Roman"/>
          <w:b/>
          <w:bCs/>
          <w:sz w:val="22"/>
          <w:szCs w:val="22"/>
          <w:lang w:eastAsia="en-US"/>
        </w:rPr>
      </w:pPr>
      <w:r w:rsidRPr="0064010A">
        <w:rPr>
          <w:rFonts w:ascii="Times New Roman" w:eastAsia="Times New Roman" w:hAnsi="Times New Roman" w:cs="Times New Roman"/>
          <w:b/>
          <w:bCs/>
          <w:sz w:val="22"/>
          <w:szCs w:val="22"/>
          <w:lang w:eastAsia="en-US"/>
        </w:rPr>
        <w:t xml:space="preserve">Šalių pareiškimai </w:t>
      </w:r>
    </w:p>
    <w:p w14:paraId="4E8D4557" w14:textId="77777777" w:rsidR="0064010A" w:rsidRPr="0064010A" w:rsidRDefault="0064010A" w:rsidP="0064010A">
      <w:pPr>
        <w:tabs>
          <w:tab w:val="left" w:pos="709"/>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pacing w:val="-4"/>
          <w:sz w:val="22"/>
          <w:szCs w:val="22"/>
          <w:lang w:eastAsia="en-US"/>
        </w:rPr>
        <w:tab/>
        <w:t>Šalys pareiškia ir garantuoja, kad:</w:t>
      </w:r>
      <w:r w:rsidRPr="0064010A">
        <w:rPr>
          <w:rFonts w:ascii="Times New Roman" w:eastAsia="Times New Roman" w:hAnsi="Times New Roman" w:cs="Times New Roman"/>
          <w:sz w:val="22"/>
          <w:szCs w:val="22"/>
          <w:lang w:eastAsia="en-US"/>
        </w:rPr>
        <w:t xml:space="preserve"> </w:t>
      </w:r>
    </w:p>
    <w:p w14:paraId="1CA9F5A5" w14:textId="77777777" w:rsidR="0064010A" w:rsidRPr="0064010A" w:rsidRDefault="0064010A" w:rsidP="0064010A">
      <w:pPr>
        <w:tabs>
          <w:tab w:val="left" w:pos="709"/>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Sutartį sudarė turėdamos tikslą realizuoti jos nuostatas bei galėdamos realiai įvykdyti Sutartyje nurodytus įsipareigojimus nurodyta statybų darbų apimtimi ir terminais;</w:t>
      </w:r>
    </w:p>
    <w:p w14:paraId="3F418904" w14:textId="77777777" w:rsidR="0064010A" w:rsidRPr="0064010A" w:rsidRDefault="0064010A" w:rsidP="0064010A">
      <w:pPr>
        <w:tabs>
          <w:tab w:val="left" w:pos="709"/>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Sutartį sudarė nepažeisdamos ir neturėdamos tikslo pažeisti Lietuvos Respublikos (toliau – LR) teisės aktų bei </w:t>
      </w:r>
      <w:r w:rsidRPr="0064010A">
        <w:rPr>
          <w:rFonts w:ascii="Times New Roman" w:eastAsia="Times New Roman" w:hAnsi="Times New Roman" w:cs="Times New Roman"/>
          <w:spacing w:val="-5"/>
          <w:sz w:val="22"/>
          <w:szCs w:val="22"/>
          <w:lang w:eastAsia="en-US"/>
        </w:rPr>
        <w:t>jų veiklą reglamentuojančių dokumentų bei sutartinių įsipareigojimų;</w:t>
      </w:r>
    </w:p>
    <w:p w14:paraId="503242A2" w14:textId="77777777" w:rsidR="0064010A" w:rsidRPr="0064010A" w:rsidRDefault="0064010A" w:rsidP="0064010A">
      <w:pPr>
        <w:tabs>
          <w:tab w:val="left" w:pos="709"/>
          <w:tab w:val="left" w:pos="1296"/>
        </w:tabs>
        <w:spacing w:after="0" w:line="240" w:lineRule="auto"/>
        <w:ind w:right="-1" w:firstLine="567"/>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pareiškia ir garantuoja, kad: </w:t>
      </w:r>
    </w:p>
    <w:p w14:paraId="33331512" w14:textId="77777777" w:rsidR="0064010A" w:rsidRPr="0064010A" w:rsidRDefault="0064010A" w:rsidP="00876F6A">
      <w:pPr>
        <w:numPr>
          <w:ilvl w:val="0"/>
          <w:numId w:val="23"/>
        </w:numPr>
        <w:tabs>
          <w:tab w:val="left" w:pos="426"/>
        </w:tabs>
        <w:spacing w:after="0" w:line="240" w:lineRule="auto"/>
        <w:ind w:left="0" w:right="-1" w:firstLine="0"/>
        <w:jc w:val="both"/>
        <w:rPr>
          <w:rFonts w:ascii="Times New Roman" w:eastAsia="Times New Roman" w:hAnsi="Times New Roman" w:cs="Times New Roman"/>
          <w:spacing w:val="-6"/>
          <w:sz w:val="22"/>
          <w:szCs w:val="22"/>
          <w:lang w:eastAsia="en-US"/>
        </w:rPr>
      </w:pPr>
      <w:r w:rsidRPr="0064010A">
        <w:rPr>
          <w:rFonts w:ascii="Times New Roman" w:eastAsia="Times New Roman" w:hAnsi="Times New Roman" w:cs="Times New Roman"/>
          <w:spacing w:val="3"/>
          <w:sz w:val="22"/>
          <w:szCs w:val="22"/>
          <w:lang w:eastAsia="en-US"/>
        </w:rPr>
        <w:t xml:space="preserve">pilnai susipažino su visa informacija, susijusia su Sutarties dalyku bei kita jo reikalavimu </w:t>
      </w:r>
      <w:r w:rsidRPr="0064010A">
        <w:rPr>
          <w:rFonts w:ascii="Times New Roman" w:eastAsia="Times New Roman" w:hAnsi="Times New Roman" w:cs="Times New Roman"/>
          <w:b/>
          <w:spacing w:val="3"/>
          <w:sz w:val="22"/>
          <w:szCs w:val="22"/>
          <w:lang w:eastAsia="en-US"/>
        </w:rPr>
        <w:t>Užsakovo</w:t>
      </w:r>
      <w:r w:rsidRPr="0064010A">
        <w:rPr>
          <w:rFonts w:ascii="Times New Roman" w:eastAsia="Times New Roman" w:hAnsi="Times New Roman" w:cs="Times New Roman"/>
          <w:spacing w:val="3"/>
          <w:sz w:val="22"/>
          <w:szCs w:val="22"/>
          <w:lang w:eastAsia="en-US"/>
        </w:rPr>
        <w:t xml:space="preserve"> </w:t>
      </w:r>
      <w:r w:rsidRPr="0064010A">
        <w:rPr>
          <w:rFonts w:ascii="Times New Roman" w:eastAsia="Times New Roman" w:hAnsi="Times New Roman" w:cs="Times New Roman"/>
          <w:spacing w:val="-4"/>
          <w:sz w:val="22"/>
          <w:szCs w:val="22"/>
          <w:lang w:eastAsia="en-US"/>
        </w:rPr>
        <w:t xml:space="preserve">pateikta dokumentacija, reikalinga Sutarties pagrindu prisiimamiems įsipareigojimams įvykdyti bei statybos darbams </w:t>
      </w:r>
      <w:r w:rsidRPr="0064010A">
        <w:rPr>
          <w:rFonts w:ascii="Times New Roman" w:eastAsia="Times New Roman" w:hAnsi="Times New Roman" w:cs="Times New Roman"/>
          <w:spacing w:val="-1"/>
          <w:sz w:val="22"/>
          <w:szCs w:val="22"/>
          <w:lang w:eastAsia="en-US"/>
        </w:rPr>
        <w:t xml:space="preserve">atlikti, ir ši dokumentacija bei joje pateikta informacija yra visiškai ir pilnai pakankama tam, kad </w:t>
      </w:r>
      <w:r w:rsidRPr="0064010A">
        <w:rPr>
          <w:rFonts w:ascii="Times New Roman" w:eastAsia="Times New Roman" w:hAnsi="Times New Roman" w:cs="Times New Roman"/>
          <w:b/>
          <w:spacing w:val="-1"/>
          <w:sz w:val="22"/>
          <w:szCs w:val="22"/>
          <w:lang w:eastAsia="en-US"/>
        </w:rPr>
        <w:t>Rangovas</w:t>
      </w:r>
      <w:r w:rsidRPr="0064010A">
        <w:rPr>
          <w:rFonts w:ascii="Times New Roman" w:eastAsia="Times New Roman" w:hAnsi="Times New Roman" w:cs="Times New Roman"/>
          <w:spacing w:val="-1"/>
          <w:sz w:val="22"/>
          <w:szCs w:val="22"/>
          <w:lang w:eastAsia="en-US"/>
        </w:rPr>
        <w:t xml:space="preserve"> galėtų </w:t>
      </w:r>
      <w:r w:rsidRPr="0064010A">
        <w:rPr>
          <w:rFonts w:ascii="Times New Roman" w:eastAsia="Times New Roman" w:hAnsi="Times New Roman" w:cs="Times New Roman"/>
          <w:spacing w:val="-5"/>
          <w:sz w:val="22"/>
          <w:szCs w:val="22"/>
          <w:lang w:eastAsia="en-US"/>
        </w:rPr>
        <w:t>užtikrinti tinkamą ir visišką visų Sutartimi prisiimamų įsipareigojimų vykdymą ir jų kokybę</w:t>
      </w:r>
      <w:r w:rsidRPr="0064010A">
        <w:rPr>
          <w:rFonts w:ascii="Times New Roman" w:eastAsia="Times New Roman" w:hAnsi="Times New Roman" w:cs="Times New Roman"/>
          <w:spacing w:val="-6"/>
          <w:sz w:val="22"/>
          <w:szCs w:val="22"/>
          <w:lang w:eastAsia="en-US"/>
        </w:rPr>
        <w:t>;</w:t>
      </w:r>
    </w:p>
    <w:p w14:paraId="49BC33AC" w14:textId="77777777" w:rsidR="0064010A" w:rsidRPr="0064010A" w:rsidRDefault="0064010A" w:rsidP="00876F6A">
      <w:pPr>
        <w:numPr>
          <w:ilvl w:val="0"/>
          <w:numId w:val="23"/>
        </w:numPr>
        <w:tabs>
          <w:tab w:val="left" w:pos="426"/>
          <w:tab w:val="left" w:pos="709"/>
        </w:tabs>
        <w:spacing w:after="0" w:line="240" w:lineRule="auto"/>
        <w:ind w:left="0" w:right="-1" w:firstLine="0"/>
        <w:jc w:val="both"/>
        <w:rPr>
          <w:rFonts w:ascii="Times New Roman" w:eastAsia="Times New Roman" w:hAnsi="Times New Roman" w:cs="Times New Roman"/>
          <w:spacing w:val="-6"/>
          <w:sz w:val="22"/>
          <w:szCs w:val="22"/>
          <w:lang w:eastAsia="en-US"/>
        </w:rPr>
      </w:pPr>
      <w:r w:rsidRPr="0064010A">
        <w:rPr>
          <w:rFonts w:ascii="Times New Roman" w:eastAsia="Times New Roman" w:hAnsi="Times New Roman" w:cs="Times New Roman"/>
          <w:spacing w:val="-4"/>
          <w:sz w:val="22"/>
          <w:szCs w:val="22"/>
          <w:lang w:eastAsia="en-US"/>
        </w:rPr>
        <w:t xml:space="preserve">jis pats bei jo sutartinius įsipareigojimus vykdantys ir statybų darbus atliekantys asmenys (toliau – subrangovai) turi visas </w:t>
      </w:r>
      <w:r w:rsidRPr="0064010A">
        <w:rPr>
          <w:rFonts w:ascii="Times New Roman" w:eastAsia="Times New Roman" w:hAnsi="Times New Roman" w:cs="Times New Roman"/>
          <w:spacing w:val="-3"/>
          <w:sz w:val="22"/>
          <w:szCs w:val="22"/>
          <w:lang w:eastAsia="en-US"/>
        </w:rPr>
        <w:t xml:space="preserve">licencijas, </w:t>
      </w:r>
      <w:r w:rsidRPr="0064010A">
        <w:rPr>
          <w:rFonts w:ascii="Times New Roman" w:eastAsia="Times New Roman" w:hAnsi="Times New Roman" w:cs="Times New Roman"/>
          <w:spacing w:val="-4"/>
          <w:sz w:val="22"/>
          <w:szCs w:val="22"/>
          <w:lang w:eastAsia="en-US"/>
        </w:rPr>
        <w:t xml:space="preserve">leidimus, </w:t>
      </w:r>
      <w:r w:rsidRPr="0064010A">
        <w:rPr>
          <w:rFonts w:ascii="Times New Roman" w:eastAsia="Times New Roman" w:hAnsi="Times New Roman" w:cs="Times New Roman"/>
          <w:spacing w:val="-3"/>
          <w:sz w:val="22"/>
          <w:szCs w:val="22"/>
          <w:lang w:eastAsia="en-US"/>
        </w:rPr>
        <w:t xml:space="preserve">atestatus, kvalifikacinius pažymėjimus, taip pat visą kitą reikiamą kvalifikaciją ir kompetenciją statybos darbams ir įsipareigojimams, numatytiems šioje Sutartyje </w:t>
      </w:r>
      <w:r w:rsidRPr="0064010A">
        <w:rPr>
          <w:rFonts w:ascii="Times New Roman" w:eastAsia="Times New Roman" w:hAnsi="Times New Roman" w:cs="Times New Roman"/>
          <w:spacing w:val="-9"/>
          <w:sz w:val="22"/>
          <w:szCs w:val="22"/>
          <w:lang w:eastAsia="en-US"/>
        </w:rPr>
        <w:t>vykdyti;</w:t>
      </w:r>
    </w:p>
    <w:p w14:paraId="5417290C" w14:textId="77777777" w:rsidR="0064010A" w:rsidRPr="0064010A" w:rsidRDefault="0064010A" w:rsidP="00876F6A">
      <w:pPr>
        <w:numPr>
          <w:ilvl w:val="0"/>
          <w:numId w:val="23"/>
        </w:numPr>
        <w:tabs>
          <w:tab w:val="left" w:pos="426"/>
          <w:tab w:val="left" w:pos="709"/>
        </w:tabs>
        <w:spacing w:after="0" w:line="240" w:lineRule="auto"/>
        <w:ind w:left="0" w:right="-1" w:firstLine="0"/>
        <w:jc w:val="both"/>
        <w:rPr>
          <w:rFonts w:ascii="Times New Roman" w:eastAsia="Times New Roman" w:hAnsi="Times New Roman" w:cs="Times New Roman"/>
          <w:spacing w:val="-6"/>
          <w:sz w:val="22"/>
          <w:szCs w:val="22"/>
          <w:lang w:eastAsia="en-US"/>
        </w:rPr>
      </w:pPr>
      <w:r w:rsidRPr="0064010A">
        <w:rPr>
          <w:rFonts w:ascii="Times New Roman" w:eastAsia="Times New Roman" w:hAnsi="Times New Roman" w:cs="Times New Roman"/>
          <w:spacing w:val="-1"/>
          <w:sz w:val="22"/>
          <w:szCs w:val="22"/>
          <w:lang w:eastAsia="en-US"/>
        </w:rPr>
        <w:t xml:space="preserve">jis turi visas technines, intelektualines, fizines bei bet kokias kitas galimybes ir savybes, </w:t>
      </w:r>
      <w:r w:rsidRPr="0064010A">
        <w:rPr>
          <w:rFonts w:ascii="Times New Roman" w:eastAsia="Times New Roman" w:hAnsi="Times New Roman" w:cs="Times New Roman"/>
          <w:spacing w:val="2"/>
          <w:sz w:val="22"/>
          <w:szCs w:val="22"/>
          <w:lang w:eastAsia="en-US"/>
        </w:rPr>
        <w:t xml:space="preserve">reikalingas ir leidžiančias jam deramai vykdyti Sutarties sąlygas bei užtikrinti aukščiausią </w:t>
      </w:r>
      <w:r w:rsidRPr="0064010A">
        <w:rPr>
          <w:rFonts w:ascii="Times New Roman" w:eastAsia="Times New Roman" w:hAnsi="Times New Roman" w:cs="Times New Roman"/>
          <w:spacing w:val="-5"/>
          <w:sz w:val="22"/>
          <w:szCs w:val="22"/>
          <w:lang w:eastAsia="en-US"/>
        </w:rPr>
        <w:t>atliekamų statybos darbų kokybę;</w:t>
      </w:r>
    </w:p>
    <w:p w14:paraId="178E89DA" w14:textId="77777777" w:rsidR="0064010A" w:rsidRPr="0064010A" w:rsidRDefault="0064010A" w:rsidP="00876F6A">
      <w:pPr>
        <w:numPr>
          <w:ilvl w:val="0"/>
          <w:numId w:val="23"/>
        </w:numPr>
        <w:tabs>
          <w:tab w:val="left" w:pos="426"/>
          <w:tab w:val="left" w:pos="709"/>
        </w:tabs>
        <w:spacing w:after="0" w:line="240" w:lineRule="auto"/>
        <w:ind w:left="0" w:right="-1" w:firstLine="0"/>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pacing w:val="-5"/>
          <w:sz w:val="22"/>
          <w:szCs w:val="22"/>
          <w:lang w:eastAsia="en-US"/>
        </w:rPr>
        <w:t>jis neturi jokių įsiskolinimų ar įsipareigojimų jokiems tretiesiems asmenims, kurie kliudytų tinkamai vykdyti šia Sutartimi prisiimtus įsipareigojimus, ir įsipareigoja neprisiimti tokių įsipareigojimų visu šios Sutarties galiojimo laikotarpiu;</w:t>
      </w:r>
    </w:p>
    <w:p w14:paraId="524B3787" w14:textId="77777777" w:rsidR="0064010A" w:rsidRPr="0064010A" w:rsidRDefault="0064010A" w:rsidP="00876F6A">
      <w:pPr>
        <w:numPr>
          <w:ilvl w:val="0"/>
          <w:numId w:val="23"/>
        </w:numPr>
        <w:tabs>
          <w:tab w:val="left" w:pos="426"/>
          <w:tab w:val="left" w:pos="709"/>
        </w:tabs>
        <w:spacing w:after="0" w:line="240" w:lineRule="auto"/>
        <w:ind w:left="0" w:right="-1" w:firstLine="0"/>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statybos darbus atliks griežtai laikantis reikalavimų, įtvirtintų LR civiliniame kodekse, LR statybos įstatyme, statybos techniniuose reglamentuose (STR) bei kituose LR teritorijoje galiojančiuose teisės aktuose.</w:t>
      </w:r>
    </w:p>
    <w:p w14:paraId="2A9E0CE3" w14:textId="77777777" w:rsidR="0064010A" w:rsidRPr="0064010A" w:rsidRDefault="0064010A" w:rsidP="0064010A">
      <w:pPr>
        <w:tabs>
          <w:tab w:val="left" w:pos="426"/>
          <w:tab w:val="left" w:pos="709"/>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ab/>
        <w:t xml:space="preserve">Šalys pareiškia ir garantuoja, kad kiekvienas aukščiau nurodytų </w:t>
      </w:r>
      <w:r w:rsidRPr="0064010A">
        <w:rPr>
          <w:rFonts w:ascii="Times New Roman" w:eastAsia="Times New Roman" w:hAnsi="Times New Roman" w:cs="Times New Roman"/>
          <w:spacing w:val="-5"/>
          <w:sz w:val="22"/>
          <w:szCs w:val="22"/>
          <w:lang w:eastAsia="en-US"/>
        </w:rPr>
        <w:t>pareiškimų Sutarties sudarymo dieną yra teisingas.</w:t>
      </w:r>
    </w:p>
    <w:p w14:paraId="0C6127F3" w14:textId="77777777" w:rsidR="0064010A" w:rsidRPr="0064010A" w:rsidRDefault="0064010A" w:rsidP="0064010A">
      <w:pPr>
        <w:tabs>
          <w:tab w:val="left" w:pos="360"/>
        </w:tabs>
        <w:spacing w:after="0" w:line="240" w:lineRule="auto"/>
        <w:ind w:right="-1"/>
        <w:jc w:val="both"/>
        <w:rPr>
          <w:rFonts w:ascii="Times New Roman" w:eastAsia="Times New Roman" w:hAnsi="Times New Roman" w:cs="Times New Roman"/>
          <w:sz w:val="22"/>
          <w:szCs w:val="22"/>
          <w:lang w:eastAsia="en-US"/>
        </w:rPr>
      </w:pPr>
    </w:p>
    <w:p w14:paraId="064653B2"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b/>
          <w:bCs/>
          <w:sz w:val="22"/>
          <w:szCs w:val="22"/>
          <w:lang w:eastAsia="en-US"/>
        </w:rPr>
      </w:pPr>
      <w:r w:rsidRPr="0064010A">
        <w:rPr>
          <w:rFonts w:ascii="Times New Roman" w:eastAsia="Times New Roman" w:hAnsi="Times New Roman" w:cs="Times New Roman"/>
          <w:b/>
          <w:bCs/>
          <w:sz w:val="22"/>
          <w:szCs w:val="22"/>
          <w:lang w:eastAsia="en-US"/>
        </w:rPr>
        <w:t>1. Sutarties aiškinimas ir vartojamos sąvokos</w:t>
      </w:r>
    </w:p>
    <w:p w14:paraId="530592E7" w14:textId="77777777" w:rsidR="0064010A" w:rsidRPr="0064010A" w:rsidRDefault="0064010A" w:rsidP="0064010A">
      <w:pPr>
        <w:tabs>
          <w:tab w:val="num" w:pos="396"/>
          <w:tab w:val="left" w:pos="720"/>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1.1. Sutartyje, kur reikalauja kontekstas, žodžiai pateikti vienaskaita, gali turėti ir daugiskaitos prasmę ir atvirkščiai.</w:t>
      </w:r>
    </w:p>
    <w:p w14:paraId="17E18D73"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1.2. Kai tam tikra reikšmė yra skirtinga tarp nurodytų skaičiais ir žodžiais, vadovaujamasi žodine reikšme. </w:t>
      </w:r>
    </w:p>
    <w:p w14:paraId="42FC2CF9"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1.3. Sutarties trukmė ir kiti terminai yra skaičiuojami kalendorinėmis dienomis, jei Sutartyje nenurodyta kitaip.</w:t>
      </w:r>
    </w:p>
    <w:p w14:paraId="5F562F23"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1.4. Sutartyje vartojamos sąvokos:</w:t>
      </w:r>
    </w:p>
    <w:p w14:paraId="085B3406"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1.4.1.</w:t>
      </w:r>
      <w:r w:rsidRPr="0064010A">
        <w:rPr>
          <w:rFonts w:ascii="Times New Roman" w:eastAsia="Times New Roman" w:hAnsi="Times New Roman" w:cs="Times New Roman"/>
          <w:b/>
          <w:sz w:val="22"/>
          <w:szCs w:val="22"/>
          <w:lang w:eastAsia="en-US"/>
        </w:rPr>
        <w:t xml:space="preserve"> Sutarties dokumentai</w:t>
      </w:r>
      <w:r w:rsidRPr="0064010A">
        <w:rPr>
          <w:rFonts w:ascii="Times New Roman" w:eastAsia="Times New Roman" w:hAnsi="Times New Roman" w:cs="Times New Roman"/>
          <w:sz w:val="22"/>
          <w:szCs w:val="22"/>
          <w:lang w:eastAsia="en-US"/>
        </w:rPr>
        <w:t xml:space="preserve"> – Sutartis, papildomi raštiški susitarimai, techninis arba darbo projektai, Sutarties priedai, įskaitant darbų atlikimo kalendorinį grafiką, darbų priėmimo-perdavimo aktai ir visi kiti su šios Sutarties vykdymu susiję dokumentai.</w:t>
      </w:r>
    </w:p>
    <w:p w14:paraId="2DE789A5"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1.4.2.</w:t>
      </w:r>
      <w:r w:rsidRPr="0064010A">
        <w:rPr>
          <w:rFonts w:ascii="Times New Roman" w:eastAsia="Times New Roman" w:hAnsi="Times New Roman" w:cs="Times New Roman"/>
          <w:b/>
          <w:sz w:val="22"/>
          <w:szCs w:val="22"/>
          <w:lang w:eastAsia="en-US"/>
        </w:rPr>
        <w:t xml:space="preserve"> Statybos darbai</w:t>
      </w:r>
      <w:r w:rsidRPr="0064010A">
        <w:rPr>
          <w:rFonts w:ascii="Times New Roman" w:eastAsia="Times New Roman" w:hAnsi="Times New Roman" w:cs="Times New Roman"/>
          <w:sz w:val="22"/>
          <w:szCs w:val="22"/>
          <w:lang w:eastAsia="en-US"/>
        </w:rPr>
        <w:t xml:space="preserve"> – visi darbai, atliekami statant (rekonstruojant, remontuojant) arba griaunant statinį (žemės kasimo, mūrijimo, betonavimo, montavimo, pamatų ir stogų įrengimo, stalių, apdailos, įrenginių paleidimo ir derinimo).</w:t>
      </w:r>
    </w:p>
    <w:p w14:paraId="26985303" w14:textId="77777777" w:rsidR="0064010A" w:rsidRPr="0064010A" w:rsidRDefault="0064010A" w:rsidP="0064010A">
      <w:pPr>
        <w:spacing w:after="0" w:line="240" w:lineRule="auto"/>
        <w:ind w:right="-1"/>
        <w:jc w:val="both"/>
        <w:rPr>
          <w:rFonts w:ascii="Times New Roman" w:eastAsia="Times New Roman" w:hAnsi="Times New Roman" w:cs="Times New Roman"/>
          <w:b/>
          <w:sz w:val="22"/>
          <w:szCs w:val="22"/>
          <w:lang w:eastAsia="en-US"/>
        </w:rPr>
      </w:pPr>
      <w:r w:rsidRPr="0064010A">
        <w:rPr>
          <w:rFonts w:ascii="Times New Roman" w:eastAsia="Times New Roman" w:hAnsi="Times New Roman" w:cs="Times New Roman"/>
          <w:sz w:val="22"/>
          <w:szCs w:val="22"/>
          <w:lang w:eastAsia="en-US"/>
        </w:rPr>
        <w:t>1.4.3.</w:t>
      </w:r>
      <w:r w:rsidRPr="0064010A">
        <w:rPr>
          <w:rFonts w:ascii="Times New Roman" w:eastAsia="Times New Roman" w:hAnsi="Times New Roman" w:cs="Times New Roman"/>
          <w:b/>
          <w:sz w:val="22"/>
          <w:szCs w:val="22"/>
          <w:lang w:eastAsia="en-US"/>
        </w:rPr>
        <w:t xml:space="preserve"> Darbų atlikimo kalendorinis grafikas</w:t>
      </w:r>
      <w:r w:rsidRPr="0064010A">
        <w:rPr>
          <w:rFonts w:ascii="Times New Roman" w:eastAsia="Times New Roman" w:hAnsi="Times New Roman" w:cs="Times New Roman"/>
          <w:sz w:val="22"/>
          <w:szCs w:val="22"/>
          <w:lang w:eastAsia="en-US"/>
        </w:rPr>
        <w:t xml:space="preserve"> – dokumentas, kuriame pateiktas laikotarpis ar terminai, per kuriuos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turi atlikti Sutartyje numatytus darbus </w:t>
      </w:r>
      <w:proofErr w:type="spellStart"/>
      <w:r w:rsidRPr="0064010A">
        <w:rPr>
          <w:rFonts w:ascii="Times New Roman" w:eastAsia="Times New Roman" w:hAnsi="Times New Roman" w:cs="Times New Roman"/>
          <w:sz w:val="22"/>
          <w:szCs w:val="22"/>
          <w:lang w:eastAsia="en-US"/>
        </w:rPr>
        <w:t>darbus</w:t>
      </w:r>
      <w:proofErr w:type="spellEnd"/>
      <w:r w:rsidRPr="0064010A">
        <w:rPr>
          <w:rFonts w:ascii="Times New Roman" w:eastAsia="Times New Roman" w:hAnsi="Times New Roman" w:cs="Times New Roman"/>
          <w:sz w:val="22"/>
          <w:szCs w:val="22"/>
          <w:lang w:eastAsia="en-US"/>
        </w:rPr>
        <w:t>;</w:t>
      </w:r>
    </w:p>
    <w:p w14:paraId="3CB56C49"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1.4.4.</w:t>
      </w:r>
      <w:r w:rsidRPr="0064010A">
        <w:rPr>
          <w:rFonts w:ascii="Times New Roman" w:eastAsia="Times New Roman" w:hAnsi="Times New Roman" w:cs="Times New Roman"/>
          <w:b/>
          <w:sz w:val="22"/>
          <w:szCs w:val="22"/>
          <w:lang w:eastAsia="en-US"/>
        </w:rPr>
        <w:t xml:space="preserve"> Statybos darbų pradžia</w:t>
      </w:r>
      <w:r w:rsidRPr="0064010A">
        <w:rPr>
          <w:rFonts w:ascii="Times New Roman" w:eastAsia="Times New Roman" w:hAnsi="Times New Roman" w:cs="Times New Roman"/>
          <w:sz w:val="22"/>
          <w:szCs w:val="22"/>
          <w:lang w:eastAsia="en-US"/>
        </w:rPr>
        <w:t xml:space="preserve"> – data, kurią statinio statybos techninis prižiūrėtojas įrašo į statybos darbų žurnalą, kai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po statybvietės priėmimo pradeda vykdyti bet kuriuos statybos darbus arba kita Sutarties specialiojoje dalyje nurodyta data/įvykis.</w:t>
      </w:r>
    </w:p>
    <w:p w14:paraId="17081054"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b/>
          <w:sz w:val="22"/>
          <w:szCs w:val="22"/>
          <w:lang w:eastAsia="en-US"/>
        </w:rPr>
      </w:pPr>
      <w:r w:rsidRPr="0064010A">
        <w:rPr>
          <w:rFonts w:ascii="Times New Roman" w:eastAsia="Times New Roman" w:hAnsi="Times New Roman" w:cs="Times New Roman"/>
          <w:sz w:val="22"/>
          <w:szCs w:val="22"/>
          <w:lang w:eastAsia="en-US"/>
        </w:rPr>
        <w:t>1.4.5.</w:t>
      </w:r>
      <w:r w:rsidRPr="0064010A">
        <w:rPr>
          <w:rFonts w:ascii="Times New Roman" w:eastAsia="Times New Roman" w:hAnsi="Times New Roman" w:cs="Times New Roman"/>
          <w:b/>
          <w:sz w:val="22"/>
          <w:szCs w:val="22"/>
          <w:lang w:eastAsia="en-US"/>
        </w:rPr>
        <w:t xml:space="preserve"> Statybos darbų baigimo data</w:t>
      </w:r>
      <w:r w:rsidRPr="0064010A">
        <w:rPr>
          <w:rFonts w:ascii="Times New Roman" w:eastAsia="Times New Roman" w:hAnsi="Times New Roman" w:cs="Times New Roman"/>
          <w:sz w:val="22"/>
          <w:szCs w:val="22"/>
          <w:lang w:eastAsia="en-US"/>
        </w:rPr>
        <w:t xml:space="preserve"> – diena, statinio statybos techninis prižiūrėtojas statybos darbų žurnale įrašo „statybos darbai baigti“.</w:t>
      </w:r>
    </w:p>
    <w:p w14:paraId="2B6717E5"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1.4.6.</w:t>
      </w:r>
      <w:r w:rsidRPr="0064010A">
        <w:rPr>
          <w:rFonts w:ascii="Times New Roman" w:eastAsia="Times New Roman" w:hAnsi="Times New Roman" w:cs="Times New Roman"/>
          <w:b/>
          <w:sz w:val="22"/>
          <w:szCs w:val="22"/>
          <w:lang w:eastAsia="en-US"/>
        </w:rPr>
        <w:t xml:space="preserve"> Statinio pripažinimas baigtu statyti</w:t>
      </w:r>
      <w:r w:rsidRPr="0064010A">
        <w:rPr>
          <w:rFonts w:ascii="Times New Roman" w:eastAsia="Times New Roman" w:hAnsi="Times New Roman" w:cs="Times New Roman"/>
          <w:sz w:val="22"/>
          <w:szCs w:val="22"/>
          <w:lang w:eastAsia="en-US"/>
        </w:rPr>
        <w:t xml:space="preserve"> – </w:t>
      </w:r>
      <w:r w:rsidRPr="0064010A">
        <w:rPr>
          <w:rFonts w:ascii="Times New Roman" w:eastAsia="Times New Roman" w:hAnsi="Times New Roman" w:cs="Times New Roman"/>
          <w:b/>
          <w:sz w:val="22"/>
          <w:szCs w:val="22"/>
          <w:lang w:eastAsia="en-US"/>
        </w:rPr>
        <w:t>Užsakovo</w:t>
      </w:r>
      <w:r w:rsidRPr="0064010A">
        <w:rPr>
          <w:rFonts w:ascii="Times New Roman" w:eastAsia="Times New Roman" w:hAnsi="Times New Roman" w:cs="Times New Roman"/>
          <w:sz w:val="22"/>
          <w:szCs w:val="22"/>
          <w:lang w:eastAsia="en-US"/>
        </w:rPr>
        <w:t xml:space="preserve"> vykdomos statinio pripažinimo baigtu statyti procedūros, kurias vykdo krašto apsaugos ministro įsakymu sudaryta statinių pripažinimo baigtais statyti komisija.</w:t>
      </w:r>
    </w:p>
    <w:p w14:paraId="2D0C7A91"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1.4.7.</w:t>
      </w:r>
      <w:r w:rsidRPr="0064010A">
        <w:rPr>
          <w:rFonts w:ascii="Times New Roman" w:eastAsia="Times New Roman" w:hAnsi="Times New Roman" w:cs="Times New Roman"/>
          <w:b/>
          <w:sz w:val="22"/>
          <w:szCs w:val="22"/>
          <w:lang w:eastAsia="en-US"/>
        </w:rPr>
        <w:t xml:space="preserve"> Statinių pripažinimo baigtais statyti komisija</w:t>
      </w:r>
      <w:r w:rsidRPr="0064010A">
        <w:rPr>
          <w:rFonts w:ascii="Times New Roman" w:eastAsia="Times New Roman" w:hAnsi="Times New Roman" w:cs="Times New Roman"/>
          <w:sz w:val="22"/>
          <w:szCs w:val="22"/>
          <w:lang w:eastAsia="en-US"/>
        </w:rPr>
        <w:t xml:space="preserve"> – krašto apsaugos ministro įsakymu sudaryta komisija, kuri surašo Statinio pripažinimo baigtu statyti aktą ir patvirtina, kad statinys yra baigtas statyti ir teisės aktų nustatyta tvarka gali būti teikiamas prašymas išduoti statybos užbaigimo aktą arba teikiama deklaracija apie statybos užbaigimą.</w:t>
      </w:r>
    </w:p>
    <w:p w14:paraId="52C6E65D"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lastRenderedPageBreak/>
        <w:t>1.4.8.</w:t>
      </w:r>
      <w:r w:rsidRPr="0064010A">
        <w:rPr>
          <w:rFonts w:ascii="Times New Roman" w:eastAsia="Times New Roman" w:hAnsi="Times New Roman" w:cs="Times New Roman"/>
          <w:b/>
          <w:sz w:val="22"/>
          <w:szCs w:val="22"/>
          <w:lang w:eastAsia="en-US"/>
        </w:rPr>
        <w:t xml:space="preserve"> Papildomi darbai</w:t>
      </w:r>
      <w:r w:rsidRPr="0064010A">
        <w:rPr>
          <w:rFonts w:ascii="Times New Roman" w:eastAsia="Times New Roman" w:hAnsi="Times New Roman" w:cs="Times New Roman"/>
          <w:sz w:val="22"/>
          <w:szCs w:val="22"/>
          <w:lang w:eastAsia="en-US"/>
        </w:rPr>
        <w:t xml:space="preserve"> – </w:t>
      </w:r>
      <w:r w:rsidRPr="0064010A">
        <w:rPr>
          <w:rFonts w:ascii="Times New Roman" w:eastAsia="Arial" w:hAnsi="Times New Roman" w:cs="Times New Roman"/>
          <w:sz w:val="22"/>
          <w:szCs w:val="22"/>
          <w:lang w:eastAsia="en-US"/>
        </w:rPr>
        <w:t>Darbai, prekės ar paslaugos arba jų kiekiai, kurie</w:t>
      </w:r>
      <w:r w:rsidRPr="0064010A">
        <w:rPr>
          <w:rFonts w:ascii="Times New Roman" w:eastAsia="Times New Roman" w:hAnsi="Times New Roman" w:cs="Times New Roman"/>
          <w:sz w:val="22"/>
          <w:szCs w:val="22"/>
          <w:lang w:eastAsia="en-US"/>
        </w:rPr>
        <w:t xml:space="preserve"> Sutartyje nenumatyti, tačiau tiesiogiai su Sutartyje numatytais darbais </w:t>
      </w:r>
      <w:r w:rsidRPr="0064010A">
        <w:rPr>
          <w:rFonts w:ascii="Times New Roman" w:eastAsia="Arial" w:hAnsi="Times New Roman" w:cs="Times New Roman"/>
          <w:sz w:val="22"/>
          <w:szCs w:val="22"/>
          <w:lang w:eastAsia="en-US"/>
        </w:rPr>
        <w:t xml:space="preserve">arba kitais </w:t>
      </w:r>
      <w:r w:rsidRPr="0064010A">
        <w:rPr>
          <w:rFonts w:ascii="Times New Roman" w:eastAsia="Arial" w:hAnsi="Times New Roman" w:cs="Times New Roman"/>
          <w:b/>
          <w:sz w:val="22"/>
          <w:szCs w:val="22"/>
          <w:lang w:eastAsia="en-US"/>
        </w:rPr>
        <w:t>Rangovo</w:t>
      </w:r>
      <w:r w:rsidRPr="0064010A">
        <w:rPr>
          <w:rFonts w:ascii="Times New Roman" w:eastAsia="Arial" w:hAnsi="Times New Roman" w:cs="Times New Roman"/>
          <w:sz w:val="22"/>
          <w:szCs w:val="22"/>
          <w:lang w:eastAsia="en-US"/>
        </w:rPr>
        <w:t xml:space="preserve"> įsipareigojimais pagal Sutartį</w:t>
      </w:r>
      <w:r w:rsidRPr="0064010A">
        <w:rPr>
          <w:rFonts w:ascii="Times New Roman" w:eastAsia="Times New Roman" w:hAnsi="Times New Roman" w:cs="Times New Roman"/>
          <w:sz w:val="22"/>
          <w:szCs w:val="22"/>
          <w:lang w:eastAsia="en-US"/>
        </w:rPr>
        <w:t xml:space="preserve"> susiję ir būtini Sutarčiai įvykdyti (užbaigti) darbai</w:t>
      </w:r>
      <w:r w:rsidRPr="0064010A">
        <w:rPr>
          <w:rFonts w:ascii="Times New Roman" w:eastAsia="Arial" w:hAnsi="Times New Roman" w:cs="Times New Roman"/>
          <w:sz w:val="22"/>
          <w:szCs w:val="22"/>
          <w:lang w:eastAsia="en-US"/>
        </w:rPr>
        <w:t xml:space="preserve"> </w:t>
      </w:r>
      <w:r w:rsidRPr="0064010A">
        <w:rPr>
          <w:rFonts w:ascii="Times New Roman" w:eastAsia="Times New Roman" w:hAnsi="Times New Roman" w:cs="Times New Roman"/>
          <w:sz w:val="22"/>
          <w:szCs w:val="22"/>
          <w:lang w:eastAsia="en-US"/>
        </w:rPr>
        <w:t xml:space="preserve">ir kurių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negalėjo numatyti (pvz. papildomų darbų būtinumas paaiškėjo tik atidengus konstrukcijas, </w:t>
      </w:r>
      <w:r w:rsidRPr="0064010A">
        <w:rPr>
          <w:rFonts w:ascii="Times New Roman" w:eastAsia="Times New Roman" w:hAnsi="Times New Roman" w:cs="Times New Roman"/>
          <w:sz w:val="22"/>
          <w:szCs w:val="22"/>
        </w:rPr>
        <w:t xml:space="preserve">darbus būtina papildomai atlikti dėl </w:t>
      </w:r>
      <w:r w:rsidRPr="0064010A">
        <w:rPr>
          <w:rFonts w:ascii="Times New Roman" w:eastAsia="Times New Roman" w:hAnsi="Times New Roman" w:cs="Times New Roman"/>
          <w:b/>
          <w:sz w:val="22"/>
          <w:szCs w:val="22"/>
        </w:rPr>
        <w:t>Užsakovo</w:t>
      </w:r>
      <w:r w:rsidRPr="0064010A">
        <w:rPr>
          <w:rFonts w:ascii="Times New Roman" w:eastAsia="Times New Roman" w:hAnsi="Times New Roman" w:cs="Times New Roman"/>
          <w:sz w:val="22"/>
          <w:szCs w:val="22"/>
        </w:rPr>
        <w:t xml:space="preserve"> poreikių, numatytų Sutartyje, pasikeitimo arba Statinio projekto sprendinių būtinų pakeitimų (tarp jų – darbų apimčių pakeitimo), klaidų ar trūkumų Užsakovo dokumentuose taisymo</w:t>
      </w:r>
      <w:r w:rsidRPr="0064010A">
        <w:rPr>
          <w:rFonts w:ascii="Times New Roman" w:eastAsia="Times New Roman" w:hAnsi="Times New Roman" w:cs="Times New Roman"/>
          <w:sz w:val="22"/>
          <w:szCs w:val="22"/>
          <w:lang w:eastAsia="en-US"/>
        </w:rPr>
        <w:t>) pateikdamas savo pasiūlymą (</w:t>
      </w:r>
      <w:r w:rsidRPr="0064010A">
        <w:rPr>
          <w:rFonts w:ascii="Times New Roman" w:eastAsia="Times New Roman" w:hAnsi="Times New Roman" w:cs="Times New Roman"/>
          <w:spacing w:val="-7"/>
          <w:sz w:val="22"/>
          <w:szCs w:val="22"/>
          <w:lang w:eastAsia="en-US"/>
        </w:rPr>
        <w:t xml:space="preserve">konkursui/deryboms) ir </w:t>
      </w:r>
      <w:r w:rsidRPr="0064010A">
        <w:rPr>
          <w:rFonts w:ascii="Times New Roman" w:eastAsia="Times New Roman" w:hAnsi="Times New Roman" w:cs="Times New Roman"/>
          <w:sz w:val="22"/>
          <w:szCs w:val="22"/>
          <w:lang w:eastAsia="en-US"/>
        </w:rPr>
        <w:t xml:space="preserve">sudarydamas šią Sutartį. </w:t>
      </w:r>
    </w:p>
    <w:p w14:paraId="338067E2"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1.4.9.</w:t>
      </w:r>
      <w:r w:rsidRPr="0064010A">
        <w:rPr>
          <w:rFonts w:ascii="Times New Roman" w:eastAsia="Times New Roman" w:hAnsi="Times New Roman" w:cs="Times New Roman"/>
          <w:b/>
          <w:sz w:val="22"/>
          <w:szCs w:val="22"/>
          <w:lang w:eastAsia="en-US"/>
        </w:rPr>
        <w:t xml:space="preserve"> Statinio naudotojas</w:t>
      </w:r>
      <w:r w:rsidRPr="0064010A">
        <w:rPr>
          <w:rFonts w:ascii="Times New Roman" w:eastAsia="Times New Roman" w:hAnsi="Times New Roman" w:cs="Times New Roman"/>
          <w:sz w:val="22"/>
          <w:szCs w:val="22"/>
          <w:lang w:eastAsia="en-US"/>
        </w:rPr>
        <w:t xml:space="preserve"> – Sutarties specialiojoje dalyje nurodyta krašto apsaugos sistemos institucija, patikėjimo (ar kitais teisėtais pagrindais) teise valdanti ir naudojanti statomą (rekonstruojamą, remontuojamą) statinį.</w:t>
      </w:r>
    </w:p>
    <w:p w14:paraId="601E2ABB"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1.4.10.</w:t>
      </w:r>
      <w:r w:rsidRPr="0064010A">
        <w:rPr>
          <w:rFonts w:ascii="Times New Roman" w:eastAsia="Times New Roman" w:hAnsi="Times New Roman" w:cs="Times New Roman"/>
          <w:b/>
          <w:sz w:val="22"/>
          <w:szCs w:val="22"/>
          <w:lang w:eastAsia="en-US"/>
        </w:rPr>
        <w:t xml:space="preserve"> Šalių iš anksto sutarti minimalūs nuostoliai</w:t>
      </w:r>
      <w:r w:rsidRPr="0064010A">
        <w:rPr>
          <w:rFonts w:ascii="Times New Roman" w:eastAsia="Times New Roman" w:hAnsi="Times New Roman" w:cs="Times New Roman"/>
          <w:sz w:val="22"/>
          <w:szCs w:val="22"/>
          <w:lang w:eastAsia="en-US"/>
        </w:rPr>
        <w:t xml:space="preserve"> – tai Sutarties nustatyta tvarka apskaičiuota ir neginčijama pinigų suma, kurią Sutarties šalis įsipareigoja sumokėti kitai šaliai, jeigu prievolė neįvykdyta arba netinkamai įvykdyta.</w:t>
      </w:r>
    </w:p>
    <w:p w14:paraId="005A3BC7"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1.4.11. </w:t>
      </w:r>
      <w:r w:rsidRPr="0064010A">
        <w:rPr>
          <w:rFonts w:ascii="Times New Roman" w:eastAsia="Times New Roman" w:hAnsi="Times New Roman" w:cs="Times New Roman"/>
          <w:b/>
          <w:sz w:val="22"/>
          <w:szCs w:val="22"/>
          <w:lang w:eastAsia="en-US"/>
        </w:rPr>
        <w:t xml:space="preserve">Gavėjas </w:t>
      </w:r>
      <w:r w:rsidRPr="0064010A">
        <w:rPr>
          <w:rFonts w:ascii="Times New Roman" w:eastAsia="Times New Roman" w:hAnsi="Times New Roman" w:cs="Times New Roman"/>
          <w:sz w:val="22"/>
          <w:szCs w:val="22"/>
          <w:lang w:eastAsia="en-US"/>
        </w:rPr>
        <w:t>– statinio naudotojas ir kitos krašto apsaugos sistemos institucijos ir jų padaliniai.</w:t>
      </w:r>
    </w:p>
    <w:p w14:paraId="20B3EDBA"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1.4.12. </w:t>
      </w:r>
      <w:r w:rsidRPr="0064010A">
        <w:rPr>
          <w:rFonts w:ascii="Times New Roman" w:eastAsia="Times New Roman" w:hAnsi="Times New Roman" w:cs="Times New Roman"/>
          <w:b/>
          <w:bCs/>
          <w:sz w:val="22"/>
          <w:szCs w:val="22"/>
        </w:rPr>
        <w:t>Atliktų Darbų rezultato perdavimo–priėmimo aktas</w:t>
      </w:r>
      <w:r w:rsidRPr="0064010A">
        <w:rPr>
          <w:rFonts w:ascii="Times New Roman" w:eastAsia="Times New Roman" w:hAnsi="Times New Roman" w:cs="Times New Roman"/>
          <w:sz w:val="22"/>
          <w:szCs w:val="22"/>
        </w:rPr>
        <w:t xml:space="preserve"> </w:t>
      </w:r>
      <w:r w:rsidRPr="0064010A">
        <w:rPr>
          <w:rFonts w:ascii="Times New Roman" w:eastAsia="Times New Roman" w:hAnsi="Times New Roman" w:cs="Times New Roman"/>
          <w:sz w:val="22"/>
          <w:szCs w:val="22"/>
          <w:lang w:eastAsia="en-US"/>
        </w:rPr>
        <w:t xml:space="preserve">– </w:t>
      </w:r>
      <w:r w:rsidRPr="0064010A">
        <w:rPr>
          <w:rFonts w:ascii="Times New Roman" w:eastAsia="Times New Roman" w:hAnsi="Times New Roman" w:cs="Times New Roman"/>
          <w:sz w:val="22"/>
          <w:szCs w:val="22"/>
        </w:rPr>
        <w:t xml:space="preserve">laikomas dokumentu, kuriuo </w:t>
      </w:r>
      <w:r w:rsidRPr="0064010A">
        <w:rPr>
          <w:rFonts w:ascii="Times New Roman" w:eastAsia="Times New Roman" w:hAnsi="Times New Roman" w:cs="Times New Roman"/>
          <w:b/>
          <w:bCs/>
          <w:sz w:val="22"/>
          <w:szCs w:val="22"/>
        </w:rPr>
        <w:t>Rangovas</w:t>
      </w:r>
      <w:r w:rsidRPr="0064010A">
        <w:rPr>
          <w:rFonts w:ascii="Times New Roman" w:eastAsia="Times New Roman" w:hAnsi="Times New Roman" w:cs="Times New Roman"/>
          <w:sz w:val="22"/>
          <w:szCs w:val="22"/>
        </w:rPr>
        <w:t xml:space="preserve"> perduoda, o </w:t>
      </w:r>
      <w:r w:rsidRPr="0064010A">
        <w:rPr>
          <w:rFonts w:ascii="Times New Roman" w:eastAsia="Times New Roman" w:hAnsi="Times New Roman" w:cs="Times New Roman"/>
          <w:b/>
          <w:bCs/>
          <w:sz w:val="22"/>
          <w:szCs w:val="22"/>
        </w:rPr>
        <w:t>Užsakovas</w:t>
      </w:r>
      <w:r w:rsidRPr="0064010A">
        <w:rPr>
          <w:rFonts w:ascii="Times New Roman" w:eastAsia="Times New Roman" w:hAnsi="Times New Roman" w:cs="Times New Roman"/>
          <w:sz w:val="22"/>
          <w:szCs w:val="22"/>
        </w:rPr>
        <w:t xml:space="preserve"> priima užbaigtus darbus ir kuriuo Šalys patvirtina, kad visi darbai yra užbaigti. Jeigu Sutartyje yra įvardytos etapai, Darbų rezultato perdavimo–priėmimo aktas yra sudaromas dėl kiekvieno etapo atskirai.</w:t>
      </w:r>
    </w:p>
    <w:p w14:paraId="31B3C766"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1.5.</w:t>
      </w:r>
      <w:r w:rsidRPr="0064010A">
        <w:rPr>
          <w:rFonts w:ascii="Times New Roman" w:eastAsia="Times New Roman" w:hAnsi="Times New Roman" w:cs="Times New Roman"/>
          <w:b/>
          <w:sz w:val="22"/>
          <w:szCs w:val="22"/>
          <w:lang w:eastAsia="en-US"/>
        </w:rPr>
        <w:t xml:space="preserve"> </w:t>
      </w:r>
      <w:r w:rsidRPr="0064010A">
        <w:rPr>
          <w:rFonts w:ascii="Times New Roman" w:eastAsia="Times New Roman" w:hAnsi="Times New Roman" w:cs="Times New Roman"/>
          <w:sz w:val="22"/>
          <w:szCs w:val="22"/>
          <w:lang w:eastAsia="en-US"/>
        </w:rPr>
        <w:t>Kitos sutartyje vartojamos sąvokos atitinka Lietuvos Respublikos statybos įstatyme, Statybos reglamentuose ir kituose teisės aktuose nurodytas sąvokas.</w:t>
      </w:r>
    </w:p>
    <w:p w14:paraId="58F55936" w14:textId="77777777" w:rsidR="0064010A" w:rsidRPr="0064010A" w:rsidRDefault="0064010A" w:rsidP="0064010A">
      <w:pPr>
        <w:spacing w:after="0" w:line="240" w:lineRule="auto"/>
        <w:ind w:right="-1"/>
        <w:jc w:val="both"/>
        <w:rPr>
          <w:rFonts w:ascii="Times New Roman" w:eastAsia="Times New Roman" w:hAnsi="Times New Roman" w:cs="Times New Roman"/>
          <w:bCs/>
          <w:iCs/>
          <w:sz w:val="22"/>
          <w:szCs w:val="22"/>
        </w:rPr>
      </w:pPr>
      <w:r w:rsidRPr="0064010A">
        <w:rPr>
          <w:rFonts w:ascii="Times New Roman" w:eastAsia="Times New Roman" w:hAnsi="Times New Roman" w:cs="Times New Roman"/>
          <w:bCs/>
          <w:iCs/>
          <w:sz w:val="22"/>
          <w:szCs w:val="22"/>
        </w:rPr>
        <w:t xml:space="preserve">1.6. </w:t>
      </w:r>
      <w:r w:rsidRPr="0064010A">
        <w:rPr>
          <w:rFonts w:ascii="Times New Roman" w:eastAsia="Times New Roman" w:hAnsi="Times New Roman" w:cs="Times New Roman"/>
          <w:sz w:val="22"/>
          <w:szCs w:val="22"/>
        </w:rPr>
        <w:t>Šalių iš anksto sutartų minimalių nuostolių skaičiavimas pradedamas nuo kitos dienos, kai suėjo sutartinių įsipareigojimų įvykdymo terminas ir baigiamas Sutarties šaliai įvykdžius įsipareigojimus (paskutinė skaičiavimo diena yra laikoma įsipareigojimų įvykdymo diena) arba nutraukus sutartį.</w:t>
      </w:r>
    </w:p>
    <w:p w14:paraId="576C5F8E"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rPr>
        <w:t xml:space="preserve">1.7. Jeigu mokėjimų terminas sutampa su ne darbo diena Lietuvos Respublikoje, tai pagal Sutartį mokėjimų terminas yra artimiausia po ne darbo dienos einanti darbo diena. </w:t>
      </w:r>
    </w:p>
    <w:p w14:paraId="739ABCD9"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b/>
          <w:bCs/>
          <w:sz w:val="22"/>
          <w:szCs w:val="22"/>
          <w:lang w:eastAsia="en-US"/>
        </w:rPr>
      </w:pPr>
      <w:r w:rsidRPr="0064010A">
        <w:rPr>
          <w:rFonts w:ascii="Times New Roman" w:eastAsia="Times New Roman" w:hAnsi="Times New Roman" w:cs="Times New Roman"/>
          <w:b/>
          <w:bCs/>
          <w:sz w:val="22"/>
          <w:szCs w:val="22"/>
          <w:lang w:eastAsia="en-US"/>
        </w:rPr>
        <w:t>2. Sutarties objektas</w:t>
      </w:r>
    </w:p>
    <w:p w14:paraId="124BD11D"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2.1.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įsipareigoja pagal Sutartyje ir jos prieduose nustatytus reikalavimus atlikti statybos darbus (toliau – darbai), įvardintus Sutarties specialiojoje dalyje.</w:t>
      </w:r>
    </w:p>
    <w:p w14:paraId="01A1F7D1"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2.2. </w:t>
      </w:r>
      <w:r w:rsidRPr="0064010A">
        <w:rPr>
          <w:rFonts w:ascii="Times New Roman" w:eastAsia="Times New Roman" w:hAnsi="Times New Roman" w:cs="Times New Roman"/>
          <w:b/>
          <w:sz w:val="22"/>
          <w:szCs w:val="22"/>
          <w:lang w:eastAsia="en-US"/>
        </w:rPr>
        <w:t>Užsakovas</w:t>
      </w:r>
      <w:r w:rsidRPr="0064010A">
        <w:rPr>
          <w:rFonts w:ascii="Times New Roman" w:eastAsia="Times New Roman" w:hAnsi="Times New Roman" w:cs="Times New Roman"/>
          <w:sz w:val="22"/>
          <w:szCs w:val="22"/>
          <w:lang w:eastAsia="en-US"/>
        </w:rPr>
        <w:t xml:space="preserve"> įsipareigoja tinkamai atliktus ir Sutartyje ir jos prieduose nustatytus reikalavimus atitinkančius darbus priimti ir už juos sumokėti </w:t>
      </w:r>
      <w:r w:rsidRPr="0064010A">
        <w:rPr>
          <w:rFonts w:ascii="Times New Roman" w:eastAsia="Times New Roman" w:hAnsi="Times New Roman" w:cs="Times New Roman"/>
          <w:b/>
          <w:sz w:val="22"/>
          <w:szCs w:val="22"/>
          <w:lang w:eastAsia="en-US"/>
        </w:rPr>
        <w:t>Rangovui</w:t>
      </w:r>
      <w:r w:rsidRPr="0064010A">
        <w:rPr>
          <w:rFonts w:ascii="Times New Roman" w:eastAsia="Times New Roman" w:hAnsi="Times New Roman" w:cs="Times New Roman"/>
          <w:sz w:val="22"/>
          <w:szCs w:val="22"/>
          <w:lang w:eastAsia="en-US"/>
        </w:rPr>
        <w:t xml:space="preserve"> sutartyje (jos prieduose) nustatyta tvarka ir sąlygomis.</w:t>
      </w:r>
    </w:p>
    <w:p w14:paraId="3DACBBD5"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b/>
          <w:bCs/>
          <w:sz w:val="22"/>
          <w:szCs w:val="22"/>
          <w:lang w:eastAsia="en-US"/>
        </w:rPr>
      </w:pPr>
      <w:r w:rsidRPr="0064010A">
        <w:rPr>
          <w:rFonts w:ascii="Times New Roman" w:eastAsia="Times New Roman" w:hAnsi="Times New Roman" w:cs="Times New Roman"/>
          <w:b/>
          <w:bCs/>
          <w:sz w:val="22"/>
          <w:szCs w:val="22"/>
          <w:lang w:eastAsia="en-US"/>
        </w:rPr>
        <w:t xml:space="preserve">3. Sutarties kaina ir kainodaros taisyklės </w:t>
      </w:r>
    </w:p>
    <w:p w14:paraId="26AEA8FB" w14:textId="77777777" w:rsidR="0064010A" w:rsidRPr="0064010A" w:rsidRDefault="0064010A" w:rsidP="0064010A">
      <w:pPr>
        <w:tabs>
          <w:tab w:val="left" w:pos="720"/>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bCs/>
          <w:sz w:val="22"/>
          <w:szCs w:val="22"/>
          <w:lang w:eastAsia="en-US"/>
        </w:rPr>
        <w:t xml:space="preserve">3.1. </w:t>
      </w:r>
      <w:r w:rsidRPr="0064010A">
        <w:rPr>
          <w:rFonts w:ascii="Times New Roman" w:eastAsia="Times New Roman" w:hAnsi="Times New Roman" w:cs="Times New Roman"/>
          <w:sz w:val="22"/>
          <w:szCs w:val="22"/>
          <w:lang w:eastAsia="en-US"/>
        </w:rPr>
        <w:t xml:space="preserve">Sutarties kaina – Sutarties specialiojoje dalyje nurodyta pinigų suma, kurią </w:t>
      </w:r>
      <w:r w:rsidRPr="0064010A">
        <w:rPr>
          <w:rFonts w:ascii="Times New Roman" w:eastAsia="Times New Roman" w:hAnsi="Times New Roman" w:cs="Times New Roman"/>
          <w:b/>
          <w:sz w:val="22"/>
          <w:szCs w:val="22"/>
          <w:lang w:eastAsia="en-US"/>
        </w:rPr>
        <w:t>Užsakovas</w:t>
      </w:r>
      <w:r w:rsidRPr="0064010A">
        <w:rPr>
          <w:rFonts w:ascii="Times New Roman" w:eastAsia="Times New Roman" w:hAnsi="Times New Roman" w:cs="Times New Roman"/>
          <w:sz w:val="22"/>
          <w:szCs w:val="22"/>
          <w:lang w:eastAsia="en-US"/>
        </w:rPr>
        <w:t xml:space="preserve"> Sutartyje nustatyta tvarka, sąlygomis ir terminais įsipareigoja sumokėti </w:t>
      </w:r>
      <w:r w:rsidRPr="0064010A">
        <w:rPr>
          <w:rFonts w:ascii="Times New Roman" w:eastAsia="Times New Roman" w:hAnsi="Times New Roman" w:cs="Times New Roman"/>
          <w:b/>
          <w:sz w:val="22"/>
          <w:szCs w:val="22"/>
          <w:lang w:eastAsia="en-US"/>
        </w:rPr>
        <w:t>Rangovui</w:t>
      </w:r>
      <w:r w:rsidRPr="0064010A">
        <w:rPr>
          <w:rFonts w:ascii="Times New Roman" w:eastAsia="Times New Roman" w:hAnsi="Times New Roman" w:cs="Times New Roman"/>
          <w:sz w:val="22"/>
          <w:szCs w:val="22"/>
          <w:lang w:eastAsia="en-US"/>
        </w:rPr>
        <w:t xml:space="preserve"> už visus tinkamai atliktus darbus, numatytus Sutartyje. Šiai Sutarčiai yra taikomas Sutarties specialiojoje dalyje nustatytas kainodaros būdas. Sutarties specialiosios dalyje nurodyta Sutarties kaina apima ir tuos darbus, kurie nors ir nebuvo tiesiogiai nustatyti pirkimo dokumentuose ir Sutartyje, bet yra būtini Sutarčiai įvykdyti, o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turėjo ir galėjo juos numatyti ir įvertinti dar iki pasiūlymų pateikimo termino pabaigos (</w:t>
      </w:r>
      <w:r w:rsidRPr="0064010A">
        <w:rPr>
          <w:rFonts w:ascii="Times New Roman" w:eastAsia="Times New Roman" w:hAnsi="Times New Roman" w:cs="Times New Roman"/>
          <w:i/>
          <w:sz w:val="22"/>
          <w:szCs w:val="22"/>
          <w:lang w:eastAsia="en-US"/>
        </w:rPr>
        <w:t>pavyzdžiui pagal Sutarties dokumentus numatyta vietoje senų ir netinkamų naudoti laiptų įrengti naujus, tačiau Sutarties dokumentuose nebuvo numatyti senų laiptų demontavimo ir kiti su tuo susiję darbai (statybinių atliekų išvežimas ir kt.). Šiuo atveju bus laikoma, kad senų laiptų demontavimo darbai ir kiti su tuo susiję darbai yra įskaičiuoti į naujų laiptų įrengimo kainą ir atitinkamai ir į Sutarties kainą, o už juos papildomai Rangovui nebus apmokama</w:t>
      </w:r>
      <w:r w:rsidRPr="0064010A">
        <w:rPr>
          <w:rFonts w:ascii="Times New Roman" w:eastAsia="Times New Roman" w:hAnsi="Times New Roman" w:cs="Times New Roman"/>
          <w:sz w:val="22"/>
          <w:szCs w:val="22"/>
          <w:lang w:eastAsia="en-US"/>
        </w:rPr>
        <w:t xml:space="preserve">).  </w:t>
      </w:r>
    </w:p>
    <w:p w14:paraId="159578E2" w14:textId="77777777" w:rsidR="0064010A" w:rsidRPr="0064010A" w:rsidRDefault="0064010A" w:rsidP="0064010A">
      <w:pPr>
        <w:tabs>
          <w:tab w:val="left" w:pos="720"/>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3.2. Sutarties kaina nurodoma su pridėtinės vertės mokesčiu (toliau - PVM) (jeigu taikoma).</w:t>
      </w:r>
    </w:p>
    <w:p w14:paraId="224B2575" w14:textId="77777777" w:rsidR="0064010A" w:rsidRPr="0064010A" w:rsidRDefault="0064010A" w:rsidP="0064010A">
      <w:pPr>
        <w:tabs>
          <w:tab w:val="left" w:pos="720"/>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3.3. Atliekamų darbų apimtys konkretiems metams nurodomos Sutarties prieduose. Likusieji (neatlikti) darbai atliekami tik atsižvelgiant į konkretiems kalendoriniams metams sutarties vykdymui numatytą finansavimą ir Šalims pasirašant susitarimą/</w:t>
      </w:r>
      <w:proofErr w:type="spellStart"/>
      <w:r w:rsidRPr="0064010A">
        <w:rPr>
          <w:rFonts w:ascii="Times New Roman" w:eastAsia="Times New Roman" w:hAnsi="Times New Roman" w:cs="Times New Roman"/>
          <w:sz w:val="22"/>
          <w:szCs w:val="22"/>
          <w:lang w:eastAsia="en-US"/>
        </w:rPr>
        <w:t>us</w:t>
      </w:r>
      <w:proofErr w:type="spellEnd"/>
      <w:r w:rsidRPr="0064010A">
        <w:rPr>
          <w:rFonts w:ascii="Times New Roman" w:eastAsia="Times New Roman" w:hAnsi="Times New Roman" w:cs="Times New Roman"/>
          <w:sz w:val="22"/>
          <w:szCs w:val="22"/>
          <w:lang w:eastAsia="en-US"/>
        </w:rPr>
        <w:t xml:space="preserve"> dėl Sutarties priedo, kuriame nustatomos tais metais atliekamų darbų apimtys ir darbų įvykdymo terminas, pakeitimo. Minėto/ų susitarimo/ų pasirašymą, kai yra žinomas konkretiems metams sutarties vykdymui numatytas finansavimas, inicijuoja Užsakovas. Šalių pasirašyti susitarimai tampa neatskiriama sutarties dalimi. (Šis papunktis gali būti detalizuojamas Sutarties specialiojoje dalyje, o taikomas, jeigu sutarties trukmė ilgesnė nei vieneri finansiniai metai).</w:t>
      </w:r>
    </w:p>
    <w:p w14:paraId="37E8CB8D" w14:textId="77777777" w:rsidR="0064010A" w:rsidRPr="0064010A" w:rsidRDefault="0064010A" w:rsidP="0064010A">
      <w:pPr>
        <w:tabs>
          <w:tab w:val="left" w:pos="720"/>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3.4. Į bendrą Sutarties kainą yra įskaičiuota darbų, numatytų Sutarties specialiojoje dalyje, kaina, įskaitant darbo jėgos, įrenginių, mechanizmų darbo ir medžiagų kainą, statinio/ų projekto/ų parengimo (kai Sutarties specialiojoje dalyje juos numatyta parengti), kadastrinių matavimų (žemės sklypų ir/ar statinių) atlikimo ir kadastrinių bylų suformavimo, visas su dokumentų, kurių reikalauja </w:t>
      </w:r>
      <w:r w:rsidRPr="0064010A">
        <w:rPr>
          <w:rFonts w:ascii="Times New Roman" w:eastAsia="Times New Roman" w:hAnsi="Times New Roman" w:cs="Times New Roman"/>
          <w:b/>
          <w:sz w:val="22"/>
          <w:szCs w:val="22"/>
          <w:lang w:eastAsia="en-US"/>
        </w:rPr>
        <w:t>Užsakovas</w:t>
      </w:r>
      <w:r w:rsidRPr="0064010A">
        <w:rPr>
          <w:rFonts w:ascii="Times New Roman" w:eastAsia="Times New Roman" w:hAnsi="Times New Roman" w:cs="Times New Roman"/>
          <w:sz w:val="22"/>
          <w:szCs w:val="22"/>
          <w:lang w:eastAsia="en-US"/>
        </w:rPr>
        <w:t xml:space="preserve">, rengimu bei pateikimu, susijusias išlaidas, </w:t>
      </w:r>
      <w:r w:rsidRPr="0064010A">
        <w:rPr>
          <w:rFonts w:ascii="Times New Roman" w:eastAsia="Times New Roman" w:hAnsi="Times New Roman" w:cs="Times New Roman"/>
          <w:sz w:val="22"/>
          <w:szCs w:val="22"/>
          <w:lang w:eastAsia="en-US"/>
        </w:rPr>
        <w:lastRenderedPageBreak/>
        <w:t xml:space="preserve">aprūpinimo įrankiais, reikalingais darbams atlikti, išlaidas. Į bendrą Sutarties kainą taip pat įskaičiuotos mokesčių, draudimo, garantijų, transportavimo, apsaugos ir visos kitos, su darbų atlikimu susijusios, įmanomos išlaidos.  </w:t>
      </w:r>
    </w:p>
    <w:p w14:paraId="78D5B616" w14:textId="77777777" w:rsidR="0064010A" w:rsidRPr="0064010A" w:rsidRDefault="0064010A" w:rsidP="0064010A">
      <w:pPr>
        <w:tabs>
          <w:tab w:val="left" w:pos="720"/>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3.5. Sutarties kaina negali būti keičiama visą Sutarties galiojimo laikotarpį, išskyrus Sutartyje numatytus atvejus.</w:t>
      </w:r>
    </w:p>
    <w:p w14:paraId="39B77057" w14:textId="77777777" w:rsidR="0064010A" w:rsidRPr="0064010A" w:rsidRDefault="0064010A" w:rsidP="0064010A">
      <w:pPr>
        <w:tabs>
          <w:tab w:val="left" w:pos="720"/>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3.6. Sutarties kaina gali būti peržiūrima (keičiama) šiais atvejais:</w:t>
      </w:r>
    </w:p>
    <w:p w14:paraId="4D5D874E" w14:textId="77777777" w:rsidR="0064010A" w:rsidRPr="0064010A" w:rsidRDefault="0064010A" w:rsidP="0064010A">
      <w:pPr>
        <w:tabs>
          <w:tab w:val="left" w:pos="720"/>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3.6.1. kai po Sutarties pasirašymo pasikeičia PVM tarifas. Tokiu atveju kaina keičiama atsižvelgus į pasikeitusio PVM tarifo dydį, o kainos pokyčio dydis yra proporcingas mokesčio tarifo pokyčio dydžiui. Perskaičiuojant sutarties kainą, perskaičiuojama tik tų darbų, kurie yra neatlikti ir bus atliekami tik po Šalių pasirašyto susitarimo įsigaliojimo dienos, kaina;</w:t>
      </w:r>
    </w:p>
    <w:p w14:paraId="181CA30A" w14:textId="77777777" w:rsidR="0064010A" w:rsidRPr="0064010A" w:rsidRDefault="0064010A" w:rsidP="0064010A">
      <w:pPr>
        <w:shd w:val="clear" w:color="auto" w:fill="FFFFFF"/>
        <w:spacing w:after="0" w:line="240" w:lineRule="auto"/>
        <w:ind w:right="-1"/>
        <w:jc w:val="both"/>
        <w:rPr>
          <w:rFonts w:ascii="Times New Roman" w:eastAsia="Times New Roman" w:hAnsi="Times New Roman" w:cs="Times New Roman"/>
          <w:sz w:val="22"/>
          <w:szCs w:val="22"/>
        </w:rPr>
      </w:pPr>
      <w:r w:rsidRPr="0064010A">
        <w:rPr>
          <w:rFonts w:ascii="Times New Roman" w:eastAsia="Times New Roman" w:hAnsi="Times New Roman" w:cs="Times New Roman"/>
          <w:color w:val="000000"/>
          <w:sz w:val="22"/>
          <w:szCs w:val="22"/>
        </w:rPr>
        <w:t xml:space="preserve">3.6.2. </w:t>
      </w:r>
      <w:r w:rsidRPr="0064010A">
        <w:rPr>
          <w:rFonts w:ascii="Times New Roman" w:eastAsia="Calibri" w:hAnsi="Times New Roman" w:cs="Times New Roman"/>
          <w:sz w:val="22"/>
          <w:szCs w:val="22"/>
        </w:rPr>
        <w:t>Sutarties kainos (įkainių) peržiūrėjimo dėl kainų lygio pokyčio tvarka ir sąlygos:</w:t>
      </w:r>
    </w:p>
    <w:p w14:paraId="1DA77919" w14:textId="77777777" w:rsidR="0064010A" w:rsidRPr="0064010A" w:rsidRDefault="0064010A" w:rsidP="0064010A">
      <w:pPr>
        <w:shd w:val="clear" w:color="auto" w:fill="FFFFFF"/>
        <w:spacing w:after="0" w:line="240" w:lineRule="auto"/>
        <w:ind w:right="-1"/>
        <w:jc w:val="both"/>
        <w:rPr>
          <w:rFonts w:ascii="Times New Roman" w:eastAsia="Times New Roman" w:hAnsi="Times New Roman" w:cs="Times New Roman"/>
          <w:sz w:val="22"/>
          <w:szCs w:val="22"/>
        </w:rPr>
      </w:pPr>
      <w:r w:rsidRPr="0064010A">
        <w:rPr>
          <w:rFonts w:ascii="Times New Roman" w:eastAsia="Calibri" w:hAnsi="Times New Roman" w:cs="Times New Roman"/>
          <w:sz w:val="22"/>
          <w:szCs w:val="22"/>
        </w:rPr>
        <w:t>3.6.2.1. Sutarties kaina (įkainiai) gali būti peržiūrima dėl kainų lygio pokyčio bet kurios iš Šalių rašytiniu prašymu. Peržiūros momentas yra Šalies prašymo kitai Šaliai peržiūrėti Sutarties kainą (įkainius) gavimo diena, su sąlyga, kad yra suėjęs laikotarpis kai Sutarties kaina (įkainiai) gali būti perskaičiuojama. Ne vėliau kaip per 2 darbo dienas nuo peržiūros momento, Šalys privalo užfiksuoti faktiškai atliktų statybos darbų kiekius, parengdami atliktų darbų aktus pagal F-2 formą ir atliktų darbų ir išlaidų vertės pažymą pagal F-3 formą.</w:t>
      </w:r>
      <w:r w:rsidRPr="0064010A">
        <w:rPr>
          <w:rFonts w:ascii="Times New Roman" w:eastAsia="Times New Roman" w:hAnsi="Times New Roman" w:cs="Times New Roman"/>
          <w:b/>
          <w:sz w:val="22"/>
          <w:szCs w:val="22"/>
          <w:lang w:eastAsia="en-US"/>
        </w:rPr>
        <w:t xml:space="preserve"> Užsakovo</w:t>
      </w:r>
      <w:r w:rsidRPr="0064010A">
        <w:rPr>
          <w:rFonts w:ascii="Times New Roman" w:eastAsia="Times New Roman" w:hAnsi="Times New Roman" w:cs="Times New Roman"/>
          <w:sz w:val="22"/>
          <w:szCs w:val="22"/>
          <w:lang w:eastAsia="en-US"/>
        </w:rPr>
        <w:t xml:space="preserve"> Sutartyje nustatyta tvarka nepriimti, tačiau </w:t>
      </w:r>
      <w:r w:rsidRPr="0064010A">
        <w:rPr>
          <w:rFonts w:ascii="Times New Roman" w:eastAsia="Calibri" w:hAnsi="Times New Roman" w:cs="Times New Roman"/>
          <w:sz w:val="22"/>
          <w:szCs w:val="22"/>
          <w:lang w:eastAsia="en-US"/>
        </w:rPr>
        <w:t xml:space="preserve">peržiūros momentu </w:t>
      </w:r>
      <w:r w:rsidRPr="0064010A">
        <w:rPr>
          <w:rFonts w:ascii="Times New Roman" w:eastAsia="Times New Roman" w:hAnsi="Times New Roman" w:cs="Times New Roman"/>
          <w:sz w:val="22"/>
          <w:szCs w:val="22"/>
          <w:lang w:eastAsia="en-US"/>
        </w:rPr>
        <w:t xml:space="preserve">faktiškai </w:t>
      </w:r>
      <w:r w:rsidRPr="0064010A">
        <w:rPr>
          <w:rFonts w:ascii="Times New Roman" w:eastAsia="Times New Roman" w:hAnsi="Times New Roman" w:cs="Times New Roman"/>
          <w:b/>
          <w:sz w:val="22"/>
          <w:szCs w:val="22"/>
          <w:lang w:eastAsia="en-US"/>
        </w:rPr>
        <w:t>Rangovo</w:t>
      </w:r>
      <w:r w:rsidRPr="0064010A">
        <w:rPr>
          <w:rFonts w:ascii="Times New Roman" w:eastAsia="Times New Roman" w:hAnsi="Times New Roman" w:cs="Times New Roman"/>
          <w:sz w:val="22"/>
          <w:szCs w:val="22"/>
          <w:lang w:eastAsia="en-US"/>
        </w:rPr>
        <w:t xml:space="preserve"> atlikti statybos darbai, neperskaičiuojami.</w:t>
      </w:r>
    </w:p>
    <w:p w14:paraId="3CDD6BFB" w14:textId="77777777" w:rsidR="0064010A" w:rsidRPr="0064010A" w:rsidRDefault="0064010A" w:rsidP="0064010A">
      <w:pPr>
        <w:spacing w:after="0" w:line="240" w:lineRule="auto"/>
        <w:ind w:right="-1"/>
        <w:jc w:val="both"/>
        <w:rPr>
          <w:rFonts w:ascii="Times New Roman" w:eastAsia="Calibri" w:hAnsi="Times New Roman" w:cs="Times New Roman"/>
          <w:sz w:val="22"/>
          <w:szCs w:val="22"/>
        </w:rPr>
      </w:pPr>
      <w:r w:rsidRPr="0064010A">
        <w:rPr>
          <w:rFonts w:ascii="Times New Roman" w:eastAsia="Calibri" w:hAnsi="Times New Roman" w:cs="Times New Roman"/>
          <w:sz w:val="22"/>
          <w:szCs w:val="22"/>
        </w:rPr>
        <w:t xml:space="preserve">3.6.2.2. Gali būti perskaičiuojamos </w:t>
      </w:r>
      <w:r w:rsidRPr="0064010A">
        <w:rPr>
          <w:rFonts w:ascii="Times New Roman" w:eastAsia="Calibri" w:hAnsi="Times New Roman" w:cs="Times New Roman"/>
          <w:b/>
          <w:sz w:val="22"/>
          <w:szCs w:val="22"/>
        </w:rPr>
        <w:t>Rangovui</w:t>
      </w:r>
      <w:r w:rsidRPr="0064010A">
        <w:rPr>
          <w:rFonts w:ascii="Times New Roman" w:eastAsia="Calibri" w:hAnsi="Times New Roman" w:cs="Times New Roman"/>
          <w:sz w:val="22"/>
          <w:szCs w:val="22"/>
        </w:rPr>
        <w:t xml:space="preserve"> mokėtinos sumos tik už statybos darbus. Už inžinerines paslaugas ir kitas paslaugas ar darbus, kurie nepriskiriami statybos darbams, mokėtinos sumos negali būti perskaičiuojamos (</w:t>
      </w:r>
      <w:r w:rsidRPr="0064010A">
        <w:rPr>
          <w:rFonts w:ascii="Times New Roman" w:eastAsia="Calibri" w:hAnsi="Times New Roman" w:cs="Times New Roman"/>
          <w:i/>
          <w:sz w:val="22"/>
          <w:szCs w:val="22"/>
        </w:rPr>
        <w:t>jeigu Sutarties specialiojoje dalyje nenurodyta kitaip</w:t>
      </w:r>
      <w:r w:rsidRPr="0064010A">
        <w:rPr>
          <w:rFonts w:ascii="Times New Roman" w:eastAsia="Calibri" w:hAnsi="Times New Roman" w:cs="Times New Roman"/>
          <w:sz w:val="22"/>
          <w:szCs w:val="22"/>
        </w:rPr>
        <w:t>).</w:t>
      </w:r>
    </w:p>
    <w:p w14:paraId="158442FE" w14:textId="77777777" w:rsidR="0064010A" w:rsidRPr="0064010A" w:rsidRDefault="0064010A" w:rsidP="0064010A">
      <w:pPr>
        <w:spacing w:after="0" w:line="240" w:lineRule="auto"/>
        <w:ind w:right="-1"/>
        <w:jc w:val="both"/>
        <w:rPr>
          <w:rFonts w:ascii="Times New Roman" w:eastAsia="Calibri" w:hAnsi="Times New Roman" w:cs="Times New Roman"/>
          <w:sz w:val="22"/>
          <w:szCs w:val="22"/>
        </w:rPr>
      </w:pPr>
      <w:r w:rsidRPr="0064010A">
        <w:rPr>
          <w:rFonts w:ascii="Times New Roman" w:eastAsia="Calibri" w:hAnsi="Times New Roman" w:cs="Times New Roman"/>
          <w:sz w:val="22"/>
          <w:szCs w:val="22"/>
        </w:rPr>
        <w:t>3.6.2.3. Pirmoji Sutarties kainos (įkainių) peržiūra gali būti atliekama ne anksčiau nei po 6 (šešių) mėnesių (</w:t>
      </w:r>
      <w:r w:rsidRPr="0064010A">
        <w:rPr>
          <w:rFonts w:ascii="Times New Roman" w:eastAsia="Calibri" w:hAnsi="Times New Roman" w:cs="Times New Roman"/>
          <w:i/>
          <w:sz w:val="22"/>
          <w:szCs w:val="22"/>
        </w:rPr>
        <w:t>arba kitas Sutarties specialiosios dalies nurodytas laikotarpis</w:t>
      </w:r>
      <w:r w:rsidRPr="0064010A">
        <w:rPr>
          <w:rFonts w:ascii="Times New Roman" w:eastAsia="Calibri" w:hAnsi="Times New Roman" w:cs="Times New Roman"/>
          <w:sz w:val="22"/>
          <w:szCs w:val="22"/>
        </w:rPr>
        <w:t>) po Sutarties įsigaliojimo dienos ir po to Sutarties kaina (įkainiai) gali būti peržiūrima ne dažniau negu kas 6 (šešis) mėnesius. Statybos darbai negali būti stabdomi dėl Sutarties kainos/įkainių peržiūros, išskyrus Sutarties specialiosios dalies 2.6.2.1 papunktyje nustatytam terminui, skirtam užfiksuoti faktiškai atliktų statybos darbų kiekius.</w:t>
      </w:r>
    </w:p>
    <w:p w14:paraId="0E0AD6B4" w14:textId="77777777" w:rsidR="0064010A" w:rsidRPr="0064010A" w:rsidRDefault="0064010A" w:rsidP="0064010A">
      <w:pPr>
        <w:spacing w:after="0" w:line="240" w:lineRule="auto"/>
        <w:ind w:right="-1"/>
        <w:jc w:val="both"/>
        <w:rPr>
          <w:rFonts w:ascii="Times New Roman" w:eastAsia="Calibri" w:hAnsi="Times New Roman" w:cs="Times New Roman"/>
          <w:sz w:val="22"/>
          <w:szCs w:val="22"/>
        </w:rPr>
      </w:pPr>
      <w:r w:rsidRPr="0064010A">
        <w:rPr>
          <w:rFonts w:ascii="Times New Roman" w:eastAsia="Calibri" w:hAnsi="Times New Roman" w:cs="Times New Roman"/>
          <w:sz w:val="22"/>
          <w:szCs w:val="22"/>
        </w:rPr>
        <w:t xml:space="preserve">3.6.2.4. </w:t>
      </w:r>
      <w:r w:rsidRPr="0064010A">
        <w:rPr>
          <w:rFonts w:ascii="Times New Roman" w:eastAsia="Calibri" w:hAnsi="Times New Roman" w:cs="Times New Roman"/>
          <w:b/>
          <w:sz w:val="22"/>
          <w:szCs w:val="22"/>
        </w:rPr>
        <w:t>Rangovui</w:t>
      </w:r>
      <w:r w:rsidRPr="0064010A">
        <w:rPr>
          <w:rFonts w:ascii="Times New Roman" w:eastAsia="Calibri" w:hAnsi="Times New Roman" w:cs="Times New Roman"/>
          <w:sz w:val="22"/>
          <w:szCs w:val="22"/>
        </w:rPr>
        <w:t xml:space="preserve"> mokėtinos sumos už statybos darbus gali būti perskaičiuojamos, jeigu Valstybės duomenų agentūros (www.stat.gov.lt) kas mėnesį skelbiamo </w:t>
      </w:r>
      <w:r w:rsidRPr="0064010A">
        <w:rPr>
          <w:rFonts w:ascii="Times New Roman" w:eastAsia="Calibri" w:hAnsi="Times New Roman" w:cs="Times New Roman"/>
          <w:i/>
          <w:sz w:val="22"/>
          <w:szCs w:val="22"/>
        </w:rPr>
        <w:t>Sutarties specialiojoje dalyje nurodyto indekso</w:t>
      </w:r>
      <w:r w:rsidRPr="0064010A">
        <w:rPr>
          <w:rFonts w:ascii="Times New Roman" w:eastAsia="Calibri" w:hAnsi="Times New Roman" w:cs="Times New Roman"/>
          <w:b/>
          <w:sz w:val="22"/>
          <w:szCs w:val="22"/>
        </w:rPr>
        <w:t xml:space="preserve"> </w:t>
      </w:r>
      <w:r w:rsidRPr="0064010A">
        <w:rPr>
          <w:rFonts w:ascii="Times New Roman" w:eastAsia="Calibri" w:hAnsi="Times New Roman" w:cs="Times New Roman"/>
          <w:sz w:val="22"/>
          <w:szCs w:val="22"/>
        </w:rPr>
        <w:t xml:space="preserve">(toliau – indeksas) pokyčio reikšmė viršija (į didesnę arba mažesnę pusę) daugiau kaip 5 (penkis) procentus per laikotarpį, kurio pradžia, pirmo perskaičiavimo atveju, </w:t>
      </w:r>
      <w:r w:rsidRPr="0064010A">
        <w:rPr>
          <w:rFonts w:ascii="Times New Roman" w:eastAsia="Calibri" w:hAnsi="Times New Roman" w:cs="Times New Roman"/>
          <w:i/>
          <w:iCs/>
          <w:sz w:val="22"/>
          <w:szCs w:val="22"/>
        </w:rPr>
        <w:t>laikoma</w:t>
      </w:r>
      <w:r w:rsidRPr="0064010A">
        <w:rPr>
          <w:rFonts w:ascii="Times New Roman" w:eastAsia="Calibri" w:hAnsi="Times New Roman" w:cs="Times New Roman"/>
          <w:sz w:val="22"/>
          <w:szCs w:val="22"/>
        </w:rPr>
        <w:t xml:space="preserve"> pasiūlymo pateikimo Pirkime diena, o pabaiga – 6 (šešių) mėnesių nuo Sutarties įsigaliojimo dienos suėjimo diena. </w:t>
      </w:r>
    </w:p>
    <w:p w14:paraId="50DB755B" w14:textId="77777777" w:rsidR="0064010A" w:rsidRPr="0064010A" w:rsidRDefault="0064010A" w:rsidP="0064010A">
      <w:pPr>
        <w:spacing w:after="0" w:line="240" w:lineRule="auto"/>
        <w:ind w:right="-1"/>
        <w:jc w:val="both"/>
        <w:rPr>
          <w:rFonts w:ascii="Times New Roman" w:eastAsia="Calibri" w:hAnsi="Times New Roman" w:cs="Times New Roman"/>
          <w:sz w:val="22"/>
          <w:szCs w:val="22"/>
        </w:rPr>
      </w:pPr>
      <w:r w:rsidRPr="0064010A">
        <w:rPr>
          <w:rFonts w:ascii="Times New Roman" w:eastAsia="Calibri" w:hAnsi="Times New Roman" w:cs="Times New Roman"/>
          <w:sz w:val="22"/>
          <w:szCs w:val="22"/>
        </w:rPr>
        <w:t>3.6.2.5. Perskaičiuojant Sutarties kainą (įkainius) antrą ir vėlesnius kartus, laikotarpio pradžia bus laikoma sekanti diena po Šalies prašymo (pagal kurį paskutinį kartą buvo peržiūrėta Sutarties kaina (įkainiai)) kitai Šaliai peržiūrėti Sutarties kainą (įkainius) gavimo dienos.</w:t>
      </w:r>
    </w:p>
    <w:p w14:paraId="0E320638" w14:textId="77777777" w:rsidR="0064010A" w:rsidRPr="0064010A" w:rsidRDefault="0064010A" w:rsidP="0064010A">
      <w:pPr>
        <w:spacing w:after="0" w:line="240" w:lineRule="auto"/>
        <w:ind w:right="-1"/>
        <w:jc w:val="both"/>
        <w:rPr>
          <w:rFonts w:ascii="Times New Roman" w:eastAsia="Calibri" w:hAnsi="Times New Roman" w:cs="Times New Roman"/>
          <w:sz w:val="22"/>
          <w:szCs w:val="22"/>
        </w:rPr>
      </w:pPr>
      <w:r w:rsidRPr="0064010A">
        <w:rPr>
          <w:rFonts w:ascii="Times New Roman" w:eastAsia="Calibri" w:hAnsi="Times New Roman" w:cs="Times New Roman"/>
          <w:sz w:val="22"/>
          <w:szCs w:val="22"/>
        </w:rPr>
        <w:t>3.6.2.6. Pirmą kartą Sutarties kaina (įkainiai) perskaičiuojama nustačius kiek procentine išraiška yra pakitęs 6 (šešių) mėnesių nuo Sutarties įsigaliojimo dienos suėjimo dienos mėnesio indeksas lyginant su pasiūlymo pateikimo Pirkime mėnesio kainų indeksu ir apskaičiavus kokiu procentiniu dydžiu yra viršytas Sutarties specialiosios dalies 2.7.4 papunktyje nustatytas 5 (penkių) procentų dydis (pvz. nustačius, kad laikotarpio kainų pokytis yra 7 procentai, tokiu atveju faktiškai neatliktų statybos darbų kaina bus didinama arba mažinama 2 (dviem) procentais t. y. 7%-5%=2%). Perskaičiuojant Sutarties kainą (įkainius) antrą ir vėlesnius kartus, nustatoma kiek procentine išraiška bus pakitęs paskutinio peržiūros momento mėnesio indeksas (naudotas paskutinį kartą parskaičiuojant kainą) lyginant su naujo peržiūros momento mėnesio indeksu (pvz. paskutinio peržiūros momento mėnesio indeksas buvo 7 %, o naujo peržiūros momento mėnesio indeksas – 10%, tokiu atveju faktiškai neatliktų darbų kaina bus didinama 3 % t. y., 10%-7%=3%). Sutarties kaina (įkainiai) taip pat perskaičiuojama, kai paskutinio peržiūros momentu buvęs indeksas sumažėja (pvz. paskutinio peržiūros momento mėnesio indeksas buvo 7 %, o naujo peržiūros momento mėnesio indeksas – 6%, tokiu atveju faktiškai neatliktų darbų kaina (įkainiai) bus mažinama 1 %; arba pvz. paskutinio peržiūros momento mėnesio indeksas buvo 7 %, o naujo peržiūros momento mėnesio indeksas – 5 %, tokiu atveju faktiškai neatliktų darbų kaina bus mažinama 2 % t. y. iki 5% ribos).</w:t>
      </w:r>
    </w:p>
    <w:p w14:paraId="302543DF" w14:textId="77777777" w:rsidR="0064010A" w:rsidRPr="0064010A" w:rsidRDefault="0064010A" w:rsidP="0064010A">
      <w:pPr>
        <w:spacing w:after="0" w:line="240" w:lineRule="auto"/>
        <w:ind w:right="-1"/>
        <w:jc w:val="both"/>
        <w:rPr>
          <w:rFonts w:ascii="Times New Roman" w:eastAsia="Calibri" w:hAnsi="Times New Roman" w:cs="Times New Roman"/>
          <w:sz w:val="22"/>
          <w:szCs w:val="22"/>
        </w:rPr>
      </w:pPr>
      <w:r w:rsidRPr="0064010A">
        <w:rPr>
          <w:rFonts w:ascii="Times New Roman" w:eastAsia="Calibri" w:hAnsi="Times New Roman" w:cs="Times New Roman"/>
          <w:sz w:val="22"/>
          <w:szCs w:val="22"/>
        </w:rPr>
        <w:t xml:space="preserve">3.6.2.7. Sutarties kaina (įkainiai) perskaičiuojama dėl kainų lygio pokyčio tik dėl statybos darbų, kurie faktiškai buvo neatlikti peržiūros momentu. </w:t>
      </w:r>
    </w:p>
    <w:p w14:paraId="20A99E53" w14:textId="77777777" w:rsidR="0064010A" w:rsidRPr="0064010A" w:rsidRDefault="0064010A" w:rsidP="0064010A">
      <w:pPr>
        <w:shd w:val="clear" w:color="auto" w:fill="FFFFFF"/>
        <w:spacing w:after="0" w:line="240" w:lineRule="auto"/>
        <w:ind w:right="-1"/>
        <w:jc w:val="both"/>
        <w:rPr>
          <w:rFonts w:ascii="Times New Roman" w:eastAsia="Calibri" w:hAnsi="Times New Roman" w:cs="Times New Roman"/>
          <w:sz w:val="22"/>
          <w:szCs w:val="22"/>
        </w:rPr>
      </w:pPr>
      <w:r w:rsidRPr="0064010A">
        <w:rPr>
          <w:rFonts w:ascii="Times New Roman" w:eastAsia="Calibri" w:hAnsi="Times New Roman" w:cs="Times New Roman"/>
          <w:sz w:val="22"/>
          <w:szCs w:val="22"/>
        </w:rPr>
        <w:t xml:space="preserve">3.6.2.8. Šalys privalo sudaryti Susitarimą dėl Sutarties kainos (įkainių) perskaičiavimo per 10 darbo dienų nuo Šalies prašymo kitai Šaliai perskaičiuoti Sutarties kainą (įkainius) pateikimo dienos. </w:t>
      </w:r>
      <w:r w:rsidRPr="0064010A">
        <w:rPr>
          <w:rFonts w:ascii="Times New Roman" w:eastAsia="Calibri" w:hAnsi="Times New Roman" w:cs="Times New Roman"/>
          <w:sz w:val="22"/>
          <w:szCs w:val="22"/>
          <w:lang w:eastAsia="en-US"/>
        </w:rPr>
        <w:t>Šis terminas gali būti pratęstas jeigu nėra paskelbtas indeksas arba kitais atvejais, įtakojančiais savalaikį susitarimo sudarymą.</w:t>
      </w:r>
      <w:r w:rsidRPr="0064010A">
        <w:rPr>
          <w:rFonts w:ascii="Times New Roman" w:eastAsia="Calibri" w:hAnsi="Times New Roman" w:cs="Times New Roman"/>
          <w:sz w:val="22"/>
          <w:szCs w:val="22"/>
        </w:rPr>
        <w:t xml:space="preserve"> Šalys privalo Susitarime nurodyti visą Sutarties kainos (įkainių) perskaičiavimui reikšmingą informaciją.</w:t>
      </w:r>
      <w:r w:rsidRPr="0064010A">
        <w:rPr>
          <w:rFonts w:ascii="Times New Roman" w:eastAsia="Calibri" w:hAnsi="Times New Roman" w:cs="Times New Roman"/>
          <w:b/>
          <w:color w:val="000000"/>
          <w:sz w:val="22"/>
          <w:szCs w:val="22"/>
          <w:lang w:eastAsia="en-US"/>
        </w:rPr>
        <w:t xml:space="preserve"> Rangovas</w:t>
      </w:r>
      <w:r w:rsidRPr="0064010A">
        <w:rPr>
          <w:rFonts w:ascii="Times New Roman" w:eastAsia="Calibri" w:hAnsi="Times New Roman" w:cs="Times New Roman"/>
          <w:color w:val="000000"/>
          <w:sz w:val="22"/>
          <w:szCs w:val="22"/>
          <w:lang w:eastAsia="en-US"/>
        </w:rPr>
        <w:t xml:space="preserve"> </w:t>
      </w:r>
      <w:r w:rsidRPr="0064010A">
        <w:rPr>
          <w:rFonts w:ascii="Times New Roman" w:eastAsia="Calibri" w:hAnsi="Times New Roman" w:cs="Times New Roman"/>
          <w:color w:val="000000"/>
          <w:sz w:val="22"/>
          <w:szCs w:val="22"/>
          <w:lang w:eastAsia="en-US"/>
        </w:rPr>
        <w:lastRenderedPageBreak/>
        <w:t>neturi teisės sustabdyti statybos darbų atsiradus pagrindui perskaičiuoti Sutarties kainą/įkainius, išskyrus 2 darbo dienų terminą, skirtą užfiksuoti faktiškai atliktų statybos darbų kiekius.</w:t>
      </w:r>
    </w:p>
    <w:p w14:paraId="262BA79A" w14:textId="77777777" w:rsidR="0064010A" w:rsidRPr="0064010A" w:rsidRDefault="0064010A" w:rsidP="0064010A">
      <w:pPr>
        <w:shd w:val="clear" w:color="auto" w:fill="FFFFFF"/>
        <w:spacing w:after="0" w:line="240" w:lineRule="auto"/>
        <w:ind w:right="-1"/>
        <w:jc w:val="both"/>
        <w:rPr>
          <w:rFonts w:ascii="Times New Roman" w:eastAsia="Calibri" w:hAnsi="Times New Roman" w:cs="Times New Roman"/>
          <w:sz w:val="22"/>
          <w:szCs w:val="22"/>
        </w:rPr>
      </w:pPr>
      <w:r w:rsidRPr="0064010A">
        <w:rPr>
          <w:rFonts w:ascii="Times New Roman" w:eastAsia="Calibri" w:hAnsi="Times New Roman" w:cs="Times New Roman"/>
          <w:sz w:val="22"/>
          <w:szCs w:val="22"/>
        </w:rPr>
        <w:t xml:space="preserve">3.6.2.9. Po to, kai Šalys sudaro Susitarimą dėl Sutarties kainos (įkainių) perskaičiavimo, perskaičiuotoji kaina (įkainiai) taikoma statybos darbams, kurie yra įtraukiami į atliktų darbų aktus (kaip per ataskaitinį laikotarpį atlikti statybos darbai), </w:t>
      </w:r>
      <w:r w:rsidRPr="0064010A">
        <w:rPr>
          <w:rFonts w:ascii="Times New Roman" w:eastAsia="Calibri" w:hAnsi="Times New Roman" w:cs="Times New Roman"/>
          <w:b/>
          <w:sz w:val="22"/>
          <w:szCs w:val="22"/>
        </w:rPr>
        <w:t>Rangovo</w:t>
      </w:r>
      <w:r w:rsidRPr="0064010A">
        <w:rPr>
          <w:rFonts w:ascii="Times New Roman" w:eastAsia="Calibri" w:hAnsi="Times New Roman" w:cs="Times New Roman"/>
          <w:sz w:val="22"/>
          <w:szCs w:val="22"/>
        </w:rPr>
        <w:t xml:space="preserve"> pateikiamus po Šalies prašymo kitai Šaliai perskaičiuoti kainą (įkainius) pateikimo.</w:t>
      </w:r>
    </w:p>
    <w:p w14:paraId="73C9836D" w14:textId="77777777" w:rsidR="0064010A" w:rsidRPr="0064010A" w:rsidRDefault="0064010A" w:rsidP="0064010A">
      <w:pPr>
        <w:shd w:val="clear" w:color="auto" w:fill="FFFFFF"/>
        <w:spacing w:after="0" w:line="240" w:lineRule="auto"/>
        <w:ind w:right="-1"/>
        <w:jc w:val="both"/>
        <w:rPr>
          <w:rFonts w:ascii="Times New Roman" w:eastAsia="Calibri" w:hAnsi="Times New Roman" w:cs="Times New Roman"/>
          <w:sz w:val="22"/>
          <w:szCs w:val="22"/>
        </w:rPr>
      </w:pPr>
      <w:r w:rsidRPr="0064010A">
        <w:rPr>
          <w:rFonts w:ascii="Times New Roman" w:eastAsia="Calibri" w:hAnsi="Times New Roman" w:cs="Times New Roman"/>
          <w:sz w:val="22"/>
          <w:szCs w:val="22"/>
        </w:rPr>
        <w:t xml:space="preserve">3.6.2.10. Jeigu statybos darbai vėluoja dėl priežasčių, dėl kurių </w:t>
      </w:r>
      <w:r w:rsidRPr="0064010A">
        <w:rPr>
          <w:rFonts w:ascii="Times New Roman" w:eastAsia="Calibri" w:hAnsi="Times New Roman" w:cs="Times New Roman"/>
          <w:b/>
          <w:sz w:val="22"/>
          <w:szCs w:val="22"/>
        </w:rPr>
        <w:t>Rangovas</w:t>
      </w:r>
      <w:r w:rsidRPr="0064010A">
        <w:rPr>
          <w:rFonts w:ascii="Times New Roman" w:eastAsia="Calibri" w:hAnsi="Times New Roman" w:cs="Times New Roman"/>
          <w:sz w:val="22"/>
          <w:szCs w:val="22"/>
        </w:rPr>
        <w:t xml:space="preserve"> neįgyja teisės į statybos darbų terminų pratęsimą, uždelstų statybos darbų kaina (įkainiai) neperskaičiuojama dėl kainų lygio kilimo.</w:t>
      </w:r>
    </w:p>
    <w:p w14:paraId="14C3ED8D" w14:textId="77777777" w:rsidR="0064010A" w:rsidRPr="0064010A" w:rsidRDefault="0064010A" w:rsidP="0064010A">
      <w:pPr>
        <w:tabs>
          <w:tab w:val="left" w:pos="720"/>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Calibri" w:hAnsi="Times New Roman" w:cs="Times New Roman"/>
          <w:sz w:val="22"/>
          <w:szCs w:val="22"/>
        </w:rPr>
        <w:t>3.6.2.11. Papildomų statybos darbų, atsiradusių po įkainių perskaičiavimo, kainai apskaičiuoti taikomi perskaičiuoti Sutarties įkainiai.</w:t>
      </w:r>
    </w:p>
    <w:p w14:paraId="3B7D04ED" w14:textId="77777777" w:rsidR="0064010A" w:rsidRPr="0064010A" w:rsidRDefault="0064010A" w:rsidP="0064010A">
      <w:pPr>
        <w:tabs>
          <w:tab w:val="left" w:pos="720"/>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3.6.3. kitais Sutarties specialiojoje dalyje nustatytais atvejais ir tvarka.</w:t>
      </w:r>
    </w:p>
    <w:p w14:paraId="4632D59C" w14:textId="77777777" w:rsidR="0064010A" w:rsidRPr="0064010A" w:rsidRDefault="0064010A" w:rsidP="0064010A">
      <w:pPr>
        <w:tabs>
          <w:tab w:val="left" w:pos="720"/>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3.7. Sutarties kainą peržiūrint antrą ir vėlesnį kartą, perskaičiuojami tik neatlikti pagal Sutartį darbų kiekiai (apimtis).</w:t>
      </w:r>
    </w:p>
    <w:p w14:paraId="27398F86" w14:textId="77777777" w:rsidR="0064010A" w:rsidRPr="0064010A" w:rsidRDefault="0064010A" w:rsidP="0064010A">
      <w:pPr>
        <w:tabs>
          <w:tab w:val="left" w:pos="720"/>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3.8. Sutarties kaina taip pat gali būti keičiama šiais atvejais (kiekio (apimties) keitimas):</w:t>
      </w:r>
    </w:p>
    <w:p w14:paraId="6643D6F4"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3.8.1. kai dėl nenumatytų, nuo Šalių nepriklausančių aplinkybių, racionaliai naudojant darbų vykdymui skirtas lėšas, Sutartyje numatytą atskirą darbą (ar jo dalį, pvz.: pasiūlyme nurodyti statybos produktai/medžiagos/įranga rinkoje nebegaminamos/nebetiekiamos ar pan.) būtina keisti kitu darbu. Tokiu atveju raštu pagrindžiamos aplinkybės, sąlygojančios būtinybę atlikti darbų pakeitimus,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pateikia nevykdytinų darbų lokalinę sąmatą, kurioje nurodo nevykdytinų darbų kainas, apskaičiuotas pagal Sutartyje nurodytus atitinkamų darbų įkainius, bei siūlymą dėl keistinų darbų, t. y. vietoje nevykdomų darbų siūlomų atlikti darbų lokalinę sąmatą, sudarytą pagal Sutarties bendrosios dalies 3.13.2 papunktyje nurodytus darbų kainų nustatymo būdus, ir, </w:t>
      </w:r>
      <w:r w:rsidRPr="0064010A">
        <w:rPr>
          <w:rFonts w:ascii="Times New Roman" w:eastAsia="Times New Roman" w:hAnsi="Times New Roman" w:cs="Times New Roman"/>
          <w:b/>
          <w:sz w:val="22"/>
          <w:szCs w:val="22"/>
          <w:lang w:eastAsia="en-US"/>
        </w:rPr>
        <w:t>Užsakovui</w:t>
      </w:r>
      <w:r w:rsidRPr="0064010A">
        <w:rPr>
          <w:rFonts w:ascii="Times New Roman" w:eastAsia="Times New Roman" w:hAnsi="Times New Roman" w:cs="Times New Roman"/>
          <w:sz w:val="22"/>
          <w:szCs w:val="22"/>
          <w:lang w:eastAsia="en-US"/>
        </w:rPr>
        <w:t xml:space="preserve"> įvertinus </w:t>
      </w:r>
      <w:r w:rsidRPr="0064010A">
        <w:rPr>
          <w:rFonts w:ascii="Times New Roman" w:eastAsia="Times New Roman" w:hAnsi="Times New Roman" w:cs="Times New Roman"/>
          <w:b/>
          <w:sz w:val="22"/>
          <w:szCs w:val="22"/>
          <w:lang w:eastAsia="en-US"/>
        </w:rPr>
        <w:t>Rangovo</w:t>
      </w:r>
      <w:r w:rsidRPr="0064010A">
        <w:rPr>
          <w:rFonts w:ascii="Times New Roman" w:eastAsia="Times New Roman" w:hAnsi="Times New Roman" w:cs="Times New Roman"/>
          <w:sz w:val="22"/>
          <w:szCs w:val="22"/>
          <w:lang w:eastAsia="en-US"/>
        </w:rPr>
        <w:t xml:space="preserve"> siūlymą, koreguojama Sutarties kaina (jei reikia);</w:t>
      </w:r>
    </w:p>
    <w:p w14:paraId="539A2F39" w14:textId="77777777" w:rsidR="0064010A" w:rsidRPr="0064010A" w:rsidRDefault="0064010A" w:rsidP="0064010A">
      <w:pPr>
        <w:tabs>
          <w:tab w:val="left" w:pos="720"/>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3.8.2. kai </w:t>
      </w:r>
      <w:r w:rsidRPr="0064010A">
        <w:rPr>
          <w:rFonts w:ascii="Times New Roman" w:eastAsia="Times New Roman" w:hAnsi="Times New Roman" w:cs="Times New Roman"/>
          <w:b/>
          <w:sz w:val="22"/>
          <w:szCs w:val="22"/>
          <w:lang w:eastAsia="en-US"/>
        </w:rPr>
        <w:t>Užsakovui</w:t>
      </w:r>
      <w:r w:rsidRPr="0064010A">
        <w:rPr>
          <w:rFonts w:ascii="Times New Roman" w:eastAsia="Times New Roman" w:hAnsi="Times New Roman" w:cs="Times New Roman"/>
          <w:sz w:val="22"/>
          <w:szCs w:val="22"/>
          <w:lang w:eastAsia="en-US"/>
        </w:rPr>
        <w:t xml:space="preserve"> prireikia įsigyti papildomų darbų ar paslaugų, </w:t>
      </w:r>
      <w:r w:rsidRPr="0064010A">
        <w:rPr>
          <w:rFonts w:ascii="Times New Roman" w:eastAsia="Times New Roman" w:hAnsi="Times New Roman" w:cs="Times New Roman"/>
          <w:color w:val="000000"/>
          <w:sz w:val="22"/>
          <w:szCs w:val="22"/>
          <w:lang w:eastAsia="en-US"/>
        </w:rPr>
        <w:t>kurie nebuvo įtraukti į pirminį pirkimą</w:t>
      </w:r>
      <w:r w:rsidRPr="0064010A">
        <w:rPr>
          <w:rFonts w:ascii="Times New Roman" w:eastAsia="Times New Roman" w:hAnsi="Times New Roman" w:cs="Times New Roman"/>
          <w:sz w:val="22"/>
          <w:szCs w:val="22"/>
          <w:lang w:eastAsia="en-US"/>
        </w:rPr>
        <w:t>;</w:t>
      </w:r>
    </w:p>
    <w:p w14:paraId="5D127CB7"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3.8.3. kai konkrečių darbų atlikimas (įskaitant, bet neapsiribojant, ir Sutarčiai įvykdyti reikalingų darbų, numatytų Sutartyje ar jos prieduose, kiekių sumažėjimo atvejį) ar statybos produktų panaudojimas (ar sumontavimas) tampa nereikalingais dėl:</w:t>
      </w:r>
    </w:p>
    <w:p w14:paraId="29475E9C"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3.8.3.1. Sutarčiai įvykdyti reikalingų darbų, numatytų Sutartyje ar jos prieduose, kiekių sumažėjimo;</w:t>
      </w:r>
    </w:p>
    <w:p w14:paraId="32055041"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3.8.3.2. projekto (techninio ir/ar darbo), pagal kurį vykdoma statyba, keitimo;</w:t>
      </w:r>
    </w:p>
    <w:p w14:paraId="10E48F54"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3.8.3.3. pasikeitusių teisės aktų reikalavimų tampa nereikalinga atlikti konkrečius darbus ar panaudoti (sumontuoti) statybos produktus ir Užsakovas priima sprendimą dėl jų atsisakymo;</w:t>
      </w:r>
    </w:p>
    <w:p w14:paraId="2B5B4875" w14:textId="77777777" w:rsidR="0064010A" w:rsidRPr="0064010A" w:rsidRDefault="0064010A" w:rsidP="0064010A">
      <w:pPr>
        <w:tabs>
          <w:tab w:val="left" w:pos="720"/>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3.8.3.4. kai Sutarties bendrosios dalies 6.1.5 papunktyje nurodytu atveju </w:t>
      </w:r>
      <w:r w:rsidRPr="0064010A">
        <w:rPr>
          <w:rFonts w:ascii="Times New Roman" w:eastAsia="Times New Roman" w:hAnsi="Times New Roman" w:cs="Times New Roman"/>
          <w:b/>
          <w:sz w:val="22"/>
          <w:szCs w:val="22"/>
          <w:lang w:eastAsia="en-US"/>
        </w:rPr>
        <w:t>Užsakovas</w:t>
      </w:r>
      <w:r w:rsidRPr="0064010A">
        <w:rPr>
          <w:rFonts w:ascii="Times New Roman" w:eastAsia="Times New Roman" w:hAnsi="Times New Roman" w:cs="Times New Roman"/>
          <w:sz w:val="22"/>
          <w:szCs w:val="22"/>
          <w:lang w:eastAsia="en-US"/>
        </w:rPr>
        <w:t xml:space="preserve"> atsisako konkrečių paslaugų, darbų atlikimo ar statybos produktų panaudojimo (ar sumontavimo);</w:t>
      </w:r>
    </w:p>
    <w:p w14:paraId="67F77A28" w14:textId="77777777" w:rsidR="0064010A" w:rsidRPr="0064010A" w:rsidRDefault="0064010A" w:rsidP="0064010A">
      <w:pPr>
        <w:tabs>
          <w:tab w:val="left" w:pos="720"/>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3.8.4. kitais Sutarties specialiojoje dalyje nurodytais atvejais.</w:t>
      </w:r>
    </w:p>
    <w:p w14:paraId="1C163F94" w14:textId="77777777" w:rsidR="0064010A" w:rsidRPr="0064010A" w:rsidRDefault="0064010A" w:rsidP="0064010A">
      <w:pPr>
        <w:autoSpaceDE w:val="0"/>
        <w:autoSpaceDN w:val="0"/>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3.9. Sutarties kaina gali būti pakeista (didinama arba mažinama) tik tuo atveju, jeigu darbų apimtis (kiekis) skiriasi daugiau kaip </w:t>
      </w:r>
      <w:r w:rsidRPr="0064010A">
        <w:rPr>
          <w:rFonts w:ascii="Times New Roman" w:eastAsia="Times New Roman" w:hAnsi="Times New Roman" w:cs="Times New Roman"/>
          <w:i/>
          <w:sz w:val="22"/>
          <w:szCs w:val="22"/>
          <w:lang w:eastAsia="en-US"/>
        </w:rPr>
        <w:t>Sutarties specialiojoje dalyje nurodytu procentiniu dydžiu</w:t>
      </w:r>
      <w:r w:rsidRPr="0064010A">
        <w:rPr>
          <w:rFonts w:ascii="Times New Roman" w:eastAsia="Times New Roman" w:hAnsi="Times New Roman" w:cs="Times New Roman"/>
          <w:sz w:val="22"/>
          <w:szCs w:val="22"/>
          <w:lang w:eastAsia="en-US"/>
        </w:rPr>
        <w:t>, skaičiuojant nuo pradinės Sutarties vertės (kainos)</w:t>
      </w:r>
      <w:r w:rsidRPr="0064010A">
        <w:rPr>
          <w:rFonts w:ascii="Times New Roman" w:eastAsia="Times New Roman" w:hAnsi="Times New Roman" w:cs="Times New Roman"/>
          <w:i/>
          <w:iCs/>
          <w:sz w:val="22"/>
          <w:szCs w:val="22"/>
          <w:lang w:eastAsia="en-US"/>
        </w:rPr>
        <w:t>.</w:t>
      </w:r>
      <w:r w:rsidRPr="0064010A">
        <w:rPr>
          <w:rFonts w:ascii="Times New Roman" w:eastAsia="Times New Roman" w:hAnsi="Times New Roman" w:cs="Times New Roman"/>
          <w:sz w:val="22"/>
          <w:szCs w:val="22"/>
          <w:lang w:eastAsia="en-US"/>
        </w:rPr>
        <w:t xml:space="preserve"> </w:t>
      </w:r>
      <w:r w:rsidRPr="0064010A">
        <w:rPr>
          <w:rFonts w:ascii="Times New Roman" w:eastAsia="Times New Roman" w:hAnsi="Times New Roman" w:cs="Times New Roman"/>
          <w:b/>
          <w:sz w:val="22"/>
          <w:szCs w:val="22"/>
          <w:lang w:eastAsia="en-US"/>
        </w:rPr>
        <w:t>Rangovui</w:t>
      </w:r>
      <w:r w:rsidRPr="0064010A">
        <w:rPr>
          <w:rFonts w:ascii="Times New Roman" w:eastAsia="Times New Roman" w:hAnsi="Times New Roman" w:cs="Times New Roman"/>
          <w:sz w:val="22"/>
          <w:szCs w:val="22"/>
          <w:lang w:eastAsia="en-US"/>
        </w:rPr>
        <w:t xml:space="preserve"> sumokama tik suma, viršijanti </w:t>
      </w:r>
      <w:r w:rsidRPr="0064010A">
        <w:rPr>
          <w:rFonts w:ascii="Times New Roman" w:eastAsia="Times New Roman" w:hAnsi="Times New Roman" w:cs="Times New Roman"/>
          <w:i/>
          <w:sz w:val="22"/>
          <w:szCs w:val="22"/>
          <w:lang w:eastAsia="en-US"/>
        </w:rPr>
        <w:t>Sutarties specialiojoje dalyje nurodytą procentinį dydį</w:t>
      </w:r>
      <w:r w:rsidRPr="0064010A">
        <w:rPr>
          <w:rFonts w:ascii="Times New Roman" w:eastAsia="Times New Roman" w:hAnsi="Times New Roman" w:cs="Times New Roman"/>
          <w:sz w:val="22"/>
          <w:szCs w:val="22"/>
          <w:lang w:eastAsia="en-US"/>
        </w:rPr>
        <w:t>.</w:t>
      </w:r>
    </w:p>
    <w:p w14:paraId="1C91CB96" w14:textId="77777777" w:rsidR="0064010A" w:rsidRPr="0064010A" w:rsidRDefault="0064010A" w:rsidP="0064010A">
      <w:pPr>
        <w:autoSpaceDE w:val="0"/>
        <w:autoSpaceDN w:val="0"/>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3.10. Dėl Sutarties bendrosios dalies 3.6 ir 3.8 papunkčiuose išvardytų priežasčių pasikeitusi Sutarties kaina yra perskaičiuojama ir įforminama raštu Šalims pasirašius susitarimą ir pridėjus prie jo Šalių pasirašytus atliktų darbų aktus, pažymas apie darbų ir išlaidų vertę ir kitus reikalingus dokumentus pagrindžiančius Sutarties kainos pasikeitimą. </w:t>
      </w:r>
      <w:r w:rsidRPr="0064010A">
        <w:rPr>
          <w:rFonts w:ascii="Times New Roman" w:eastAsia="Times New Roman" w:hAnsi="Times New Roman" w:cs="Times New Roman"/>
          <w:bCs/>
          <w:sz w:val="22"/>
          <w:szCs w:val="22"/>
          <w:lang w:eastAsia="en-US"/>
        </w:rPr>
        <w:t>Šalių</w:t>
      </w:r>
      <w:r w:rsidRPr="0064010A">
        <w:rPr>
          <w:rFonts w:ascii="Times New Roman" w:eastAsia="Times New Roman" w:hAnsi="Times New Roman" w:cs="Times New Roman"/>
          <w:sz w:val="22"/>
          <w:szCs w:val="22"/>
          <w:lang w:eastAsia="en-US"/>
        </w:rPr>
        <w:t xml:space="preserve"> pasirašyti susitarimai tampa neatskiriama Sutarties dalimi. </w:t>
      </w:r>
    </w:p>
    <w:p w14:paraId="203C0386" w14:textId="77777777" w:rsidR="0064010A" w:rsidRPr="0064010A" w:rsidRDefault="0064010A" w:rsidP="0064010A">
      <w:pPr>
        <w:tabs>
          <w:tab w:val="left" w:pos="720"/>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3.11. Rizikos, perduodamos </w:t>
      </w:r>
      <w:r w:rsidRPr="0064010A">
        <w:rPr>
          <w:rFonts w:ascii="Times New Roman" w:eastAsia="Times New Roman" w:hAnsi="Times New Roman" w:cs="Times New Roman"/>
          <w:b/>
          <w:sz w:val="22"/>
          <w:szCs w:val="22"/>
          <w:lang w:eastAsia="en-US"/>
        </w:rPr>
        <w:t>Rangovui</w:t>
      </w:r>
      <w:r w:rsidRPr="0064010A">
        <w:rPr>
          <w:rFonts w:ascii="Times New Roman" w:eastAsia="Times New Roman" w:hAnsi="Times New Roman" w:cs="Times New Roman"/>
          <w:sz w:val="22"/>
          <w:szCs w:val="22"/>
          <w:lang w:eastAsia="en-US"/>
        </w:rPr>
        <w:t>:</w:t>
      </w:r>
    </w:p>
    <w:p w14:paraId="395FF0D7" w14:textId="77777777" w:rsidR="0064010A" w:rsidRPr="0064010A" w:rsidRDefault="0064010A" w:rsidP="0064010A">
      <w:pPr>
        <w:tabs>
          <w:tab w:val="left" w:pos="720"/>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3.11.1. Užsienio valiutų kursų svyravimo, teisės aktų pasikeitimo (išskyrus Sutartyje numatytas išimtis), statybos produktų, įrenginių ir medžiagų pabrangimo (išskyrus Sutartyje numatytas išimtis);</w:t>
      </w:r>
    </w:p>
    <w:p w14:paraId="30A734AF" w14:textId="77777777" w:rsidR="0064010A" w:rsidRPr="0064010A" w:rsidRDefault="0064010A" w:rsidP="0064010A">
      <w:pPr>
        <w:tabs>
          <w:tab w:val="left" w:pos="720"/>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3.11.2. Sutarties sustabdymo ir nepalankių meteorologinių sąlygų rizikos tenka </w:t>
      </w:r>
      <w:r w:rsidRPr="0064010A">
        <w:rPr>
          <w:rFonts w:ascii="Times New Roman" w:eastAsia="Times New Roman" w:hAnsi="Times New Roman" w:cs="Times New Roman"/>
          <w:b/>
          <w:sz w:val="22"/>
          <w:szCs w:val="22"/>
          <w:lang w:eastAsia="en-US"/>
        </w:rPr>
        <w:t>Rangovui</w:t>
      </w:r>
      <w:r w:rsidRPr="0064010A">
        <w:rPr>
          <w:rFonts w:ascii="Times New Roman" w:eastAsia="Times New Roman" w:hAnsi="Times New Roman" w:cs="Times New Roman"/>
          <w:sz w:val="22"/>
          <w:szCs w:val="22"/>
          <w:lang w:eastAsia="en-US"/>
        </w:rPr>
        <w:t xml:space="preserve"> (taikoma jei nurodyta Sutarties Specialiojoje dalyje). </w:t>
      </w:r>
    </w:p>
    <w:p w14:paraId="199CE97B"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patvirtina, kad visas rizikas yra įvertinęs, pateikdamas savo pasiūlymą (konkursui/deryboms). </w:t>
      </w:r>
    </w:p>
    <w:p w14:paraId="33B5C73C"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3.12. Peržiūra ir (ar) kiekio (apimties) keitimas (Sutarties keitimas) privalo atitikti Lietuvos Respublikos viešųjų pirkimų įstatymo 89 straipsnyje ir Kainodaros taisyklių nustatymo metodikoje (toliau – Metodika), patvirtintoje Viešųjų pirkimų tarnybos direktoriaus 2017 m. birželio 28 d. įsakymu Nr. 1S-95, nustatytas sąlygas.</w:t>
      </w:r>
    </w:p>
    <w:p w14:paraId="5FA9216F"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3.13. </w:t>
      </w:r>
      <w:r w:rsidRPr="0064010A">
        <w:rPr>
          <w:rFonts w:ascii="Times New Roman" w:eastAsia="Times New Roman" w:hAnsi="Times New Roman" w:cs="Times New Roman"/>
          <w:b/>
          <w:sz w:val="22"/>
          <w:szCs w:val="22"/>
          <w:lang w:eastAsia="en-US"/>
        </w:rPr>
        <w:t>Papildomi darbai</w:t>
      </w:r>
      <w:r w:rsidRPr="0064010A">
        <w:rPr>
          <w:rFonts w:ascii="Times New Roman" w:eastAsia="Times New Roman" w:hAnsi="Times New Roman" w:cs="Times New Roman"/>
          <w:sz w:val="22"/>
          <w:szCs w:val="22"/>
          <w:lang w:eastAsia="en-US"/>
        </w:rPr>
        <w:t xml:space="preserve">: </w:t>
      </w:r>
    </w:p>
    <w:p w14:paraId="76749AF4"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3.13.1. Už darbus, kuriuos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atlieka savarankiškai, be </w:t>
      </w:r>
      <w:r w:rsidRPr="0064010A">
        <w:rPr>
          <w:rFonts w:ascii="Times New Roman" w:eastAsia="Times New Roman" w:hAnsi="Times New Roman" w:cs="Times New Roman"/>
          <w:b/>
          <w:sz w:val="22"/>
          <w:szCs w:val="22"/>
          <w:lang w:eastAsia="en-US"/>
        </w:rPr>
        <w:t>Užsakovo</w:t>
      </w:r>
      <w:r w:rsidRPr="0064010A">
        <w:rPr>
          <w:rFonts w:ascii="Times New Roman" w:eastAsia="Times New Roman" w:hAnsi="Times New Roman" w:cs="Times New Roman"/>
          <w:sz w:val="22"/>
          <w:szCs w:val="22"/>
          <w:lang w:eastAsia="en-US"/>
        </w:rPr>
        <w:t xml:space="preserve"> leidimo, nukrypdamas nuo Sutarties, neatlyginama. </w:t>
      </w:r>
      <w:r w:rsidRPr="0064010A">
        <w:rPr>
          <w:rFonts w:ascii="Times New Roman" w:eastAsia="Times New Roman" w:hAnsi="Times New Roman" w:cs="Times New Roman"/>
          <w:b/>
          <w:sz w:val="22"/>
          <w:szCs w:val="22"/>
          <w:lang w:eastAsia="en-US"/>
        </w:rPr>
        <w:t>Užsakovui</w:t>
      </w:r>
      <w:r w:rsidRPr="0064010A">
        <w:rPr>
          <w:rFonts w:ascii="Times New Roman" w:eastAsia="Times New Roman" w:hAnsi="Times New Roman" w:cs="Times New Roman"/>
          <w:sz w:val="22"/>
          <w:szCs w:val="22"/>
          <w:lang w:eastAsia="en-US"/>
        </w:rPr>
        <w:t xml:space="preserve"> pareikalavus,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privalo, per </w:t>
      </w:r>
      <w:r w:rsidRPr="0064010A">
        <w:rPr>
          <w:rFonts w:ascii="Times New Roman" w:eastAsia="Times New Roman" w:hAnsi="Times New Roman" w:cs="Times New Roman"/>
          <w:b/>
          <w:sz w:val="22"/>
          <w:szCs w:val="22"/>
          <w:lang w:eastAsia="en-US"/>
        </w:rPr>
        <w:t>Užsakovo</w:t>
      </w:r>
      <w:r w:rsidRPr="0064010A">
        <w:rPr>
          <w:rFonts w:ascii="Times New Roman" w:eastAsia="Times New Roman" w:hAnsi="Times New Roman" w:cs="Times New Roman"/>
          <w:sz w:val="22"/>
          <w:szCs w:val="22"/>
          <w:lang w:eastAsia="en-US"/>
        </w:rPr>
        <w:t xml:space="preserve"> nurodytą terminą pašalinti be </w:t>
      </w:r>
      <w:r w:rsidRPr="0064010A">
        <w:rPr>
          <w:rFonts w:ascii="Times New Roman" w:eastAsia="Times New Roman" w:hAnsi="Times New Roman" w:cs="Times New Roman"/>
          <w:b/>
          <w:sz w:val="22"/>
          <w:szCs w:val="22"/>
          <w:lang w:eastAsia="en-US"/>
        </w:rPr>
        <w:t>Užsakovo</w:t>
      </w:r>
      <w:r w:rsidRPr="0064010A">
        <w:rPr>
          <w:rFonts w:ascii="Times New Roman" w:eastAsia="Times New Roman" w:hAnsi="Times New Roman" w:cs="Times New Roman"/>
          <w:sz w:val="22"/>
          <w:szCs w:val="22"/>
          <w:lang w:eastAsia="en-US"/>
        </w:rPr>
        <w:t xml:space="preserve"> leidimo atliktus darbus;</w:t>
      </w:r>
    </w:p>
    <w:p w14:paraId="7269779A"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lastRenderedPageBreak/>
        <w:t xml:space="preserve">3.13.2. </w:t>
      </w:r>
      <w:r w:rsidRPr="0064010A">
        <w:rPr>
          <w:rFonts w:ascii="Times New Roman" w:eastAsia="Times New Roman" w:hAnsi="Times New Roman" w:cs="Times New Roman"/>
          <w:b/>
          <w:sz w:val="22"/>
          <w:szCs w:val="22"/>
          <w:lang w:eastAsia="en-US"/>
        </w:rPr>
        <w:t>Užsakovas</w:t>
      </w:r>
      <w:r w:rsidRPr="0064010A">
        <w:rPr>
          <w:rFonts w:ascii="Times New Roman" w:eastAsia="Times New Roman" w:hAnsi="Times New Roman" w:cs="Times New Roman"/>
          <w:sz w:val="22"/>
          <w:szCs w:val="22"/>
          <w:lang w:eastAsia="en-US"/>
        </w:rPr>
        <w:t>, apskaičiuodamas atsisakomų arba įsigyjamų papildomų darbų kainas (keičiant darbus, jų kaina skaičiuojama kaip vienų darbų atsisakymas ir papildomų darbų įsigijimas) pagal kiekio (apimties) keitimo sąlygas, taiko žemiau pateikiamus būdus prioritetine tvarka, t. y. tik nesant galimybės taikyti aukščiau esantį būdą, gali būti taikomas žemiau esantis būdas:</w:t>
      </w:r>
    </w:p>
    <w:p w14:paraId="531E3D9D"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3.13.2.1.  pritaikant tiekėjo (</w:t>
      </w:r>
      <w:r w:rsidRPr="0064010A">
        <w:rPr>
          <w:rFonts w:ascii="Times New Roman" w:eastAsia="Times New Roman" w:hAnsi="Times New Roman" w:cs="Times New Roman"/>
          <w:b/>
          <w:sz w:val="22"/>
          <w:szCs w:val="22"/>
          <w:lang w:eastAsia="en-US"/>
        </w:rPr>
        <w:t>Rangovo</w:t>
      </w:r>
      <w:r w:rsidRPr="0064010A">
        <w:rPr>
          <w:rFonts w:ascii="Times New Roman" w:eastAsia="Times New Roman" w:hAnsi="Times New Roman" w:cs="Times New Roman"/>
          <w:sz w:val="22"/>
          <w:szCs w:val="22"/>
          <w:lang w:eastAsia="en-US"/>
        </w:rPr>
        <w:t>) pasiūlyme nurodytus darbų įkainius;</w:t>
      </w:r>
    </w:p>
    <w:p w14:paraId="4A2E94D0"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3.13.2.2.  jei įmanoma, išskaičiuojant kainos dalį iš Sutartyje numatyto įkainio.</w:t>
      </w:r>
    </w:p>
    <w:p w14:paraId="780FD52A"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i/>
          <w:sz w:val="22"/>
          <w:szCs w:val="22"/>
          <w:lang w:eastAsia="en-US"/>
        </w:rPr>
        <w:t>P</w:t>
      </w:r>
      <w:r w:rsidRPr="0064010A">
        <w:rPr>
          <w:rFonts w:ascii="Times New Roman" w:eastAsia="Times New Roman" w:hAnsi="Times New Roman" w:cs="Times New Roman"/>
          <w:i/>
          <w:iCs/>
          <w:sz w:val="22"/>
          <w:szCs w:val="22"/>
          <w:lang w:eastAsia="en-US"/>
        </w:rPr>
        <w:t>avyzdžiui, tinkavimo įkainį išskaičiuojant iš sutartyje numatyto „Tinkavimas, glaistymas, dažymas“ darbo įkainio</w:t>
      </w:r>
      <w:r w:rsidRPr="0064010A">
        <w:rPr>
          <w:rFonts w:ascii="Times New Roman" w:eastAsia="Times New Roman" w:hAnsi="Times New Roman" w:cs="Times New Roman"/>
          <w:iCs/>
          <w:sz w:val="22"/>
          <w:szCs w:val="22"/>
          <w:lang w:eastAsia="en-US"/>
        </w:rPr>
        <w:t>;</w:t>
      </w:r>
    </w:p>
    <w:p w14:paraId="127191CA"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3.13.2.3.  pritaikant Sutartyje numatytus panašių darbų įkainius. Panašius darbus pagrindžia ir nustatyto </w:t>
      </w:r>
      <w:r w:rsidRPr="0064010A">
        <w:rPr>
          <w:rFonts w:ascii="Times New Roman" w:eastAsia="Times New Roman" w:hAnsi="Times New Roman" w:cs="Times New Roman"/>
          <w:b/>
          <w:sz w:val="22"/>
          <w:szCs w:val="22"/>
          <w:lang w:eastAsia="en-US"/>
        </w:rPr>
        <w:t>Užsakovas</w:t>
      </w:r>
      <w:r w:rsidRPr="0064010A">
        <w:rPr>
          <w:rFonts w:ascii="Times New Roman" w:eastAsia="Times New Roman" w:hAnsi="Times New Roman" w:cs="Times New Roman"/>
          <w:sz w:val="22"/>
          <w:szCs w:val="22"/>
          <w:lang w:eastAsia="en-US"/>
        </w:rPr>
        <w:t xml:space="preserve">. </w:t>
      </w:r>
    </w:p>
    <w:p w14:paraId="29F2AAA8"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i/>
          <w:iCs/>
          <w:sz w:val="22"/>
          <w:szCs w:val="22"/>
          <w:lang w:eastAsia="en-US"/>
        </w:rPr>
        <w:t xml:space="preserve">Pavyzdžiui, sutartyje numatyti 1 mm storio skardos palangių apskardinimo darbai. Paaiškėjus, kad reikia atlikti papildomus apskardinimo darbus (apskardinti </w:t>
      </w:r>
      <w:proofErr w:type="spellStart"/>
      <w:r w:rsidRPr="0064010A">
        <w:rPr>
          <w:rFonts w:ascii="Times New Roman" w:eastAsia="Times New Roman" w:hAnsi="Times New Roman" w:cs="Times New Roman"/>
          <w:i/>
          <w:iCs/>
          <w:sz w:val="22"/>
          <w:szCs w:val="22"/>
          <w:lang w:eastAsia="en-US"/>
        </w:rPr>
        <w:t>angokraščius</w:t>
      </w:r>
      <w:proofErr w:type="spellEnd"/>
      <w:r w:rsidRPr="0064010A">
        <w:rPr>
          <w:rFonts w:ascii="Times New Roman" w:eastAsia="Times New Roman" w:hAnsi="Times New Roman" w:cs="Times New Roman"/>
          <w:i/>
          <w:iCs/>
          <w:sz w:val="22"/>
          <w:szCs w:val="22"/>
          <w:lang w:eastAsia="en-US"/>
        </w:rPr>
        <w:t xml:space="preserve"> ar papildomus parapetus ir panašiai) galima pritaikyti tokį skardinimo įkainį;</w:t>
      </w:r>
    </w:p>
    <w:p w14:paraId="5D89B251"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3.13.2.4. įvertinant pagrįstas tiesiogines (darbo užmokesčio ir su juo susijusius mokesčius, statybos produktų ir įrengimų, mechanizmų sąnaudas) bei netiesiogines (pridėtines, statybvietės ir pelno) išlaidas pagal Metodikos priedo „Tiesioginių ir netiesioginių išlaidų apskaičiavimo taisyklės“ nuostatas.</w:t>
      </w:r>
    </w:p>
    <w:p w14:paraId="068AAB9D"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3.14. Apie papildomų darbų atlikimo poreikį šalys viena kitą privalo informuoti ne vėliau kaip per 5 darbo dienas nuo tokio poreikio atsiradimo dienos;</w:t>
      </w:r>
    </w:p>
    <w:p w14:paraId="10E665E1"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3.15. Jeigu atlikti papildomus darbus siūlo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papildomų darbų būtinumą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visais atvejais turi būtų pagrįsti dokumentais, kurie turi būti pateikti vertinimui</w:t>
      </w:r>
      <w:r w:rsidRPr="0064010A">
        <w:rPr>
          <w:rFonts w:ascii="Times New Roman" w:eastAsia="Times New Roman" w:hAnsi="Times New Roman" w:cs="Times New Roman"/>
          <w:b/>
          <w:sz w:val="22"/>
          <w:szCs w:val="22"/>
          <w:lang w:eastAsia="en-US"/>
        </w:rPr>
        <w:t xml:space="preserve"> Užsakovui</w:t>
      </w:r>
      <w:r w:rsidRPr="0064010A">
        <w:rPr>
          <w:rFonts w:ascii="Times New Roman" w:eastAsia="Times New Roman" w:hAnsi="Times New Roman" w:cs="Times New Roman"/>
          <w:sz w:val="22"/>
          <w:szCs w:val="22"/>
          <w:lang w:eastAsia="en-US"/>
        </w:rPr>
        <w:t>;</w:t>
      </w:r>
    </w:p>
    <w:p w14:paraId="71DF12EC"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pacing w:val="-7"/>
          <w:sz w:val="22"/>
          <w:szCs w:val="22"/>
          <w:lang w:eastAsia="en-US"/>
        </w:rPr>
      </w:pPr>
      <w:r w:rsidRPr="0064010A">
        <w:rPr>
          <w:rFonts w:ascii="Times New Roman" w:eastAsia="Times New Roman" w:hAnsi="Times New Roman" w:cs="Times New Roman"/>
          <w:sz w:val="22"/>
          <w:szCs w:val="22"/>
          <w:lang w:eastAsia="en-US"/>
        </w:rPr>
        <w:t xml:space="preserve">3.16. Jei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atlieka darbų, nurodytų Sutartyje, daugiau nei buvo numatyta, laikoma, kad tie darbų kiekiai buvo įskaičiuoti į mokėtiną pagal sutartį kainą, t. y. nepriklausomai nuo atliktų darbų apimties, Sutarties kaina negali būti keičiama. Didesni </w:t>
      </w:r>
      <w:r w:rsidRPr="0064010A">
        <w:rPr>
          <w:rFonts w:ascii="Times New Roman" w:eastAsia="Times New Roman" w:hAnsi="Times New Roman" w:cs="Times New Roman"/>
          <w:b/>
          <w:sz w:val="22"/>
          <w:szCs w:val="22"/>
          <w:lang w:eastAsia="en-US"/>
        </w:rPr>
        <w:t>Rangovo</w:t>
      </w:r>
      <w:r w:rsidRPr="0064010A">
        <w:rPr>
          <w:rFonts w:ascii="Times New Roman" w:eastAsia="Times New Roman" w:hAnsi="Times New Roman" w:cs="Times New Roman"/>
          <w:sz w:val="22"/>
          <w:szCs w:val="22"/>
          <w:lang w:eastAsia="en-US"/>
        </w:rPr>
        <w:t xml:space="preserve"> pagal Sutartį atliktų darbų kiekiai (apimtys), nesant sutarties Šalių raštiško susitarimo dėl jų atlikimo, nelaikomi (nepripažįstami) papildomais darbais (nepriklausomai nuo to ar šie darbai yra būtini šiai Sutarčiai įvykdyti ar ne) ir šalys sutaria kad tokie darbai laikomi atliktais </w:t>
      </w:r>
      <w:r w:rsidRPr="0064010A">
        <w:rPr>
          <w:rFonts w:ascii="Times New Roman" w:eastAsia="Times New Roman" w:hAnsi="Times New Roman" w:cs="Times New Roman"/>
          <w:b/>
          <w:sz w:val="22"/>
          <w:szCs w:val="22"/>
          <w:lang w:eastAsia="en-US"/>
        </w:rPr>
        <w:t>Rangovo</w:t>
      </w:r>
      <w:r w:rsidRPr="0064010A">
        <w:rPr>
          <w:rFonts w:ascii="Times New Roman" w:eastAsia="Times New Roman" w:hAnsi="Times New Roman" w:cs="Times New Roman"/>
          <w:sz w:val="22"/>
          <w:szCs w:val="22"/>
          <w:lang w:eastAsia="en-US"/>
        </w:rPr>
        <w:t xml:space="preserve"> pastangų ir išteklių (piniginių, materialinių ir/ar kitų) sąskaita, o </w:t>
      </w:r>
      <w:r w:rsidRPr="0064010A">
        <w:rPr>
          <w:rFonts w:ascii="Times New Roman" w:eastAsia="Times New Roman" w:hAnsi="Times New Roman" w:cs="Times New Roman"/>
          <w:b/>
          <w:sz w:val="22"/>
          <w:szCs w:val="22"/>
          <w:lang w:eastAsia="en-US"/>
        </w:rPr>
        <w:t xml:space="preserve">Užsakovas </w:t>
      </w:r>
      <w:r w:rsidRPr="0064010A">
        <w:rPr>
          <w:rFonts w:ascii="Times New Roman" w:eastAsia="Times New Roman" w:hAnsi="Times New Roman" w:cs="Times New Roman"/>
          <w:sz w:val="22"/>
          <w:szCs w:val="22"/>
          <w:lang w:eastAsia="en-US"/>
        </w:rPr>
        <w:t>už šiuos darbus Rangovui nemoka.</w:t>
      </w:r>
    </w:p>
    <w:p w14:paraId="15E5CBB1"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b/>
          <w:sz w:val="22"/>
          <w:szCs w:val="22"/>
          <w:lang w:eastAsia="en-US"/>
        </w:rPr>
      </w:pPr>
      <w:r w:rsidRPr="0064010A">
        <w:rPr>
          <w:rFonts w:ascii="Times New Roman" w:eastAsia="Times New Roman" w:hAnsi="Times New Roman" w:cs="Times New Roman"/>
          <w:b/>
          <w:sz w:val="22"/>
          <w:szCs w:val="22"/>
          <w:lang w:eastAsia="en-US"/>
        </w:rPr>
        <w:t>4. Mokėjimo sąlygos</w:t>
      </w:r>
    </w:p>
    <w:p w14:paraId="2BC404C4"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4.1. Mokėjimai už atliktus darbus vykdomi pagal </w:t>
      </w:r>
      <w:r w:rsidRPr="0064010A">
        <w:rPr>
          <w:rFonts w:ascii="Times New Roman" w:eastAsia="Times New Roman" w:hAnsi="Times New Roman" w:cs="Times New Roman"/>
          <w:b/>
          <w:sz w:val="22"/>
          <w:szCs w:val="22"/>
          <w:lang w:eastAsia="en-US"/>
        </w:rPr>
        <w:t>Rangovo</w:t>
      </w:r>
      <w:r w:rsidRPr="0064010A">
        <w:rPr>
          <w:rFonts w:ascii="Times New Roman" w:eastAsia="Times New Roman" w:hAnsi="Times New Roman" w:cs="Times New Roman"/>
          <w:sz w:val="22"/>
          <w:szCs w:val="22"/>
          <w:lang w:eastAsia="en-US"/>
        </w:rPr>
        <w:t xml:space="preserve"> pateiktas PVM sąskaitas – faktūras, Šalims pasirašius atliktų darbų aktus ir pažymą apie atliktų darbų ir išlaidų vertę.</w:t>
      </w:r>
    </w:p>
    <w:p w14:paraId="19F7A746"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4.2. </w:t>
      </w:r>
      <w:r w:rsidRPr="0064010A">
        <w:rPr>
          <w:rFonts w:ascii="Times New Roman" w:eastAsia="Times New Roman" w:hAnsi="Times New Roman" w:cs="Times New Roman"/>
          <w:b/>
          <w:sz w:val="22"/>
          <w:szCs w:val="22"/>
          <w:lang w:eastAsia="en-US"/>
        </w:rPr>
        <w:t>Užsakovas</w:t>
      </w:r>
      <w:r w:rsidRPr="0064010A">
        <w:rPr>
          <w:rFonts w:ascii="Times New Roman" w:eastAsia="Times New Roman" w:hAnsi="Times New Roman" w:cs="Times New Roman"/>
          <w:sz w:val="22"/>
          <w:szCs w:val="22"/>
          <w:lang w:eastAsia="en-US"/>
        </w:rPr>
        <w:t xml:space="preserve"> už atliktus darbus (darbų etapus) sumoka per 30 (trisdešimt) dienų nuo PVM sąskaitos – faktūros gavimo dienos, išskyrus Sutarties bendrosios dalies 4.3. papunktyje numatytą atvejį. </w:t>
      </w:r>
    </w:p>
    <w:p w14:paraId="4CD8FAA0"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4.3. </w:t>
      </w:r>
      <w:r w:rsidRPr="0064010A">
        <w:rPr>
          <w:rFonts w:ascii="Times New Roman" w:eastAsia="Times New Roman" w:hAnsi="Times New Roman" w:cs="Times New Roman"/>
          <w:b/>
          <w:sz w:val="22"/>
          <w:szCs w:val="22"/>
          <w:lang w:eastAsia="en-US"/>
        </w:rPr>
        <w:t>Užsakovo</w:t>
      </w:r>
      <w:r w:rsidRPr="0064010A">
        <w:rPr>
          <w:rFonts w:ascii="Times New Roman" w:eastAsia="Times New Roman" w:hAnsi="Times New Roman" w:cs="Times New Roman"/>
          <w:sz w:val="22"/>
          <w:szCs w:val="22"/>
          <w:lang w:eastAsia="en-US"/>
        </w:rPr>
        <w:t xml:space="preserve"> sprendimu </w:t>
      </w:r>
      <w:r w:rsidRPr="0064010A">
        <w:rPr>
          <w:rFonts w:ascii="Times New Roman" w:eastAsia="Times New Roman" w:hAnsi="Times New Roman" w:cs="Times New Roman"/>
          <w:b/>
          <w:sz w:val="22"/>
          <w:szCs w:val="22"/>
          <w:lang w:eastAsia="en-US"/>
        </w:rPr>
        <w:t>Rangovui</w:t>
      </w:r>
      <w:r w:rsidRPr="0064010A">
        <w:rPr>
          <w:rFonts w:ascii="Times New Roman" w:eastAsia="Times New Roman" w:hAnsi="Times New Roman" w:cs="Times New Roman"/>
          <w:sz w:val="22"/>
          <w:szCs w:val="22"/>
          <w:lang w:eastAsia="en-US"/>
        </w:rPr>
        <w:t xml:space="preserve"> avansu gali būti sumokama iki 20 (dvidešimt) proc. Sutarties kainos be PVM, jeigu </w:t>
      </w:r>
      <w:r w:rsidRPr="0064010A">
        <w:rPr>
          <w:rFonts w:ascii="Times New Roman" w:eastAsia="Times New Roman" w:hAnsi="Times New Roman" w:cs="Times New Roman"/>
          <w:b/>
          <w:sz w:val="22"/>
          <w:szCs w:val="22"/>
          <w:lang w:eastAsia="en-US"/>
        </w:rPr>
        <w:t xml:space="preserve">Užsakovas </w:t>
      </w:r>
      <w:r w:rsidRPr="0064010A">
        <w:rPr>
          <w:rFonts w:ascii="Times New Roman" w:eastAsia="Times New Roman" w:hAnsi="Times New Roman" w:cs="Times New Roman"/>
          <w:bCs/>
          <w:sz w:val="22"/>
          <w:szCs w:val="22"/>
          <w:lang w:eastAsia="en-US"/>
        </w:rPr>
        <w:t xml:space="preserve">turi tam numatytų lėšų, o </w:t>
      </w:r>
      <w:r w:rsidRPr="0064010A">
        <w:rPr>
          <w:rFonts w:ascii="Times New Roman" w:eastAsia="Times New Roman" w:hAnsi="Times New Roman" w:cs="Times New Roman"/>
          <w:b/>
          <w:sz w:val="22"/>
          <w:szCs w:val="22"/>
          <w:lang w:eastAsia="en-US"/>
        </w:rPr>
        <w:t>Rangovui</w:t>
      </w:r>
      <w:r w:rsidRPr="0064010A">
        <w:rPr>
          <w:rFonts w:ascii="Times New Roman" w:eastAsia="Times New Roman" w:hAnsi="Times New Roman" w:cs="Times New Roman"/>
          <w:sz w:val="22"/>
          <w:szCs w:val="22"/>
          <w:lang w:eastAsia="en-US"/>
        </w:rPr>
        <w:t xml:space="preserve"> yra </w:t>
      </w:r>
      <w:r w:rsidRPr="0064010A">
        <w:rPr>
          <w:rFonts w:ascii="Times New Roman" w:eastAsia="Times New Roman" w:hAnsi="Times New Roman" w:cs="Times New Roman"/>
          <w:bCs/>
          <w:sz w:val="22"/>
          <w:szCs w:val="22"/>
          <w:lang w:eastAsia="en-US"/>
        </w:rPr>
        <w:t>būtina</w:t>
      </w:r>
      <w:r w:rsidRPr="0064010A">
        <w:rPr>
          <w:rFonts w:ascii="Times New Roman" w:eastAsia="Times New Roman" w:hAnsi="Times New Roman" w:cs="Times New Roman"/>
          <w:sz w:val="22"/>
          <w:szCs w:val="22"/>
          <w:lang w:eastAsia="en-US"/>
        </w:rPr>
        <w:t xml:space="preserve"> įsigyti medžiagas arba įrangą konkretiems darbams atlikti. Tokiu atveju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ne vėliau kaip per 5 (penkias) dienas nuo </w:t>
      </w:r>
      <w:r w:rsidRPr="0064010A">
        <w:rPr>
          <w:rFonts w:ascii="Times New Roman" w:eastAsia="Times New Roman" w:hAnsi="Times New Roman" w:cs="Times New Roman"/>
          <w:b/>
          <w:sz w:val="22"/>
          <w:szCs w:val="22"/>
          <w:lang w:eastAsia="en-US"/>
        </w:rPr>
        <w:t>Užsakovo</w:t>
      </w:r>
      <w:r w:rsidRPr="0064010A">
        <w:rPr>
          <w:rFonts w:ascii="Times New Roman" w:eastAsia="Times New Roman" w:hAnsi="Times New Roman" w:cs="Times New Roman"/>
          <w:sz w:val="22"/>
          <w:szCs w:val="22"/>
          <w:lang w:eastAsia="en-US"/>
        </w:rPr>
        <w:t xml:space="preserve"> pranešimo turi pateikti </w:t>
      </w:r>
      <w:r w:rsidRPr="0064010A">
        <w:rPr>
          <w:rFonts w:ascii="Times New Roman" w:eastAsia="Times New Roman" w:hAnsi="Times New Roman" w:cs="Times New Roman"/>
          <w:b/>
          <w:sz w:val="22"/>
          <w:szCs w:val="22"/>
          <w:lang w:eastAsia="en-US"/>
        </w:rPr>
        <w:t>Užsakovui</w:t>
      </w:r>
      <w:r w:rsidRPr="0064010A">
        <w:rPr>
          <w:rFonts w:ascii="Times New Roman" w:eastAsia="Times New Roman" w:hAnsi="Times New Roman" w:cs="Times New Roman"/>
          <w:sz w:val="22"/>
          <w:szCs w:val="22"/>
          <w:lang w:eastAsia="en-US"/>
        </w:rPr>
        <w:t xml:space="preserve"> banko garantiją arba draudimo bendrovės laidavimo raštą visai avanso sumai bei draudimo bendrovės raštišką patvirtinimą, kad teikiamas laidavimo raštas yra galiojantis. </w:t>
      </w:r>
      <w:r w:rsidRPr="0064010A">
        <w:rPr>
          <w:rFonts w:ascii="Times New Roman" w:eastAsia="Times New Roman" w:hAnsi="Times New Roman" w:cs="Times New Roman"/>
          <w:b/>
          <w:sz w:val="22"/>
          <w:szCs w:val="22"/>
          <w:lang w:eastAsia="en-US"/>
        </w:rPr>
        <w:t>Užsakovas</w:t>
      </w:r>
      <w:r w:rsidRPr="0064010A">
        <w:rPr>
          <w:rFonts w:ascii="Times New Roman" w:eastAsia="Times New Roman" w:hAnsi="Times New Roman" w:cs="Times New Roman"/>
          <w:sz w:val="22"/>
          <w:szCs w:val="22"/>
          <w:lang w:eastAsia="en-US"/>
        </w:rPr>
        <w:t xml:space="preserve"> sumoka </w:t>
      </w:r>
      <w:r w:rsidRPr="0064010A">
        <w:rPr>
          <w:rFonts w:ascii="Times New Roman" w:eastAsia="Times New Roman" w:hAnsi="Times New Roman" w:cs="Times New Roman"/>
          <w:b/>
          <w:sz w:val="22"/>
          <w:szCs w:val="22"/>
          <w:lang w:eastAsia="en-US"/>
        </w:rPr>
        <w:t>Rangovui</w:t>
      </w:r>
      <w:r w:rsidRPr="0064010A">
        <w:rPr>
          <w:rFonts w:ascii="Times New Roman" w:eastAsia="Times New Roman" w:hAnsi="Times New Roman" w:cs="Times New Roman"/>
          <w:sz w:val="22"/>
          <w:szCs w:val="22"/>
          <w:lang w:eastAsia="en-US"/>
        </w:rPr>
        <w:t xml:space="preserve"> avansą per 30 (trisdešimt) dienų nuo avansinio mokėjimo sąskaitos gavimo dienos, </w:t>
      </w:r>
      <w:r w:rsidRPr="0064010A">
        <w:rPr>
          <w:rFonts w:ascii="Times New Roman" w:eastAsia="Times New Roman" w:hAnsi="Times New Roman" w:cs="Times New Roman"/>
          <w:b/>
          <w:sz w:val="22"/>
          <w:szCs w:val="22"/>
          <w:lang w:eastAsia="en-US"/>
        </w:rPr>
        <w:t>Rangovui</w:t>
      </w:r>
      <w:r w:rsidRPr="0064010A">
        <w:rPr>
          <w:rFonts w:ascii="Times New Roman" w:eastAsia="Times New Roman" w:hAnsi="Times New Roman" w:cs="Times New Roman"/>
          <w:sz w:val="22"/>
          <w:szCs w:val="22"/>
          <w:lang w:eastAsia="en-US"/>
        </w:rPr>
        <w:t xml:space="preserve"> pateikus banko garantiją arba draudimo bendrovės laidavimo raštą visai avanso sumai. </w:t>
      </w:r>
      <w:r w:rsidRPr="0064010A">
        <w:rPr>
          <w:rFonts w:ascii="Times New Roman" w:eastAsia="Times New Roman" w:hAnsi="Times New Roman" w:cs="Times New Roman"/>
          <w:b/>
          <w:sz w:val="22"/>
          <w:szCs w:val="22"/>
          <w:lang w:eastAsia="en-US"/>
        </w:rPr>
        <w:t xml:space="preserve">Užsakovo </w:t>
      </w:r>
      <w:r w:rsidRPr="0064010A">
        <w:rPr>
          <w:rFonts w:ascii="Times New Roman" w:eastAsia="Times New Roman" w:hAnsi="Times New Roman" w:cs="Times New Roman"/>
          <w:sz w:val="22"/>
          <w:szCs w:val="22"/>
          <w:lang w:eastAsia="en-US"/>
        </w:rPr>
        <w:t xml:space="preserve">avansu sumokėta suma </w:t>
      </w:r>
      <w:r w:rsidRPr="0064010A">
        <w:rPr>
          <w:rFonts w:ascii="Times New Roman" w:eastAsia="Times New Roman" w:hAnsi="Times New Roman" w:cs="Times New Roman"/>
          <w:b/>
          <w:sz w:val="22"/>
          <w:szCs w:val="22"/>
          <w:lang w:eastAsia="en-US"/>
        </w:rPr>
        <w:t>Rangovui</w:t>
      </w:r>
      <w:r w:rsidRPr="0064010A">
        <w:rPr>
          <w:rFonts w:ascii="Times New Roman" w:eastAsia="Times New Roman" w:hAnsi="Times New Roman" w:cs="Times New Roman"/>
          <w:sz w:val="22"/>
          <w:szCs w:val="22"/>
          <w:lang w:eastAsia="en-US"/>
        </w:rPr>
        <w:t xml:space="preserve"> užskaitoma kaip išankstinis apmokėjimas už atliktus darbus. </w:t>
      </w:r>
      <w:r w:rsidRPr="0064010A">
        <w:rPr>
          <w:rFonts w:ascii="Times New Roman" w:eastAsia="Times New Roman" w:hAnsi="Times New Roman" w:cs="Times New Roman"/>
          <w:b/>
          <w:sz w:val="22"/>
          <w:szCs w:val="22"/>
          <w:lang w:eastAsia="en-US"/>
        </w:rPr>
        <w:t>Rangovo</w:t>
      </w:r>
      <w:r w:rsidRPr="0064010A">
        <w:rPr>
          <w:rFonts w:ascii="Times New Roman" w:eastAsia="Times New Roman" w:hAnsi="Times New Roman" w:cs="Times New Roman"/>
          <w:sz w:val="22"/>
          <w:szCs w:val="22"/>
          <w:lang w:eastAsia="en-US"/>
        </w:rPr>
        <w:t xml:space="preserve">  prašymu, avanso užskaitymas gali būti vykdomas dalimis, užskaitant po 30 (trisdešimt) proc. iš </w:t>
      </w:r>
      <w:r w:rsidRPr="0064010A">
        <w:rPr>
          <w:rFonts w:ascii="Times New Roman" w:eastAsia="Times New Roman" w:hAnsi="Times New Roman" w:cs="Times New Roman"/>
          <w:b/>
          <w:sz w:val="22"/>
          <w:szCs w:val="22"/>
          <w:lang w:eastAsia="en-US"/>
        </w:rPr>
        <w:t>Rangovui</w:t>
      </w:r>
      <w:r w:rsidRPr="0064010A">
        <w:rPr>
          <w:rFonts w:ascii="Times New Roman" w:eastAsia="Times New Roman" w:hAnsi="Times New Roman" w:cs="Times New Roman"/>
          <w:sz w:val="22"/>
          <w:szCs w:val="22"/>
          <w:lang w:eastAsia="en-US"/>
        </w:rPr>
        <w:t xml:space="preserve"> mokėtinų sumų už atliktus darbus (nesusijusių su avansu), kol bus padengta visa </w:t>
      </w:r>
      <w:r w:rsidRPr="0064010A">
        <w:rPr>
          <w:rFonts w:ascii="Times New Roman" w:eastAsia="Times New Roman" w:hAnsi="Times New Roman" w:cs="Times New Roman"/>
          <w:b/>
          <w:sz w:val="22"/>
          <w:szCs w:val="22"/>
          <w:lang w:eastAsia="en-US"/>
        </w:rPr>
        <w:t>Rangovui</w:t>
      </w:r>
      <w:r w:rsidRPr="0064010A">
        <w:rPr>
          <w:rFonts w:ascii="Times New Roman" w:eastAsia="Times New Roman" w:hAnsi="Times New Roman" w:cs="Times New Roman"/>
          <w:sz w:val="22"/>
          <w:szCs w:val="22"/>
          <w:lang w:eastAsia="en-US"/>
        </w:rPr>
        <w:t xml:space="preserve"> avansu sumokėta suma. Tolesni mokėjimai atskaičius avansą vykdomi vadovaujantis</w:t>
      </w:r>
      <w:r w:rsidRPr="0064010A">
        <w:rPr>
          <w:rFonts w:ascii="Times New Roman" w:eastAsia="Times New Roman" w:hAnsi="Times New Roman" w:cs="Times New Roman"/>
          <w:b/>
          <w:sz w:val="22"/>
          <w:szCs w:val="22"/>
          <w:lang w:eastAsia="en-US"/>
        </w:rPr>
        <w:t xml:space="preserve"> Užsakovo </w:t>
      </w:r>
      <w:r w:rsidRPr="0064010A">
        <w:rPr>
          <w:rFonts w:ascii="Times New Roman" w:eastAsia="Times New Roman" w:hAnsi="Times New Roman" w:cs="Times New Roman"/>
          <w:sz w:val="22"/>
          <w:szCs w:val="22"/>
          <w:lang w:eastAsia="en-US"/>
        </w:rPr>
        <w:t>priimtais atliktų darbų aktais ir pagal pateiktas PVM sąskaitas – faktūras.</w:t>
      </w:r>
    </w:p>
    <w:p w14:paraId="3B13AFEE"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4.4. Sutarties 4.3 papunktyje nurodytuose banko garantijoje ar draudimo bendrovės laidavimo rašte, kuri/</w:t>
      </w:r>
      <w:proofErr w:type="spellStart"/>
      <w:r w:rsidRPr="0064010A">
        <w:rPr>
          <w:rFonts w:ascii="Times New Roman" w:eastAsia="Times New Roman" w:hAnsi="Times New Roman" w:cs="Times New Roman"/>
          <w:sz w:val="22"/>
          <w:szCs w:val="22"/>
          <w:lang w:eastAsia="en-US"/>
        </w:rPr>
        <w:t>is</w:t>
      </w:r>
      <w:proofErr w:type="spellEnd"/>
      <w:r w:rsidRPr="0064010A">
        <w:rPr>
          <w:rFonts w:ascii="Times New Roman" w:eastAsia="Times New Roman" w:hAnsi="Times New Roman" w:cs="Times New Roman"/>
          <w:sz w:val="22"/>
          <w:szCs w:val="22"/>
          <w:lang w:eastAsia="en-US"/>
        </w:rPr>
        <w:t xml:space="preserve"> pateikiamas </w:t>
      </w:r>
      <w:r w:rsidRPr="0064010A">
        <w:rPr>
          <w:rFonts w:ascii="Times New Roman" w:eastAsia="Times New Roman" w:hAnsi="Times New Roman" w:cs="Times New Roman"/>
          <w:b/>
          <w:sz w:val="22"/>
          <w:szCs w:val="22"/>
          <w:lang w:eastAsia="en-US"/>
        </w:rPr>
        <w:t>Užsakovui</w:t>
      </w:r>
      <w:r w:rsidRPr="0064010A">
        <w:rPr>
          <w:rFonts w:ascii="Times New Roman" w:eastAsia="Times New Roman" w:hAnsi="Times New Roman" w:cs="Times New Roman"/>
          <w:sz w:val="22"/>
          <w:szCs w:val="22"/>
          <w:lang w:eastAsia="en-US"/>
        </w:rPr>
        <w:t>:</w:t>
      </w:r>
    </w:p>
    <w:p w14:paraId="7D511533"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4.4.1. privalo būti įrašyta, kad garantas/laiduotojas neatšaukiamai ir besąlygiškai įsipareigoja per 14 (keturiolika) dienų nuo raštiško pranešimo, patvirtinančio Sutarties nutraukimą dėl bent vieno iš Sutarties bendrosios dalies 19.1.3.1 – 19.1.3.10 papunkčiuose išvardintų pagrindų arba kad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ne pagal paskirtį naudoja (panaudojo) avansu sumokėtą sumą, iš </w:t>
      </w:r>
      <w:r w:rsidRPr="0064010A">
        <w:rPr>
          <w:rFonts w:ascii="Times New Roman" w:eastAsia="Times New Roman" w:hAnsi="Times New Roman" w:cs="Times New Roman"/>
          <w:b/>
          <w:sz w:val="22"/>
          <w:szCs w:val="22"/>
          <w:lang w:eastAsia="en-US"/>
        </w:rPr>
        <w:t xml:space="preserve">Užsakovo </w:t>
      </w:r>
      <w:r w:rsidRPr="0064010A">
        <w:rPr>
          <w:rFonts w:ascii="Times New Roman" w:eastAsia="Times New Roman" w:hAnsi="Times New Roman" w:cs="Times New Roman"/>
          <w:sz w:val="22"/>
          <w:szCs w:val="22"/>
          <w:lang w:eastAsia="en-US"/>
        </w:rPr>
        <w:t xml:space="preserve">gavimo, sumokėti </w:t>
      </w:r>
      <w:r w:rsidRPr="0064010A">
        <w:rPr>
          <w:rFonts w:ascii="Times New Roman" w:eastAsia="Times New Roman" w:hAnsi="Times New Roman" w:cs="Times New Roman"/>
          <w:b/>
          <w:sz w:val="22"/>
          <w:szCs w:val="22"/>
          <w:lang w:eastAsia="en-US"/>
        </w:rPr>
        <w:t>Užsakovui</w:t>
      </w:r>
      <w:r w:rsidRPr="0064010A">
        <w:rPr>
          <w:rFonts w:ascii="Times New Roman" w:eastAsia="Times New Roman" w:hAnsi="Times New Roman" w:cs="Times New Roman"/>
          <w:sz w:val="22"/>
          <w:szCs w:val="22"/>
          <w:lang w:eastAsia="en-US"/>
        </w:rPr>
        <w:t xml:space="preserve"> sumą, neviršijant laidavimo/garantijos sumos, pinigus pervedant į </w:t>
      </w:r>
      <w:r w:rsidRPr="0064010A">
        <w:rPr>
          <w:rFonts w:ascii="Times New Roman" w:eastAsia="Times New Roman" w:hAnsi="Times New Roman" w:cs="Times New Roman"/>
          <w:b/>
          <w:sz w:val="22"/>
          <w:szCs w:val="22"/>
          <w:lang w:eastAsia="en-US"/>
        </w:rPr>
        <w:t>Užsakovo</w:t>
      </w:r>
      <w:r w:rsidRPr="0064010A">
        <w:rPr>
          <w:rFonts w:ascii="Times New Roman" w:eastAsia="Times New Roman" w:hAnsi="Times New Roman" w:cs="Times New Roman"/>
          <w:sz w:val="22"/>
          <w:szCs w:val="22"/>
          <w:lang w:eastAsia="en-US"/>
        </w:rPr>
        <w:t xml:space="preserve"> sąskaitą. </w:t>
      </w:r>
    </w:p>
    <w:p w14:paraId="2AA73A44"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4.4.2. Negali būti nurodyta, kad garantas ar laiduotojas atsako tik už tiesioginių nuostolių atlyginimą (Toks/</w:t>
      </w:r>
      <w:proofErr w:type="spellStart"/>
      <w:r w:rsidRPr="0064010A">
        <w:rPr>
          <w:rFonts w:ascii="Times New Roman" w:eastAsia="Times New Roman" w:hAnsi="Times New Roman" w:cs="Times New Roman"/>
          <w:sz w:val="22"/>
          <w:szCs w:val="22"/>
          <w:lang w:eastAsia="en-US"/>
        </w:rPr>
        <w:t>ia</w:t>
      </w:r>
      <w:proofErr w:type="spellEnd"/>
      <w:r w:rsidRPr="0064010A">
        <w:rPr>
          <w:rFonts w:ascii="Times New Roman" w:eastAsia="Times New Roman" w:hAnsi="Times New Roman" w:cs="Times New Roman"/>
          <w:sz w:val="22"/>
          <w:szCs w:val="22"/>
          <w:lang w:eastAsia="en-US"/>
        </w:rPr>
        <w:t xml:space="preserve"> laidavimo raštas ar garantija nebus priimami).</w:t>
      </w:r>
    </w:p>
    <w:p w14:paraId="6C731C8A"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lastRenderedPageBreak/>
        <w:t xml:space="preserve">4.4.3. Negali būti įrašytos nuostatos ar sąlygos, kurios įpareigotų </w:t>
      </w:r>
      <w:r w:rsidRPr="0064010A">
        <w:rPr>
          <w:rFonts w:ascii="Times New Roman" w:eastAsia="Times New Roman" w:hAnsi="Times New Roman" w:cs="Times New Roman"/>
          <w:b/>
          <w:sz w:val="22"/>
          <w:szCs w:val="22"/>
          <w:lang w:eastAsia="en-US"/>
        </w:rPr>
        <w:t>Užsakovą</w:t>
      </w:r>
      <w:r w:rsidRPr="0064010A">
        <w:rPr>
          <w:rFonts w:ascii="Times New Roman" w:eastAsia="Times New Roman" w:hAnsi="Times New Roman" w:cs="Times New Roman"/>
          <w:sz w:val="22"/>
          <w:szCs w:val="22"/>
          <w:lang w:eastAsia="en-US"/>
        </w:rPr>
        <w:t xml:space="preserve"> įrodyti garantiją ar laidavimo raštą išdavusiai įmonei, kad su </w:t>
      </w:r>
      <w:r w:rsidRPr="0064010A">
        <w:rPr>
          <w:rFonts w:ascii="Times New Roman" w:eastAsia="Times New Roman" w:hAnsi="Times New Roman" w:cs="Times New Roman"/>
          <w:b/>
          <w:sz w:val="22"/>
          <w:szCs w:val="22"/>
          <w:lang w:eastAsia="en-US"/>
        </w:rPr>
        <w:t>Rangovu</w:t>
      </w:r>
      <w:r w:rsidRPr="0064010A">
        <w:rPr>
          <w:rFonts w:ascii="Times New Roman" w:eastAsia="Times New Roman" w:hAnsi="Times New Roman" w:cs="Times New Roman"/>
          <w:sz w:val="22"/>
          <w:szCs w:val="22"/>
          <w:lang w:eastAsia="en-US"/>
        </w:rPr>
        <w:t xml:space="preserve"> Sutartis nutraukta teisėtai arba kitaip leistų garantiją ar laidavimo raštą išdavusiai įmonei nemokėti (arba vilkinti mokėjimą) garantija ar laidavimu užtikrinamos (laiduojamos) sumos. </w:t>
      </w:r>
    </w:p>
    <w:p w14:paraId="171AD22C"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4.4.4. banko garantija arba draudimo bendrovės laidavimo raštas turi galioti 2 (dvejais) mėnesiais ilgiau nei Sutartyje ar jos prieduose nustatytas visų darbų atlikimo terminas.</w:t>
      </w:r>
    </w:p>
    <w:p w14:paraId="7AFD9528"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4.5. Avansinio apmokėjimo banko garantija arba draudimo bendrovės laidavimo raštas, neatitinkantys Sutarties bendrosios dalies 4.4 papunktyje nustatytų reikalavimų ir </w:t>
      </w:r>
      <w:r w:rsidRPr="0064010A">
        <w:rPr>
          <w:rFonts w:ascii="Times New Roman" w:eastAsia="Times New Roman" w:hAnsi="Times New Roman" w:cs="Times New Roman"/>
          <w:b/>
          <w:sz w:val="22"/>
          <w:szCs w:val="22"/>
          <w:lang w:eastAsia="en-US"/>
        </w:rPr>
        <w:t>Rangovui</w:t>
      </w:r>
      <w:r w:rsidRPr="0064010A">
        <w:rPr>
          <w:rFonts w:ascii="Times New Roman" w:eastAsia="Times New Roman" w:hAnsi="Times New Roman" w:cs="Times New Roman"/>
          <w:sz w:val="22"/>
          <w:szCs w:val="22"/>
          <w:lang w:eastAsia="en-US"/>
        </w:rPr>
        <w:t xml:space="preserve"> nepateikus patvirtinimo iš draudimo bendrovės, kad laidavimo raštas yra galiojantis, nebus priimami. Tokiu atveju bus laikoma, kad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avansinio apmokėjimo banko garantijos arba draudimo bendrovės laidavimo rašto nepateikė </w:t>
      </w:r>
      <w:r w:rsidRPr="0064010A">
        <w:rPr>
          <w:rFonts w:ascii="Times New Roman" w:eastAsia="Times New Roman" w:hAnsi="Times New Roman" w:cs="Times New Roman"/>
          <w:b/>
          <w:sz w:val="22"/>
          <w:szCs w:val="22"/>
          <w:lang w:eastAsia="en-US"/>
        </w:rPr>
        <w:t>Užsakovui</w:t>
      </w:r>
      <w:r w:rsidRPr="0064010A">
        <w:rPr>
          <w:rFonts w:ascii="Times New Roman" w:eastAsia="Times New Roman" w:hAnsi="Times New Roman" w:cs="Times New Roman"/>
          <w:sz w:val="22"/>
          <w:szCs w:val="22"/>
          <w:lang w:eastAsia="en-US"/>
        </w:rPr>
        <w:t xml:space="preserve"> ir bus taikomas Sutarties 4.6 papunktis.</w:t>
      </w:r>
    </w:p>
    <w:p w14:paraId="6D50220E"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4.6.</w:t>
      </w:r>
      <w:r w:rsidRPr="0064010A">
        <w:rPr>
          <w:rFonts w:ascii="Times New Roman" w:eastAsia="Times New Roman" w:hAnsi="Times New Roman" w:cs="Times New Roman"/>
          <w:b/>
          <w:sz w:val="22"/>
          <w:szCs w:val="22"/>
          <w:lang w:eastAsia="en-US"/>
        </w:rPr>
        <w:t xml:space="preserve"> Rangovui </w:t>
      </w:r>
      <w:r w:rsidRPr="0064010A">
        <w:rPr>
          <w:rFonts w:ascii="Times New Roman" w:eastAsia="Times New Roman" w:hAnsi="Times New Roman" w:cs="Times New Roman"/>
          <w:sz w:val="22"/>
          <w:szCs w:val="22"/>
          <w:lang w:eastAsia="en-US"/>
        </w:rPr>
        <w:t>nepateikus</w:t>
      </w:r>
      <w:r w:rsidRPr="0064010A">
        <w:rPr>
          <w:rFonts w:ascii="Times New Roman" w:eastAsia="Times New Roman" w:hAnsi="Times New Roman" w:cs="Times New Roman"/>
          <w:b/>
          <w:sz w:val="22"/>
          <w:szCs w:val="22"/>
          <w:lang w:eastAsia="en-US"/>
        </w:rPr>
        <w:t xml:space="preserve"> </w:t>
      </w:r>
      <w:r w:rsidRPr="0064010A">
        <w:rPr>
          <w:rFonts w:ascii="Times New Roman" w:eastAsia="Times New Roman" w:hAnsi="Times New Roman" w:cs="Times New Roman"/>
          <w:sz w:val="22"/>
          <w:szCs w:val="22"/>
          <w:lang w:eastAsia="en-US"/>
        </w:rPr>
        <w:t>avansinio apmokėjimo banko garantijos arba draudimo bendrovės laidavimo rašto</w:t>
      </w:r>
      <w:r w:rsidRPr="0064010A">
        <w:rPr>
          <w:rFonts w:ascii="Times New Roman" w:eastAsia="Times New Roman" w:hAnsi="Times New Roman" w:cs="Times New Roman"/>
          <w:b/>
          <w:sz w:val="22"/>
          <w:szCs w:val="22"/>
          <w:lang w:eastAsia="en-US"/>
        </w:rPr>
        <w:t xml:space="preserve"> </w:t>
      </w:r>
      <w:r w:rsidRPr="0064010A">
        <w:rPr>
          <w:rFonts w:ascii="Times New Roman" w:eastAsia="Times New Roman" w:hAnsi="Times New Roman" w:cs="Times New Roman"/>
          <w:sz w:val="22"/>
          <w:szCs w:val="22"/>
          <w:lang w:eastAsia="en-US"/>
        </w:rPr>
        <w:t xml:space="preserve">Sutarties 4.4 papunktyje nustatytomis sąlygomis,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privalo visus Sutartyje numatytus sutartinius įsipareigojimus įvykdyti Sutartyje ir jos prieduose nustatyta tvarka ir terminais be avansinio mokėjimo.</w:t>
      </w:r>
      <w:r w:rsidRPr="0064010A">
        <w:rPr>
          <w:rFonts w:ascii="Times New Roman" w:eastAsia="Times New Roman" w:hAnsi="Times New Roman" w:cs="Times New Roman"/>
          <w:b/>
          <w:sz w:val="22"/>
          <w:szCs w:val="22"/>
          <w:lang w:eastAsia="en-US"/>
        </w:rPr>
        <w:t xml:space="preserve"> </w:t>
      </w:r>
      <w:r w:rsidRPr="0064010A">
        <w:rPr>
          <w:rFonts w:ascii="Times New Roman" w:eastAsia="Times New Roman" w:hAnsi="Times New Roman" w:cs="Times New Roman"/>
          <w:sz w:val="22"/>
          <w:szCs w:val="22"/>
          <w:lang w:eastAsia="en-US"/>
        </w:rPr>
        <w:t xml:space="preserve">Tokiu atveju </w:t>
      </w:r>
      <w:r w:rsidRPr="0064010A">
        <w:rPr>
          <w:rFonts w:ascii="Times New Roman" w:eastAsia="Times New Roman" w:hAnsi="Times New Roman" w:cs="Times New Roman"/>
          <w:b/>
          <w:sz w:val="22"/>
          <w:szCs w:val="22"/>
          <w:lang w:eastAsia="en-US"/>
        </w:rPr>
        <w:t>Užsakovas</w:t>
      </w:r>
      <w:r w:rsidRPr="0064010A">
        <w:rPr>
          <w:rFonts w:ascii="Times New Roman" w:eastAsia="Times New Roman" w:hAnsi="Times New Roman" w:cs="Times New Roman"/>
          <w:sz w:val="22"/>
          <w:szCs w:val="22"/>
          <w:lang w:eastAsia="en-US"/>
        </w:rPr>
        <w:t xml:space="preserve"> už atliktus darbus su </w:t>
      </w:r>
      <w:r w:rsidRPr="0064010A">
        <w:rPr>
          <w:rFonts w:ascii="Times New Roman" w:eastAsia="Times New Roman" w:hAnsi="Times New Roman" w:cs="Times New Roman"/>
          <w:b/>
          <w:sz w:val="22"/>
          <w:szCs w:val="22"/>
          <w:lang w:eastAsia="en-US"/>
        </w:rPr>
        <w:t>Rangovu</w:t>
      </w:r>
      <w:r w:rsidRPr="0064010A">
        <w:rPr>
          <w:rFonts w:ascii="Times New Roman" w:eastAsia="Times New Roman" w:hAnsi="Times New Roman" w:cs="Times New Roman"/>
          <w:sz w:val="22"/>
          <w:szCs w:val="22"/>
          <w:lang w:eastAsia="en-US"/>
        </w:rPr>
        <w:t xml:space="preserve"> atsiskaito Sutarties bendrosios dalies 4.1 ir 4.2 papunkčiuose nustatyta tvarka.</w:t>
      </w:r>
    </w:p>
    <w:p w14:paraId="36375D1C"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4.7. </w:t>
      </w:r>
      <w:r w:rsidRPr="0064010A">
        <w:rPr>
          <w:rFonts w:ascii="Times New Roman" w:eastAsia="Times New Roman" w:hAnsi="Times New Roman" w:cs="Times New Roman"/>
          <w:b/>
          <w:sz w:val="22"/>
          <w:szCs w:val="22"/>
          <w:lang w:eastAsia="en-US"/>
        </w:rPr>
        <w:t>Užsakovas</w:t>
      </w:r>
      <w:r w:rsidRPr="0064010A">
        <w:rPr>
          <w:rFonts w:ascii="Times New Roman" w:eastAsia="Times New Roman" w:hAnsi="Times New Roman" w:cs="Times New Roman"/>
          <w:sz w:val="22"/>
          <w:szCs w:val="22"/>
          <w:lang w:eastAsia="en-US"/>
        </w:rPr>
        <w:t xml:space="preserve"> paskutinį mokėjimą, kurį sudaro ne mažesnė nei 5 procentų nuo Sutarties kainos su PVM suma, </w:t>
      </w:r>
      <w:r w:rsidRPr="0064010A">
        <w:rPr>
          <w:rFonts w:ascii="Times New Roman" w:eastAsia="Times New Roman" w:hAnsi="Times New Roman" w:cs="Times New Roman"/>
          <w:b/>
          <w:sz w:val="22"/>
          <w:szCs w:val="22"/>
          <w:lang w:eastAsia="en-US"/>
        </w:rPr>
        <w:t>Rangovui</w:t>
      </w:r>
      <w:r w:rsidRPr="0064010A">
        <w:rPr>
          <w:rFonts w:ascii="Times New Roman" w:eastAsia="Times New Roman" w:hAnsi="Times New Roman" w:cs="Times New Roman"/>
          <w:sz w:val="22"/>
          <w:szCs w:val="22"/>
          <w:lang w:eastAsia="en-US"/>
        </w:rPr>
        <w:t xml:space="preserve"> už atliktus darbus atlieka tik tada kai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pateikia </w:t>
      </w:r>
      <w:r w:rsidRPr="0064010A">
        <w:rPr>
          <w:rFonts w:ascii="Times New Roman" w:eastAsia="Times New Roman" w:hAnsi="Times New Roman" w:cs="Times New Roman"/>
          <w:b/>
          <w:sz w:val="22"/>
          <w:szCs w:val="22"/>
          <w:lang w:eastAsia="en-US"/>
        </w:rPr>
        <w:t>Užsakovui</w:t>
      </w:r>
      <w:r w:rsidRPr="0064010A">
        <w:rPr>
          <w:rFonts w:ascii="Times New Roman" w:eastAsia="Times New Roman" w:hAnsi="Times New Roman" w:cs="Times New Roman"/>
          <w:sz w:val="22"/>
          <w:szCs w:val="22"/>
          <w:lang w:eastAsia="en-US"/>
        </w:rPr>
        <w:t xml:space="preserve"> garantinių įsipareigojimų įvykdymo užtikrinimo dokumentą (Sutarties bendrosios dalies 10.2 papunktis) ir kai teisės aktų nustatyta tvarka statyba laikoma užbaigta (surašomas statybos užbaigimo aktas, pateikiama deklaracija apie statybos užbaigimą ir kt.). </w:t>
      </w:r>
      <w:r w:rsidRPr="0064010A">
        <w:rPr>
          <w:rFonts w:ascii="Times New Roman" w:eastAsia="Times New Roman" w:hAnsi="Times New Roman" w:cs="Times New Roman"/>
          <w:b/>
          <w:sz w:val="22"/>
          <w:szCs w:val="22"/>
          <w:lang w:eastAsia="en-US"/>
        </w:rPr>
        <w:t>Rangovui</w:t>
      </w:r>
      <w:r w:rsidRPr="0064010A">
        <w:rPr>
          <w:rFonts w:ascii="Times New Roman" w:eastAsia="Times New Roman" w:hAnsi="Times New Roman" w:cs="Times New Roman"/>
          <w:sz w:val="22"/>
          <w:szCs w:val="22"/>
          <w:lang w:eastAsia="en-US"/>
        </w:rPr>
        <w:t xml:space="preserve"> nepateikus </w:t>
      </w:r>
      <w:r w:rsidRPr="0064010A">
        <w:rPr>
          <w:rFonts w:ascii="Times New Roman" w:eastAsia="Times New Roman" w:hAnsi="Times New Roman" w:cs="Times New Roman"/>
          <w:b/>
          <w:sz w:val="22"/>
          <w:szCs w:val="22"/>
          <w:lang w:eastAsia="en-US"/>
        </w:rPr>
        <w:t>Užsakovui</w:t>
      </w:r>
      <w:r w:rsidRPr="0064010A">
        <w:rPr>
          <w:rFonts w:ascii="Times New Roman" w:eastAsia="Times New Roman" w:hAnsi="Times New Roman" w:cs="Times New Roman"/>
          <w:sz w:val="22"/>
          <w:szCs w:val="22"/>
          <w:lang w:eastAsia="en-US"/>
        </w:rPr>
        <w:t xml:space="preserve"> garantinių įsipareigojimų įvykdymo užtikrinimo dokumento, visa sulaikyta suma ar jos dalis grąžinama </w:t>
      </w:r>
      <w:r w:rsidRPr="0064010A">
        <w:rPr>
          <w:rFonts w:ascii="Times New Roman" w:eastAsia="Times New Roman" w:hAnsi="Times New Roman" w:cs="Times New Roman"/>
          <w:b/>
          <w:sz w:val="22"/>
          <w:szCs w:val="22"/>
          <w:lang w:eastAsia="en-US"/>
        </w:rPr>
        <w:t>Rangovui</w:t>
      </w:r>
      <w:r w:rsidRPr="0064010A">
        <w:rPr>
          <w:rFonts w:ascii="Times New Roman" w:eastAsia="Times New Roman" w:hAnsi="Times New Roman" w:cs="Times New Roman"/>
          <w:sz w:val="22"/>
          <w:szCs w:val="22"/>
          <w:lang w:eastAsia="en-US"/>
        </w:rPr>
        <w:t xml:space="preserve"> tik po to kai sueis </w:t>
      </w:r>
      <w:r w:rsidRPr="0064010A">
        <w:rPr>
          <w:rFonts w:ascii="Times New Roman" w:eastAsia="Times New Roman" w:hAnsi="Times New Roman" w:cs="Times New Roman"/>
          <w:sz w:val="22"/>
          <w:szCs w:val="22"/>
        </w:rPr>
        <w:t>pirmieji 3 (trys) statinio garantinio termino metai. K</w:t>
      </w:r>
      <w:r w:rsidRPr="0064010A">
        <w:rPr>
          <w:rFonts w:ascii="Times New Roman" w:eastAsia="Times New Roman" w:hAnsi="Times New Roman" w:cs="Times New Roman"/>
          <w:sz w:val="22"/>
          <w:szCs w:val="22"/>
          <w:lang w:eastAsia="en-US"/>
        </w:rPr>
        <w:t xml:space="preserve">ai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nepateikia </w:t>
      </w:r>
      <w:r w:rsidRPr="0064010A">
        <w:rPr>
          <w:rFonts w:ascii="Times New Roman" w:eastAsia="Times New Roman" w:hAnsi="Times New Roman" w:cs="Times New Roman"/>
          <w:b/>
          <w:sz w:val="22"/>
          <w:szCs w:val="22"/>
          <w:lang w:eastAsia="en-US"/>
        </w:rPr>
        <w:t>Užsakovui</w:t>
      </w:r>
      <w:r w:rsidRPr="0064010A">
        <w:rPr>
          <w:rFonts w:ascii="Times New Roman" w:eastAsia="Times New Roman" w:hAnsi="Times New Roman" w:cs="Times New Roman"/>
          <w:sz w:val="22"/>
          <w:szCs w:val="22"/>
          <w:lang w:eastAsia="en-US"/>
        </w:rPr>
        <w:t xml:space="preserve"> garantinių įsipareigojimų užtikrinimo dokumento Sutartyje nustatyta tvarka ir sąlygomis, </w:t>
      </w:r>
      <w:r w:rsidRPr="0064010A">
        <w:rPr>
          <w:rFonts w:ascii="Times New Roman" w:eastAsia="Times New Roman" w:hAnsi="Times New Roman" w:cs="Times New Roman"/>
          <w:b/>
          <w:sz w:val="22"/>
          <w:szCs w:val="22"/>
        </w:rPr>
        <w:t>Užsakovas</w:t>
      </w:r>
      <w:r w:rsidRPr="0064010A">
        <w:rPr>
          <w:rFonts w:ascii="Times New Roman" w:eastAsia="Times New Roman" w:hAnsi="Times New Roman" w:cs="Times New Roman"/>
          <w:sz w:val="22"/>
          <w:szCs w:val="22"/>
        </w:rPr>
        <w:t xml:space="preserve"> turi teisę iš sulaikytos sumos apmokėti darbų defektų šalinimo išlaidas, jeigu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atsisako ar nevykdo (per pirmuosius 3 statinio garantinio termino metus) pareigos šalinti garantiniu laikotarpiu nustatytus defektus ir šiuos defektus pašalinus </w:t>
      </w:r>
      <w:r w:rsidRPr="0064010A">
        <w:rPr>
          <w:rFonts w:ascii="Times New Roman" w:eastAsia="Times New Roman" w:hAnsi="Times New Roman" w:cs="Times New Roman"/>
          <w:b/>
          <w:sz w:val="22"/>
          <w:szCs w:val="22"/>
        </w:rPr>
        <w:t xml:space="preserve">statinio naudotojui </w:t>
      </w:r>
      <w:r w:rsidRPr="0064010A">
        <w:rPr>
          <w:rFonts w:ascii="Times New Roman" w:eastAsia="Times New Roman" w:hAnsi="Times New Roman" w:cs="Times New Roman"/>
          <w:sz w:val="22"/>
          <w:szCs w:val="22"/>
        </w:rPr>
        <w:t>ar</w:t>
      </w:r>
      <w:r w:rsidRPr="0064010A">
        <w:rPr>
          <w:rFonts w:ascii="Times New Roman" w:eastAsia="Times New Roman" w:hAnsi="Times New Roman" w:cs="Times New Roman"/>
          <w:b/>
          <w:sz w:val="22"/>
          <w:szCs w:val="22"/>
        </w:rPr>
        <w:t xml:space="preserve"> Užsakovui</w:t>
      </w:r>
      <w:r w:rsidRPr="0064010A">
        <w:rPr>
          <w:rFonts w:ascii="Times New Roman" w:eastAsia="Times New Roman" w:hAnsi="Times New Roman" w:cs="Times New Roman"/>
          <w:sz w:val="22"/>
          <w:szCs w:val="22"/>
          <w:lang w:eastAsia="en-US"/>
        </w:rPr>
        <w:t xml:space="preserve">. </w:t>
      </w:r>
    </w:p>
    <w:p w14:paraId="04FBD5EA"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4.8. Papildomos mokėjimo sąlygos gali būti nurodomos Sutarties specialiojoje dalyje.</w:t>
      </w:r>
    </w:p>
    <w:p w14:paraId="4C4A2436"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rPr>
      </w:pPr>
      <w:r w:rsidRPr="0064010A">
        <w:rPr>
          <w:rFonts w:ascii="Times New Roman" w:eastAsia="Times New Roman" w:hAnsi="Times New Roman" w:cs="Times New Roman"/>
          <w:bCs/>
          <w:sz w:val="22"/>
          <w:szCs w:val="22"/>
          <w:lang w:eastAsia="en-US"/>
        </w:rPr>
        <w:t xml:space="preserve">4.9. </w:t>
      </w:r>
      <w:r w:rsidRPr="0064010A">
        <w:rPr>
          <w:rFonts w:ascii="Times New Roman" w:eastAsia="Times New Roman" w:hAnsi="Times New Roman" w:cs="Times New Roman"/>
          <w:b/>
          <w:bCs/>
          <w:sz w:val="22"/>
          <w:szCs w:val="22"/>
        </w:rPr>
        <w:t xml:space="preserve">Užsakovui </w:t>
      </w:r>
      <w:r w:rsidRPr="0064010A">
        <w:rPr>
          <w:rFonts w:ascii="Times New Roman" w:eastAsia="Times New Roman" w:hAnsi="Times New Roman" w:cs="Times New Roman"/>
          <w:sz w:val="22"/>
          <w:szCs w:val="22"/>
        </w:rPr>
        <w:t>vėluojant atsiskaityti už atliktus darbus,</w:t>
      </w:r>
      <w:r w:rsidRPr="0064010A">
        <w:rPr>
          <w:rFonts w:ascii="Times New Roman" w:eastAsia="Times New Roman" w:hAnsi="Times New Roman" w:cs="Times New Roman"/>
          <w:b/>
          <w:bCs/>
          <w:sz w:val="22"/>
          <w:szCs w:val="22"/>
        </w:rPr>
        <w:t xml:space="preserve"> </w:t>
      </w:r>
      <w:r w:rsidRPr="0064010A">
        <w:rPr>
          <w:rFonts w:ascii="Times New Roman" w:eastAsia="Times New Roman" w:hAnsi="Times New Roman" w:cs="Times New Roman"/>
          <w:bCs/>
          <w:sz w:val="22"/>
          <w:szCs w:val="22"/>
        </w:rPr>
        <w:t>taikomos</w:t>
      </w:r>
      <w:r w:rsidRPr="0064010A">
        <w:rPr>
          <w:rFonts w:ascii="Times New Roman" w:eastAsia="Times New Roman" w:hAnsi="Times New Roman" w:cs="Times New Roman"/>
          <w:sz w:val="22"/>
          <w:szCs w:val="22"/>
        </w:rPr>
        <w:t xml:space="preserve"> Lietuvos Respublikos mokėjimų, atliekamų pagal komercines sutartis, vėlavimo prevencijos įstatymo nuostatos. </w:t>
      </w:r>
    </w:p>
    <w:p w14:paraId="535BF9EB" w14:textId="77777777" w:rsidR="0064010A" w:rsidRPr="0064010A" w:rsidRDefault="0064010A" w:rsidP="0064010A">
      <w:pPr>
        <w:pBdr>
          <w:top w:val="nil"/>
          <w:left w:val="nil"/>
          <w:bottom w:val="nil"/>
          <w:right w:val="nil"/>
          <w:between w:val="nil"/>
          <w:bar w:val="nil"/>
        </w:pBdr>
        <w:suppressAutoHyphens/>
        <w:spacing w:after="40" w:line="240" w:lineRule="auto"/>
        <w:ind w:right="-1"/>
        <w:jc w:val="both"/>
        <w:rPr>
          <w:rFonts w:ascii="Times New Roman" w:eastAsia="Arial Unicode MS" w:hAnsi="Times New Roman" w:cs="Times New Roman"/>
          <w:color w:val="000000"/>
          <w:sz w:val="22"/>
          <w:szCs w:val="22"/>
          <w:bdr w:val="nil"/>
        </w:rPr>
      </w:pPr>
      <w:r w:rsidRPr="0064010A">
        <w:rPr>
          <w:rFonts w:ascii="Times New Roman" w:eastAsia="Arial Unicode MS" w:hAnsi="Times New Roman" w:cs="Times New Roman"/>
          <w:color w:val="000000"/>
          <w:sz w:val="22"/>
          <w:szCs w:val="22"/>
          <w:bdr w:val="nil"/>
        </w:rPr>
        <w:t xml:space="preserve">4.10. </w:t>
      </w:r>
      <w:r w:rsidRPr="0064010A">
        <w:rPr>
          <w:rFonts w:ascii="Times New Roman" w:eastAsia="Arial Unicode MS" w:hAnsi="Times New Roman" w:cs="Times New Roman"/>
          <w:b/>
          <w:color w:val="000000"/>
          <w:sz w:val="22"/>
          <w:szCs w:val="22"/>
          <w:bdr w:val="nil"/>
        </w:rPr>
        <w:t>Užsakovas</w:t>
      </w:r>
      <w:r w:rsidRPr="0064010A">
        <w:rPr>
          <w:rFonts w:ascii="Times New Roman" w:eastAsia="Arial Unicode MS" w:hAnsi="Times New Roman" w:cs="Times New Roman"/>
          <w:color w:val="000000"/>
          <w:sz w:val="22"/>
          <w:szCs w:val="22"/>
          <w:bdr w:val="nil"/>
        </w:rPr>
        <w:t xml:space="preserve"> numato tiesioginio atsiskaitymo su subtiekėjais (subrangovais) galimybę, vadovaujantis šiame punkte nustatyta tvarka. </w:t>
      </w:r>
      <w:r w:rsidRPr="0064010A">
        <w:rPr>
          <w:rFonts w:ascii="Times New Roman" w:eastAsia="Arial Unicode MS" w:hAnsi="Times New Roman" w:cs="Times New Roman"/>
          <w:b/>
          <w:color w:val="000000"/>
          <w:sz w:val="22"/>
          <w:szCs w:val="22"/>
          <w:bdr w:val="nil"/>
        </w:rPr>
        <w:t>Užsakovas</w:t>
      </w:r>
      <w:r w:rsidRPr="0064010A">
        <w:rPr>
          <w:rFonts w:ascii="Times New Roman" w:eastAsia="Arial Unicode MS" w:hAnsi="Times New Roman" w:cs="Times New Roman"/>
          <w:color w:val="000000"/>
          <w:sz w:val="22"/>
          <w:szCs w:val="22"/>
          <w:bdr w:val="nil"/>
        </w:rPr>
        <w:t xml:space="preserve"> ne vėliau kaip per 3 darbo dienas nuo šios Sutarties įsigaliojimo dienos raštu informuoja subtiekėjus apie tiesioginio atsiskaitymo galimybę, o subtiekėjas, norėdamas pasinaudoti tokia galimybe, raštu pateikia prašymą </w:t>
      </w:r>
      <w:r w:rsidRPr="0064010A">
        <w:rPr>
          <w:rFonts w:ascii="Times New Roman" w:eastAsia="Arial Unicode MS" w:hAnsi="Times New Roman" w:cs="Times New Roman"/>
          <w:b/>
          <w:color w:val="000000"/>
          <w:sz w:val="22"/>
          <w:szCs w:val="22"/>
          <w:bdr w:val="nil"/>
        </w:rPr>
        <w:t>Užsakovui</w:t>
      </w:r>
      <w:r w:rsidRPr="0064010A">
        <w:rPr>
          <w:rFonts w:ascii="Times New Roman" w:eastAsia="Arial Unicode MS" w:hAnsi="Times New Roman" w:cs="Times New Roman"/>
          <w:color w:val="000000"/>
          <w:sz w:val="22"/>
          <w:szCs w:val="22"/>
          <w:bdr w:val="nil"/>
        </w:rPr>
        <w:t xml:space="preserve">. Tais atvejais, kai subtiekėjas išreiškia norą pasinaudoti tiesioginio atsiskaitymo galimybe, turi būti sudaroma trišalė sutartis tarp </w:t>
      </w:r>
      <w:r w:rsidRPr="0064010A">
        <w:rPr>
          <w:rFonts w:ascii="Times New Roman" w:eastAsia="Arial Unicode MS" w:hAnsi="Times New Roman" w:cs="Times New Roman"/>
          <w:b/>
          <w:color w:val="000000"/>
          <w:sz w:val="22"/>
          <w:szCs w:val="22"/>
          <w:bdr w:val="nil"/>
        </w:rPr>
        <w:t>Užsakovo</w:t>
      </w:r>
      <w:r w:rsidRPr="0064010A">
        <w:rPr>
          <w:rFonts w:ascii="Times New Roman" w:eastAsia="Arial Unicode MS" w:hAnsi="Times New Roman" w:cs="Times New Roman"/>
          <w:color w:val="000000"/>
          <w:sz w:val="22"/>
          <w:szCs w:val="22"/>
          <w:bdr w:val="nil"/>
        </w:rPr>
        <w:t xml:space="preserve">, </w:t>
      </w:r>
      <w:r w:rsidRPr="0064010A">
        <w:rPr>
          <w:rFonts w:ascii="Times New Roman" w:eastAsia="Arial Unicode MS" w:hAnsi="Times New Roman" w:cs="Times New Roman"/>
          <w:b/>
          <w:color w:val="000000"/>
          <w:sz w:val="22"/>
          <w:szCs w:val="22"/>
          <w:bdr w:val="nil"/>
        </w:rPr>
        <w:t>Rangovo</w:t>
      </w:r>
      <w:r w:rsidRPr="0064010A">
        <w:rPr>
          <w:rFonts w:ascii="Times New Roman" w:eastAsia="Arial Unicode MS" w:hAnsi="Times New Roman" w:cs="Times New Roman"/>
          <w:color w:val="000000"/>
          <w:sz w:val="22"/>
          <w:szCs w:val="22"/>
          <w:bdr w:val="nil"/>
        </w:rPr>
        <w:t xml:space="preserve"> ir jo subtiekėjo, kurioje aprašoma tiesioginio atsiskaitymo su subtiekėju tvarka, kurioje numatoma teisė </w:t>
      </w:r>
      <w:r w:rsidRPr="0064010A">
        <w:rPr>
          <w:rFonts w:ascii="Times New Roman" w:eastAsia="Arial Unicode MS" w:hAnsi="Times New Roman" w:cs="Times New Roman"/>
          <w:b/>
          <w:color w:val="000000"/>
          <w:sz w:val="22"/>
          <w:szCs w:val="22"/>
          <w:bdr w:val="nil"/>
        </w:rPr>
        <w:t>Rangovui</w:t>
      </w:r>
      <w:r w:rsidRPr="0064010A">
        <w:rPr>
          <w:rFonts w:ascii="Times New Roman" w:eastAsia="Arial Unicode MS" w:hAnsi="Times New Roman" w:cs="Times New Roman"/>
          <w:color w:val="000000"/>
          <w:sz w:val="22"/>
          <w:szCs w:val="22"/>
          <w:bdr w:val="nil"/>
        </w:rPr>
        <w:t xml:space="preserve"> prieštarauti nepagrįstiems </w:t>
      </w:r>
      <w:proofErr w:type="spellStart"/>
      <w:r w:rsidRPr="0064010A">
        <w:rPr>
          <w:rFonts w:ascii="Times New Roman" w:eastAsia="Arial Unicode MS" w:hAnsi="Times New Roman" w:cs="Times New Roman"/>
          <w:color w:val="000000"/>
          <w:sz w:val="22"/>
          <w:szCs w:val="22"/>
          <w:bdr w:val="nil"/>
        </w:rPr>
        <w:t>mokėjimams</w:t>
      </w:r>
      <w:proofErr w:type="spellEnd"/>
      <w:r w:rsidRPr="0064010A">
        <w:rPr>
          <w:rFonts w:ascii="Times New Roman" w:eastAsia="Arial Unicode MS" w:hAnsi="Times New Roman" w:cs="Times New Roman"/>
          <w:color w:val="000000"/>
          <w:sz w:val="22"/>
          <w:szCs w:val="22"/>
          <w:bdr w:val="nil"/>
        </w:rPr>
        <w:t xml:space="preserve"> subtiekėjui.</w:t>
      </w:r>
    </w:p>
    <w:p w14:paraId="0A8F7F18" w14:textId="77777777" w:rsidR="0064010A" w:rsidRPr="0064010A" w:rsidRDefault="0064010A" w:rsidP="0064010A">
      <w:pPr>
        <w:tabs>
          <w:tab w:val="left" w:pos="1296"/>
        </w:tabs>
        <w:spacing w:after="0" w:line="240" w:lineRule="auto"/>
        <w:ind w:right="-1"/>
        <w:rPr>
          <w:rFonts w:ascii="Times New Roman" w:eastAsia="Arial Unicode MS" w:hAnsi="Times New Roman" w:cs="Times New Roman"/>
          <w:color w:val="000000"/>
          <w:sz w:val="22"/>
          <w:szCs w:val="22"/>
          <w:bdr w:val="nil"/>
        </w:rPr>
      </w:pPr>
    </w:p>
    <w:p w14:paraId="3E0B8393" w14:textId="77777777" w:rsidR="0064010A" w:rsidRPr="0064010A" w:rsidRDefault="0064010A" w:rsidP="0064010A">
      <w:pPr>
        <w:tabs>
          <w:tab w:val="left" w:pos="1296"/>
        </w:tabs>
        <w:spacing w:after="0" w:line="240" w:lineRule="auto"/>
        <w:ind w:right="-1"/>
        <w:rPr>
          <w:rFonts w:ascii="Times New Roman" w:eastAsia="Times New Roman" w:hAnsi="Times New Roman" w:cs="Times New Roman"/>
          <w:b/>
          <w:bCs/>
          <w:sz w:val="22"/>
          <w:szCs w:val="22"/>
          <w:lang w:eastAsia="en-US"/>
        </w:rPr>
      </w:pPr>
      <w:r w:rsidRPr="0064010A">
        <w:rPr>
          <w:rFonts w:ascii="Times New Roman" w:eastAsia="Times New Roman" w:hAnsi="Times New Roman" w:cs="Times New Roman"/>
          <w:b/>
          <w:bCs/>
          <w:sz w:val="22"/>
          <w:szCs w:val="22"/>
          <w:lang w:eastAsia="en-US"/>
        </w:rPr>
        <w:t>5. Rangovo teisės ir pareigos</w:t>
      </w:r>
    </w:p>
    <w:p w14:paraId="5AC37FA8"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5.1.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turi teisę:</w:t>
      </w:r>
    </w:p>
    <w:p w14:paraId="19054765"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5.1.1. įrengti </w:t>
      </w:r>
      <w:r w:rsidRPr="0064010A">
        <w:rPr>
          <w:rFonts w:ascii="Times New Roman" w:eastAsia="Times New Roman" w:hAnsi="Times New Roman" w:cs="Times New Roman"/>
          <w:spacing w:val="-1"/>
          <w:sz w:val="22"/>
          <w:szCs w:val="22"/>
          <w:lang w:eastAsia="en-US"/>
        </w:rPr>
        <w:t xml:space="preserve">statybvietėje visus laikinus statinius, kurie reikalingi darbams atlikti ir </w:t>
      </w:r>
      <w:r w:rsidRPr="0064010A">
        <w:rPr>
          <w:rFonts w:ascii="Times New Roman" w:eastAsia="Times New Roman" w:hAnsi="Times New Roman" w:cs="Times New Roman"/>
          <w:spacing w:val="-2"/>
          <w:sz w:val="22"/>
          <w:szCs w:val="22"/>
          <w:lang w:eastAsia="en-US"/>
        </w:rPr>
        <w:t>medžiagoms saugoti;</w:t>
      </w:r>
    </w:p>
    <w:p w14:paraId="7A90AEBA"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pacing w:val="-4"/>
          <w:sz w:val="22"/>
          <w:szCs w:val="22"/>
          <w:lang w:eastAsia="en-US"/>
        </w:rPr>
        <w:t xml:space="preserve">5.1.2. laikydamasis saugos bei visų kitų norminių, taip pat </w:t>
      </w:r>
      <w:r w:rsidRPr="0064010A">
        <w:rPr>
          <w:rFonts w:ascii="Times New Roman" w:eastAsia="Times New Roman" w:hAnsi="Times New Roman" w:cs="Times New Roman"/>
          <w:b/>
          <w:spacing w:val="-4"/>
          <w:sz w:val="22"/>
          <w:szCs w:val="22"/>
          <w:lang w:eastAsia="en-US"/>
        </w:rPr>
        <w:t>Užsakovo</w:t>
      </w:r>
      <w:r w:rsidRPr="0064010A">
        <w:rPr>
          <w:rFonts w:ascii="Times New Roman" w:eastAsia="Times New Roman" w:hAnsi="Times New Roman" w:cs="Times New Roman"/>
          <w:spacing w:val="-4"/>
          <w:sz w:val="22"/>
          <w:szCs w:val="22"/>
          <w:lang w:eastAsia="en-US"/>
        </w:rPr>
        <w:t xml:space="preserve"> vidaus teisės aktų reikalavimų, patekti į statybvietę, iškrauti, priimti ir sandėliuoti darbams reikalingas statybines </w:t>
      </w:r>
      <w:r w:rsidRPr="0064010A">
        <w:rPr>
          <w:rFonts w:ascii="Times New Roman" w:eastAsia="Times New Roman" w:hAnsi="Times New Roman" w:cs="Times New Roman"/>
          <w:spacing w:val="-6"/>
          <w:sz w:val="22"/>
          <w:szCs w:val="22"/>
          <w:lang w:eastAsia="en-US"/>
        </w:rPr>
        <w:t xml:space="preserve">medžiagas, gaminius, </w:t>
      </w:r>
      <w:proofErr w:type="spellStart"/>
      <w:r w:rsidRPr="0064010A">
        <w:rPr>
          <w:rFonts w:ascii="Times New Roman" w:eastAsia="Times New Roman" w:hAnsi="Times New Roman" w:cs="Times New Roman"/>
          <w:spacing w:val="-6"/>
          <w:sz w:val="22"/>
          <w:szCs w:val="22"/>
          <w:lang w:eastAsia="en-US"/>
        </w:rPr>
        <w:t>įrengimus</w:t>
      </w:r>
      <w:proofErr w:type="spellEnd"/>
      <w:r w:rsidRPr="0064010A">
        <w:rPr>
          <w:rFonts w:ascii="Times New Roman" w:eastAsia="Times New Roman" w:hAnsi="Times New Roman" w:cs="Times New Roman"/>
          <w:spacing w:val="-6"/>
          <w:sz w:val="22"/>
          <w:szCs w:val="22"/>
          <w:lang w:eastAsia="en-US"/>
        </w:rPr>
        <w:t>, komplektuojamąsias detales ir statybos techniką.</w:t>
      </w:r>
    </w:p>
    <w:p w14:paraId="1B8C08E3"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5.1.3. užbaigti darbus anksčiau sutarto termino tik gavęs raštišką </w:t>
      </w:r>
      <w:r w:rsidRPr="0064010A">
        <w:rPr>
          <w:rFonts w:ascii="Times New Roman" w:eastAsia="Times New Roman" w:hAnsi="Times New Roman" w:cs="Times New Roman"/>
          <w:b/>
          <w:sz w:val="22"/>
          <w:szCs w:val="22"/>
          <w:lang w:eastAsia="en-US"/>
        </w:rPr>
        <w:t>Užsakovo</w:t>
      </w:r>
      <w:r w:rsidRPr="0064010A">
        <w:rPr>
          <w:rFonts w:ascii="Times New Roman" w:eastAsia="Times New Roman" w:hAnsi="Times New Roman" w:cs="Times New Roman"/>
          <w:sz w:val="22"/>
          <w:szCs w:val="22"/>
          <w:lang w:eastAsia="en-US"/>
        </w:rPr>
        <w:t xml:space="preserve"> sutikimą.</w:t>
      </w:r>
    </w:p>
    <w:p w14:paraId="663DB4EB"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b/>
          <w:sz w:val="22"/>
          <w:szCs w:val="22"/>
          <w:lang w:eastAsia="en-US"/>
        </w:rPr>
      </w:pPr>
      <w:r w:rsidRPr="0064010A">
        <w:rPr>
          <w:rFonts w:ascii="Times New Roman" w:eastAsia="Times New Roman" w:hAnsi="Times New Roman" w:cs="Times New Roman"/>
          <w:sz w:val="22"/>
          <w:szCs w:val="22"/>
          <w:lang w:eastAsia="en-US"/>
        </w:rPr>
        <w:t xml:space="preserve">5.2.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įsipareigoja: </w:t>
      </w:r>
    </w:p>
    <w:p w14:paraId="68528E02"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5.2.1. prieš pradėdamas vykdyti darbus, gauti visus reikiamus leidimus, licencijas ir </w:t>
      </w:r>
      <w:proofErr w:type="spellStart"/>
      <w:r w:rsidRPr="0064010A">
        <w:rPr>
          <w:rFonts w:ascii="Times New Roman" w:eastAsia="Times New Roman" w:hAnsi="Times New Roman" w:cs="Times New Roman"/>
          <w:sz w:val="22"/>
          <w:szCs w:val="22"/>
          <w:lang w:eastAsia="en-US"/>
        </w:rPr>
        <w:t>suderinimus</w:t>
      </w:r>
      <w:proofErr w:type="spellEnd"/>
      <w:r w:rsidRPr="0064010A">
        <w:rPr>
          <w:rFonts w:ascii="Times New Roman" w:eastAsia="Times New Roman" w:hAnsi="Times New Roman" w:cs="Times New Roman"/>
          <w:sz w:val="22"/>
          <w:szCs w:val="22"/>
          <w:lang w:eastAsia="en-US"/>
        </w:rPr>
        <w:t>;</w:t>
      </w:r>
    </w:p>
    <w:p w14:paraId="421EDF7B"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5.2.2. Sutartyje ir jos prieduose nustatytu laiku ar terminais pradėti, kokybiškai atlikti, užbaigti ir Sutartyje nustatyta tvarka perduoti </w:t>
      </w:r>
      <w:r w:rsidRPr="0064010A">
        <w:rPr>
          <w:rFonts w:ascii="Times New Roman" w:eastAsia="Times New Roman" w:hAnsi="Times New Roman" w:cs="Times New Roman"/>
          <w:b/>
          <w:sz w:val="22"/>
          <w:szCs w:val="22"/>
          <w:lang w:eastAsia="en-US"/>
        </w:rPr>
        <w:t>Užsakovui</w:t>
      </w:r>
      <w:r w:rsidRPr="0064010A">
        <w:rPr>
          <w:rFonts w:ascii="Times New Roman" w:eastAsia="Times New Roman" w:hAnsi="Times New Roman" w:cs="Times New Roman"/>
          <w:sz w:val="22"/>
          <w:szCs w:val="22"/>
          <w:lang w:eastAsia="en-US"/>
        </w:rPr>
        <w:t xml:space="preserve"> visus Sutartyje nurodytus darbus ir savo sąskaita ištaisyti defektus, nustatytus iki darbų perdavimo  ir/ar per statinio garantinį laikotarpį;</w:t>
      </w:r>
    </w:p>
    <w:p w14:paraId="35705C15"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5.2.3. iš anksto raštu pateikti </w:t>
      </w:r>
      <w:r w:rsidRPr="0064010A">
        <w:rPr>
          <w:rFonts w:ascii="Times New Roman" w:eastAsia="Times New Roman" w:hAnsi="Times New Roman" w:cs="Times New Roman"/>
          <w:b/>
          <w:sz w:val="22"/>
          <w:szCs w:val="22"/>
          <w:lang w:eastAsia="en-US"/>
        </w:rPr>
        <w:t>Užsakovui</w:t>
      </w:r>
      <w:r w:rsidRPr="0064010A">
        <w:rPr>
          <w:rFonts w:ascii="Times New Roman" w:eastAsia="Times New Roman" w:hAnsi="Times New Roman" w:cs="Times New Roman"/>
          <w:sz w:val="22"/>
          <w:szCs w:val="22"/>
          <w:lang w:eastAsia="en-US"/>
        </w:rPr>
        <w:t xml:space="preserve"> statybvietėje dirbsiančių </w:t>
      </w:r>
      <w:r w:rsidRPr="0064010A">
        <w:rPr>
          <w:rFonts w:ascii="Times New Roman" w:eastAsia="Times New Roman" w:hAnsi="Times New Roman" w:cs="Times New Roman"/>
          <w:b/>
          <w:sz w:val="22"/>
          <w:szCs w:val="22"/>
          <w:lang w:eastAsia="en-US"/>
        </w:rPr>
        <w:t>Rangovo</w:t>
      </w:r>
      <w:r w:rsidRPr="0064010A">
        <w:rPr>
          <w:rFonts w:ascii="Times New Roman" w:eastAsia="Times New Roman" w:hAnsi="Times New Roman" w:cs="Times New Roman"/>
          <w:sz w:val="22"/>
          <w:szCs w:val="22"/>
          <w:lang w:eastAsia="en-US"/>
        </w:rPr>
        <w:t xml:space="preserve"> ir subrangovų darbuotojų sąrašus; </w:t>
      </w:r>
    </w:p>
    <w:p w14:paraId="328968C6"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5.2.4. konkurso pasiūlyme nurodytų subrangovų pakeitimas galimas tik iš anksto raštu suderinus su </w:t>
      </w:r>
      <w:r w:rsidRPr="0064010A">
        <w:rPr>
          <w:rFonts w:ascii="Times New Roman" w:eastAsia="Times New Roman" w:hAnsi="Times New Roman" w:cs="Times New Roman"/>
          <w:b/>
          <w:sz w:val="22"/>
          <w:szCs w:val="22"/>
          <w:lang w:eastAsia="en-US"/>
        </w:rPr>
        <w:t xml:space="preserve">Užsakovu </w:t>
      </w:r>
      <w:r w:rsidRPr="0064010A">
        <w:rPr>
          <w:rFonts w:ascii="Times New Roman" w:eastAsia="Times New Roman" w:hAnsi="Times New Roman" w:cs="Times New Roman"/>
          <w:sz w:val="22"/>
          <w:szCs w:val="22"/>
          <w:lang w:eastAsia="en-US"/>
        </w:rPr>
        <w:t xml:space="preserve">ir tik tada jeigu naujas subrangovas atitinka ne žemesnius kvalifikacinius reikalavimus, kaip ir prieš tai buvęs subrangovas. </w:t>
      </w:r>
      <w:r w:rsidRPr="0064010A">
        <w:rPr>
          <w:rFonts w:ascii="Times New Roman" w:eastAsia="Times New Roman" w:hAnsi="Times New Roman" w:cs="Times New Roman"/>
          <w:sz w:val="22"/>
          <w:szCs w:val="22"/>
        </w:rPr>
        <w:t>Subrangovo pakeitimas kitu subrangovu įforminamas rašytiniu Sutarties pakeitimu</w:t>
      </w:r>
      <w:r w:rsidRPr="0064010A">
        <w:rPr>
          <w:rFonts w:ascii="Times New Roman" w:eastAsia="Times New Roman" w:hAnsi="Times New Roman" w:cs="Times New Roman"/>
          <w:sz w:val="22"/>
          <w:szCs w:val="22"/>
          <w:lang w:eastAsia="en-US"/>
        </w:rPr>
        <w:t>;</w:t>
      </w:r>
    </w:p>
    <w:p w14:paraId="5C8530EB"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lastRenderedPageBreak/>
        <w:t>5.2.5. darbų atlikimui, esant reikalui, savo sąskaita ir jėgomis gauti leidimus arba sutikimus atlikti darbus apsauginėse zonose (elektros tinklų, ryšių linijų, magistralinių vamzdynų), nutiestų požeminių komunikacijų vietose, ir kt. iš trečiųjų asmenų;</w:t>
      </w:r>
    </w:p>
    <w:p w14:paraId="7CB2A206"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pacing w:val="-5"/>
          <w:sz w:val="22"/>
          <w:szCs w:val="22"/>
          <w:lang w:eastAsia="en-US"/>
        </w:rPr>
        <w:t xml:space="preserve">5.2.6. atlikdamas darbus, juos organizuoti taip, kad netrikdytų įprasto </w:t>
      </w:r>
      <w:r w:rsidRPr="0064010A">
        <w:rPr>
          <w:rFonts w:ascii="Times New Roman" w:eastAsia="Times New Roman" w:hAnsi="Times New Roman" w:cs="Times New Roman"/>
          <w:b/>
          <w:spacing w:val="-5"/>
          <w:sz w:val="22"/>
          <w:szCs w:val="22"/>
          <w:lang w:eastAsia="en-US"/>
        </w:rPr>
        <w:t>Užsakovo</w:t>
      </w:r>
      <w:r w:rsidRPr="0064010A">
        <w:rPr>
          <w:rFonts w:ascii="Times New Roman" w:eastAsia="Times New Roman" w:hAnsi="Times New Roman" w:cs="Times New Roman"/>
          <w:spacing w:val="-5"/>
          <w:sz w:val="22"/>
          <w:szCs w:val="22"/>
          <w:lang w:eastAsia="en-US"/>
        </w:rPr>
        <w:t xml:space="preserve"> (statinio naudotojo/ų) darbo</w:t>
      </w:r>
      <w:r w:rsidRPr="0064010A">
        <w:rPr>
          <w:rFonts w:ascii="Times New Roman" w:eastAsia="Times New Roman" w:hAnsi="Times New Roman" w:cs="Times New Roman"/>
          <w:sz w:val="22"/>
          <w:szCs w:val="22"/>
          <w:lang w:eastAsia="en-US"/>
        </w:rPr>
        <w:t>;</w:t>
      </w:r>
    </w:p>
    <w:p w14:paraId="6BFECDA4"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bCs/>
          <w:sz w:val="22"/>
          <w:szCs w:val="22"/>
          <w:lang w:eastAsia="en-US"/>
        </w:rPr>
        <w:t>5.2.7. d</w:t>
      </w:r>
      <w:r w:rsidRPr="0064010A">
        <w:rPr>
          <w:rFonts w:ascii="Times New Roman" w:eastAsia="Times New Roman" w:hAnsi="Times New Roman" w:cs="Times New Roman"/>
          <w:sz w:val="22"/>
          <w:szCs w:val="22"/>
          <w:lang w:eastAsia="en-US"/>
        </w:rPr>
        <w:t xml:space="preserve">arbus atlikti pagal Sutarties specialiojoje dalyje nurodytą projektinę dokumentaciją ir Lietuvos Respublikos (toliau – LR) teisės aktuose </w:t>
      </w:r>
      <w:r w:rsidRPr="0064010A">
        <w:rPr>
          <w:rFonts w:ascii="Times New Roman" w:eastAsia="Times New Roman" w:hAnsi="Times New Roman" w:cs="Times New Roman"/>
          <w:bCs/>
          <w:sz w:val="22"/>
          <w:szCs w:val="22"/>
          <w:lang w:eastAsia="en-US"/>
        </w:rPr>
        <w:t>nustatytus</w:t>
      </w:r>
      <w:r w:rsidRPr="0064010A">
        <w:rPr>
          <w:rFonts w:ascii="Times New Roman" w:eastAsia="Times New Roman" w:hAnsi="Times New Roman" w:cs="Times New Roman"/>
          <w:sz w:val="22"/>
          <w:szCs w:val="22"/>
          <w:lang w:eastAsia="en-US"/>
        </w:rPr>
        <w:t xml:space="preserve"> reikalavimus;</w:t>
      </w:r>
    </w:p>
    <w:p w14:paraId="29240A62"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bCs/>
          <w:sz w:val="22"/>
          <w:szCs w:val="22"/>
          <w:lang w:eastAsia="en-US"/>
        </w:rPr>
        <w:t>5.2.8. nedelsiant, bet ne vėliau kaip per 5 (penkias) darbo dienas, raštu</w:t>
      </w:r>
      <w:r w:rsidRPr="0064010A">
        <w:rPr>
          <w:rFonts w:ascii="Times New Roman" w:eastAsia="Times New Roman" w:hAnsi="Times New Roman" w:cs="Times New Roman"/>
          <w:sz w:val="22"/>
          <w:szCs w:val="22"/>
          <w:lang w:eastAsia="en-US"/>
        </w:rPr>
        <w:t xml:space="preserve"> informuoti </w:t>
      </w:r>
      <w:r w:rsidRPr="0064010A">
        <w:rPr>
          <w:rFonts w:ascii="Times New Roman" w:eastAsia="Times New Roman" w:hAnsi="Times New Roman" w:cs="Times New Roman"/>
          <w:b/>
          <w:sz w:val="22"/>
          <w:szCs w:val="22"/>
          <w:lang w:eastAsia="en-US"/>
        </w:rPr>
        <w:t>Užsakovą</w:t>
      </w:r>
      <w:r w:rsidRPr="0064010A">
        <w:rPr>
          <w:rFonts w:ascii="Times New Roman" w:eastAsia="Times New Roman" w:hAnsi="Times New Roman" w:cs="Times New Roman"/>
          <w:sz w:val="22"/>
          <w:szCs w:val="22"/>
          <w:lang w:eastAsia="en-US"/>
        </w:rPr>
        <w:t xml:space="preserve"> apie pastebėtas klaidas, netikslumus projektinėje dokumentacijoje;</w:t>
      </w:r>
    </w:p>
    <w:p w14:paraId="66AF2A8A"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pacing w:val="-5"/>
          <w:sz w:val="22"/>
          <w:szCs w:val="22"/>
          <w:lang w:eastAsia="en-US"/>
        </w:rPr>
        <w:t>5.2.9. savalaikiai, savo sąskaita, užsisakyti ir atsivežti visas medžiagas, mechanizmus, kranus ar kitą techniką, reikalingus darbams pagal Sutartį atlikti;</w:t>
      </w:r>
    </w:p>
    <w:p w14:paraId="68FFE146"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5.2.10. nedelsiant raštu informuoti </w:t>
      </w:r>
      <w:r w:rsidRPr="0064010A">
        <w:rPr>
          <w:rFonts w:ascii="Times New Roman" w:eastAsia="Times New Roman" w:hAnsi="Times New Roman" w:cs="Times New Roman"/>
          <w:b/>
          <w:sz w:val="22"/>
          <w:szCs w:val="22"/>
          <w:lang w:eastAsia="en-US"/>
        </w:rPr>
        <w:t>Užsakovą</w:t>
      </w:r>
      <w:r w:rsidRPr="0064010A">
        <w:rPr>
          <w:rFonts w:ascii="Times New Roman" w:eastAsia="Times New Roman" w:hAnsi="Times New Roman" w:cs="Times New Roman"/>
          <w:sz w:val="22"/>
          <w:szCs w:val="22"/>
          <w:lang w:eastAsia="en-US"/>
        </w:rPr>
        <w:t xml:space="preserve"> apie visus vykdant Sutartį patiriamus sunkumus, darbų atlikimo uždelsimą (numanomą trukmę ir priežastis), jeigu dėl šių dalykų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nespės iki galutinio darbų atlikimo termino įvykdyti savo Sutartinių prievolių;</w:t>
      </w:r>
    </w:p>
    <w:p w14:paraId="3B721EE9"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bCs/>
          <w:sz w:val="22"/>
          <w:szCs w:val="22"/>
          <w:lang w:eastAsia="en-US"/>
        </w:rPr>
        <w:t>5.2.11. d</w:t>
      </w:r>
      <w:r w:rsidRPr="0064010A">
        <w:rPr>
          <w:rFonts w:ascii="Times New Roman" w:eastAsia="Times New Roman" w:hAnsi="Times New Roman" w:cs="Times New Roman"/>
          <w:sz w:val="22"/>
          <w:szCs w:val="22"/>
          <w:lang w:eastAsia="en-US"/>
        </w:rPr>
        <w:t xml:space="preserve">arbų vykdymui naudoti medžiagas, priemones ir </w:t>
      </w:r>
      <w:proofErr w:type="spellStart"/>
      <w:r w:rsidRPr="0064010A">
        <w:rPr>
          <w:rFonts w:ascii="Times New Roman" w:eastAsia="Times New Roman" w:hAnsi="Times New Roman" w:cs="Times New Roman"/>
          <w:sz w:val="22"/>
          <w:szCs w:val="22"/>
          <w:lang w:eastAsia="en-US"/>
        </w:rPr>
        <w:t>įrengimus</w:t>
      </w:r>
      <w:proofErr w:type="spellEnd"/>
      <w:r w:rsidRPr="0064010A">
        <w:rPr>
          <w:rFonts w:ascii="Times New Roman" w:eastAsia="Times New Roman" w:hAnsi="Times New Roman" w:cs="Times New Roman"/>
          <w:sz w:val="22"/>
          <w:szCs w:val="22"/>
          <w:lang w:eastAsia="en-US"/>
        </w:rPr>
        <w:t>, atitinkančius projektinėje dokumentacijoje ir teisės aktuose jiems nustatytus reikalavimus;</w:t>
      </w:r>
    </w:p>
    <w:p w14:paraId="24189A60"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5.2.12. laiku ir tinkamai informuoti </w:t>
      </w:r>
      <w:r w:rsidRPr="0064010A">
        <w:rPr>
          <w:rFonts w:ascii="Times New Roman" w:eastAsia="Times New Roman" w:hAnsi="Times New Roman" w:cs="Times New Roman"/>
          <w:b/>
          <w:sz w:val="22"/>
          <w:szCs w:val="22"/>
          <w:lang w:eastAsia="en-US"/>
        </w:rPr>
        <w:t>Užsakovą</w:t>
      </w:r>
      <w:r w:rsidRPr="0064010A">
        <w:rPr>
          <w:rFonts w:ascii="Times New Roman" w:eastAsia="Times New Roman" w:hAnsi="Times New Roman" w:cs="Times New Roman"/>
          <w:sz w:val="22"/>
          <w:szCs w:val="22"/>
          <w:lang w:eastAsia="en-US"/>
        </w:rPr>
        <w:t xml:space="preserve"> apie atliktų darbų etapus bei apie atliktų darbų priėmimo-perdavimo datą bei laiku pateikti </w:t>
      </w:r>
      <w:r w:rsidRPr="0064010A">
        <w:rPr>
          <w:rFonts w:ascii="Times New Roman" w:eastAsia="Times New Roman" w:hAnsi="Times New Roman" w:cs="Times New Roman"/>
          <w:b/>
          <w:sz w:val="22"/>
          <w:szCs w:val="22"/>
          <w:lang w:eastAsia="en-US"/>
        </w:rPr>
        <w:t>Užsakovui</w:t>
      </w:r>
      <w:r w:rsidRPr="0064010A">
        <w:rPr>
          <w:rFonts w:ascii="Times New Roman" w:eastAsia="Times New Roman" w:hAnsi="Times New Roman" w:cs="Times New Roman"/>
          <w:sz w:val="22"/>
          <w:szCs w:val="22"/>
          <w:lang w:eastAsia="en-US"/>
        </w:rPr>
        <w:t xml:space="preserve"> atliktų darbų perdavimo-priėmimo aktus bei darbų atlikimo dokumentaciją;</w:t>
      </w:r>
    </w:p>
    <w:p w14:paraId="5EE72486"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5.2.13. </w:t>
      </w:r>
      <w:r w:rsidRPr="0064010A">
        <w:rPr>
          <w:rFonts w:ascii="Times New Roman" w:eastAsia="Times New Roman" w:hAnsi="Times New Roman" w:cs="Times New Roman"/>
          <w:b/>
          <w:sz w:val="22"/>
          <w:szCs w:val="22"/>
          <w:lang w:eastAsia="en-US"/>
        </w:rPr>
        <w:t>Užsakovui</w:t>
      </w:r>
      <w:r w:rsidRPr="0064010A">
        <w:rPr>
          <w:rFonts w:ascii="Times New Roman" w:eastAsia="Times New Roman" w:hAnsi="Times New Roman" w:cs="Times New Roman"/>
          <w:sz w:val="22"/>
          <w:szCs w:val="22"/>
          <w:lang w:eastAsia="en-US"/>
        </w:rPr>
        <w:t xml:space="preserve"> nurodžius, atidengti konstrukcijas, atlikti konstrukcijų ir kitus bandymus. Jei po to paaiškėja, kad darbai neatitinka galiojančių statybos normų reikalavimų ir/ar projektinės dokumentacijos, visas su tuo susijusias išlaidas (tarp jų ir išlaidas, susijusias su atitinkamų defektų šalinimu) apmoka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w:t>
      </w:r>
    </w:p>
    <w:p w14:paraId="647105BD"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5.2.14. savo sąskaita ištaisyti (pašalinti) darbų trūkumus, kurie dėl </w:t>
      </w:r>
      <w:r w:rsidRPr="0064010A">
        <w:rPr>
          <w:rFonts w:ascii="Times New Roman" w:eastAsia="Times New Roman" w:hAnsi="Times New Roman" w:cs="Times New Roman"/>
          <w:b/>
          <w:sz w:val="22"/>
          <w:szCs w:val="22"/>
          <w:lang w:eastAsia="en-US"/>
        </w:rPr>
        <w:t>Rangovo</w:t>
      </w:r>
      <w:r w:rsidRPr="0064010A">
        <w:rPr>
          <w:rFonts w:ascii="Times New Roman" w:eastAsia="Times New Roman" w:hAnsi="Times New Roman" w:cs="Times New Roman"/>
          <w:sz w:val="22"/>
          <w:szCs w:val="22"/>
          <w:lang w:eastAsia="en-US"/>
        </w:rPr>
        <w:t xml:space="preserve"> kaltės yra netinkamai įvykdyti ir neatitinkantys Sutarties (įskaitant Sutarties priedus) sąlygų;</w:t>
      </w:r>
    </w:p>
    <w:p w14:paraId="5EF6146D"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5.2.15. naudoti statybvietę tik pagal paskirtį, garantuoti teisėtą bei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užtikrina, kad jo pasamdyti darbuotojai ir/arba tretieji asmenys, už kuriuos atsakingas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darbų atlikimo metu nebūtų apsvaigę nuo alkoholio, narkotinių, toksinių ir (arba) psichotropinių medžiagų. Vadovaudamasis LR teisės aktų reikalavimais,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privalo nurodytais atvejais aptverti statybvietę, kad į ją negalėtų patekti pašaliniai asmenys;</w:t>
      </w:r>
    </w:p>
    <w:p w14:paraId="217A819A"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5.2.16. užtikrinti, kad Sutarties sudarymo momentu ir visą jos galiojimo laikotarpį darbus atliekantys asmenys, turėtų reikiamą kvalifikaciją ir patirtį, reikalingas norint įvykdyti Sutartį;</w:t>
      </w:r>
    </w:p>
    <w:p w14:paraId="73CAA8EA"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5.2.17.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atsako už statybvietės, įrengimų, </w:t>
      </w:r>
      <w:r w:rsidRPr="0064010A">
        <w:rPr>
          <w:rFonts w:ascii="Times New Roman" w:eastAsia="Times New Roman" w:hAnsi="Times New Roman" w:cs="Times New Roman"/>
          <w:spacing w:val="-4"/>
          <w:sz w:val="22"/>
          <w:szCs w:val="22"/>
          <w:lang w:eastAsia="en-US"/>
        </w:rPr>
        <w:t xml:space="preserve">medžiagų apsaugą, taip pat už asmenų ir jų nuosavybės apsaugą tiek darbo vietoje, tiek greta </w:t>
      </w:r>
      <w:r w:rsidRPr="0064010A">
        <w:rPr>
          <w:rFonts w:ascii="Times New Roman" w:eastAsia="Times New Roman" w:hAnsi="Times New Roman" w:cs="Times New Roman"/>
          <w:spacing w:val="2"/>
          <w:sz w:val="22"/>
          <w:szCs w:val="22"/>
          <w:lang w:eastAsia="en-US"/>
        </w:rPr>
        <w:t>jos ir privalo imtis visų įmanomų ir racionalių priemonių, apsisaugant nuo atliekamiems d</w:t>
      </w:r>
      <w:r w:rsidRPr="0064010A">
        <w:rPr>
          <w:rFonts w:ascii="Times New Roman" w:eastAsia="Times New Roman" w:hAnsi="Times New Roman" w:cs="Times New Roman"/>
          <w:spacing w:val="-4"/>
          <w:sz w:val="22"/>
          <w:szCs w:val="22"/>
          <w:lang w:eastAsia="en-US"/>
        </w:rPr>
        <w:t xml:space="preserve">arbams padarytinų nuostolių, žalos, nepriklausomai nuo jų atsiradimo priežasčių, taip pat apsaugant </w:t>
      </w:r>
      <w:r w:rsidRPr="0064010A">
        <w:rPr>
          <w:rFonts w:ascii="Times New Roman" w:eastAsia="Times New Roman" w:hAnsi="Times New Roman" w:cs="Times New Roman"/>
          <w:b/>
          <w:spacing w:val="-4"/>
          <w:sz w:val="22"/>
          <w:szCs w:val="22"/>
          <w:lang w:eastAsia="en-US"/>
        </w:rPr>
        <w:t>Užsakovo</w:t>
      </w:r>
      <w:r w:rsidRPr="0064010A">
        <w:rPr>
          <w:rFonts w:ascii="Times New Roman" w:eastAsia="Times New Roman" w:hAnsi="Times New Roman" w:cs="Times New Roman"/>
          <w:spacing w:val="-4"/>
          <w:sz w:val="22"/>
          <w:szCs w:val="22"/>
          <w:lang w:eastAsia="en-US"/>
        </w:rPr>
        <w:t xml:space="preserve"> darbuotojus bei kitus trečiuosius asmenis ir jų turtą nuo pavojaus ar žalos, kuri gali kilti dėl netinkamo šių materialinių vertybių saugojimo</w:t>
      </w:r>
      <w:r w:rsidRPr="0064010A">
        <w:rPr>
          <w:rFonts w:ascii="Times New Roman" w:eastAsia="Times New Roman" w:hAnsi="Times New Roman" w:cs="Times New Roman"/>
          <w:sz w:val="22"/>
          <w:szCs w:val="22"/>
          <w:lang w:eastAsia="en-US"/>
        </w:rPr>
        <w:t>;</w:t>
      </w:r>
    </w:p>
    <w:p w14:paraId="40BF0D26"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bCs/>
          <w:sz w:val="22"/>
          <w:szCs w:val="22"/>
          <w:lang w:eastAsia="en-US"/>
        </w:rPr>
        <w:t>5.2.18. v</w:t>
      </w:r>
      <w:r w:rsidRPr="0064010A">
        <w:rPr>
          <w:rFonts w:ascii="Times New Roman" w:eastAsia="Times New Roman" w:hAnsi="Times New Roman" w:cs="Times New Roman"/>
          <w:sz w:val="22"/>
          <w:szCs w:val="22"/>
          <w:lang w:eastAsia="en-US"/>
        </w:rPr>
        <w:t xml:space="preserve">ykdyti visus teisėtus ir neprieštaraujančius Sutarties nuostatoms raštiškus </w:t>
      </w:r>
      <w:r w:rsidRPr="0064010A">
        <w:rPr>
          <w:rFonts w:ascii="Times New Roman" w:eastAsia="Times New Roman" w:hAnsi="Times New Roman" w:cs="Times New Roman"/>
          <w:b/>
          <w:sz w:val="22"/>
          <w:szCs w:val="22"/>
          <w:lang w:eastAsia="en-US"/>
        </w:rPr>
        <w:t>Užsakovo</w:t>
      </w:r>
      <w:r w:rsidRPr="0064010A">
        <w:rPr>
          <w:rFonts w:ascii="Times New Roman" w:eastAsia="Times New Roman" w:hAnsi="Times New Roman" w:cs="Times New Roman"/>
          <w:sz w:val="22"/>
          <w:szCs w:val="22"/>
          <w:lang w:eastAsia="en-US"/>
        </w:rPr>
        <w:t xml:space="preserve"> nurodymus;</w:t>
      </w:r>
    </w:p>
    <w:p w14:paraId="7C683342"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5.2.19. dalyvauti statinio pripažinimo baigtu statyti procedūrose ir teikti Statinio pripažinimo baigtu statyti komisijai reikiamus dokumentus;</w:t>
      </w:r>
    </w:p>
    <w:p w14:paraId="44835D9E"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5.2.20. užtikrinti, kad </w:t>
      </w:r>
      <w:r w:rsidRPr="0064010A">
        <w:rPr>
          <w:rFonts w:ascii="Times New Roman" w:eastAsia="Times New Roman" w:hAnsi="Times New Roman" w:cs="Times New Roman"/>
          <w:b/>
          <w:sz w:val="22"/>
          <w:szCs w:val="22"/>
          <w:lang w:eastAsia="en-US"/>
        </w:rPr>
        <w:t>Užsakovas</w:t>
      </w:r>
      <w:r w:rsidRPr="0064010A">
        <w:rPr>
          <w:rFonts w:ascii="Times New Roman" w:eastAsia="Times New Roman" w:hAnsi="Times New Roman" w:cs="Times New Roman"/>
          <w:sz w:val="22"/>
          <w:szCs w:val="22"/>
          <w:lang w:eastAsia="en-US"/>
        </w:rPr>
        <w:t xml:space="preserve"> arba kitas jo raštu įgaliotas asmuo, turėtų priėjimą prie visų vykdomų darbų ir suteikti jam visas galimybes apžiūrėti atliekamus darbus, patikrinti ir išbandyti visas naudojamas medžiagas;</w:t>
      </w:r>
    </w:p>
    <w:p w14:paraId="7EAB4CF0"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pacing w:val="-5"/>
          <w:sz w:val="22"/>
          <w:szCs w:val="22"/>
          <w:lang w:eastAsia="en-US"/>
        </w:rPr>
        <w:t xml:space="preserve">5.2.21. padėti ir suteikti galimybę </w:t>
      </w:r>
      <w:r w:rsidRPr="0064010A">
        <w:rPr>
          <w:rFonts w:ascii="Times New Roman" w:eastAsia="Times New Roman" w:hAnsi="Times New Roman" w:cs="Times New Roman"/>
          <w:b/>
          <w:spacing w:val="-5"/>
          <w:sz w:val="22"/>
          <w:szCs w:val="22"/>
          <w:lang w:eastAsia="en-US"/>
        </w:rPr>
        <w:t>Užsakovui</w:t>
      </w:r>
      <w:r w:rsidRPr="0064010A">
        <w:rPr>
          <w:rFonts w:ascii="Times New Roman" w:eastAsia="Times New Roman" w:hAnsi="Times New Roman" w:cs="Times New Roman"/>
          <w:b/>
          <w:sz w:val="22"/>
          <w:szCs w:val="22"/>
          <w:lang w:eastAsia="en-US"/>
        </w:rPr>
        <w:t xml:space="preserve"> </w:t>
      </w:r>
      <w:r w:rsidRPr="0064010A">
        <w:rPr>
          <w:rFonts w:ascii="Times New Roman" w:eastAsia="Times New Roman" w:hAnsi="Times New Roman" w:cs="Times New Roman"/>
          <w:sz w:val="22"/>
          <w:szCs w:val="22"/>
          <w:lang w:eastAsia="en-US"/>
        </w:rPr>
        <w:t xml:space="preserve">ir kitiems </w:t>
      </w:r>
      <w:r w:rsidRPr="0064010A">
        <w:rPr>
          <w:rFonts w:ascii="Times New Roman" w:eastAsia="Times New Roman" w:hAnsi="Times New Roman" w:cs="Times New Roman"/>
          <w:i/>
          <w:sz w:val="22"/>
          <w:szCs w:val="22"/>
          <w:lang w:eastAsia="en-US"/>
        </w:rPr>
        <w:t>Sutarties specialiojoje dalyje</w:t>
      </w:r>
      <w:r w:rsidRPr="0064010A">
        <w:rPr>
          <w:rFonts w:ascii="Times New Roman" w:eastAsia="Times New Roman" w:hAnsi="Times New Roman" w:cs="Times New Roman"/>
          <w:sz w:val="22"/>
          <w:szCs w:val="22"/>
          <w:lang w:eastAsia="en-US"/>
        </w:rPr>
        <w:t xml:space="preserve"> nurodytiems asmenims </w:t>
      </w:r>
      <w:r w:rsidRPr="0064010A">
        <w:rPr>
          <w:rFonts w:ascii="Times New Roman" w:eastAsia="Times New Roman" w:hAnsi="Times New Roman" w:cs="Times New Roman"/>
          <w:spacing w:val="-5"/>
          <w:sz w:val="22"/>
          <w:szCs w:val="22"/>
          <w:lang w:eastAsia="en-US"/>
        </w:rPr>
        <w:t xml:space="preserve">susipažinti su visais įrašais </w:t>
      </w:r>
      <w:r w:rsidRPr="0064010A">
        <w:rPr>
          <w:rFonts w:ascii="Times New Roman" w:eastAsia="Times New Roman" w:hAnsi="Times New Roman" w:cs="Times New Roman"/>
          <w:sz w:val="22"/>
          <w:szCs w:val="22"/>
          <w:lang w:eastAsia="en-US"/>
        </w:rPr>
        <w:t>statybos darbų žurnale bei medžiagų kokybės deklaracijomis,</w:t>
      </w:r>
      <w:r w:rsidRPr="0064010A">
        <w:rPr>
          <w:rFonts w:ascii="Times New Roman" w:eastAsia="Times New Roman" w:hAnsi="Times New Roman" w:cs="Times New Roman"/>
          <w:spacing w:val="-5"/>
          <w:sz w:val="22"/>
          <w:szCs w:val="22"/>
          <w:lang w:eastAsia="en-US"/>
        </w:rPr>
        <w:t xml:space="preserve"> </w:t>
      </w:r>
      <w:r w:rsidRPr="0064010A">
        <w:rPr>
          <w:rFonts w:ascii="Times New Roman" w:eastAsia="Times New Roman" w:hAnsi="Times New Roman" w:cs="Times New Roman"/>
          <w:spacing w:val="-4"/>
          <w:sz w:val="22"/>
          <w:szCs w:val="22"/>
          <w:lang w:eastAsia="en-US"/>
        </w:rPr>
        <w:t>kad galima būtų tinkamai patikrinti atliekamų darbų kokybę ir apimtis;</w:t>
      </w:r>
    </w:p>
    <w:p w14:paraId="0CB38B87"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5.2.22. dalyvauti statybos užbaigimo procedūrose ir teikti visus reikiamus paaiškinimus ir normatyviniuose dokumentuose nustatytą išpildomąją dokumentaciją, gaminių ir įrengimų techninius pasus, eksploatavimo instrukcijas bei kitus būtinus dokumentus, jei tokių prireiktų;</w:t>
      </w:r>
    </w:p>
    <w:p w14:paraId="5EFC62BA"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5.2.23. Užbaigus visus darbus, per 5 dienas pateikti </w:t>
      </w:r>
      <w:r w:rsidRPr="0064010A">
        <w:rPr>
          <w:rFonts w:ascii="Times New Roman" w:eastAsia="Times New Roman" w:hAnsi="Times New Roman" w:cs="Times New Roman"/>
          <w:b/>
          <w:sz w:val="22"/>
          <w:szCs w:val="22"/>
          <w:lang w:eastAsia="en-US"/>
        </w:rPr>
        <w:t>Užsakovui</w:t>
      </w:r>
      <w:r w:rsidRPr="0064010A">
        <w:rPr>
          <w:rFonts w:ascii="Times New Roman" w:eastAsia="Times New Roman" w:hAnsi="Times New Roman" w:cs="Times New Roman"/>
          <w:sz w:val="22"/>
          <w:szCs w:val="22"/>
          <w:lang w:eastAsia="en-US"/>
        </w:rPr>
        <w:t xml:space="preserve"> normatyviniuose dokumentuose nustatytą išpildomąją dokumentaciją, gaminių ir įrengimų techninius pasus, eksploatavimo instrukcijas, suformuotas kadastrines bylas atlikus kadastrinius </w:t>
      </w:r>
      <w:proofErr w:type="spellStart"/>
      <w:r w:rsidRPr="0064010A">
        <w:rPr>
          <w:rFonts w:ascii="Times New Roman" w:eastAsia="Times New Roman" w:hAnsi="Times New Roman" w:cs="Times New Roman"/>
          <w:sz w:val="22"/>
          <w:szCs w:val="22"/>
          <w:lang w:eastAsia="en-US"/>
        </w:rPr>
        <w:t>matavimus</w:t>
      </w:r>
      <w:proofErr w:type="spellEnd"/>
      <w:r w:rsidRPr="0064010A">
        <w:rPr>
          <w:rFonts w:ascii="Times New Roman" w:eastAsia="Times New Roman" w:hAnsi="Times New Roman" w:cs="Times New Roman"/>
          <w:sz w:val="22"/>
          <w:szCs w:val="22"/>
          <w:lang w:eastAsia="en-US"/>
        </w:rPr>
        <w:t xml:space="preserve"> (žemės sklypų ir/ar statinių) ir kitus būtinus dokumentus, taip pat apmokyti </w:t>
      </w:r>
      <w:r w:rsidRPr="0064010A">
        <w:rPr>
          <w:rFonts w:ascii="Times New Roman" w:eastAsia="Times New Roman" w:hAnsi="Times New Roman" w:cs="Times New Roman"/>
          <w:b/>
          <w:sz w:val="22"/>
          <w:szCs w:val="22"/>
          <w:lang w:eastAsia="en-US"/>
        </w:rPr>
        <w:t>Užsakovo</w:t>
      </w:r>
      <w:r w:rsidRPr="0064010A">
        <w:rPr>
          <w:rFonts w:ascii="Times New Roman" w:eastAsia="Times New Roman" w:hAnsi="Times New Roman" w:cs="Times New Roman"/>
          <w:sz w:val="22"/>
          <w:szCs w:val="22"/>
          <w:lang w:eastAsia="en-US"/>
        </w:rPr>
        <w:t xml:space="preserve"> (naudotojo) personalą dirbti su sumontuota įranga bei garantiniu laikotarpiu aptarnauti </w:t>
      </w:r>
      <w:r w:rsidRPr="0064010A">
        <w:rPr>
          <w:rFonts w:ascii="Times New Roman" w:eastAsia="Times New Roman" w:hAnsi="Times New Roman" w:cs="Times New Roman"/>
          <w:sz w:val="22"/>
          <w:szCs w:val="22"/>
          <w:lang w:eastAsia="en-US"/>
        </w:rPr>
        <w:lastRenderedPageBreak/>
        <w:t>sumontuotą įrangą/įrenginius ir kitus dokumentus, kuriuos pagal teisės aktuose nustatytus reikalavimus privaloma pateikti atliekant statybos užbaigimo procedūras.</w:t>
      </w:r>
    </w:p>
    <w:p w14:paraId="13646B9D"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pacing w:val="-6"/>
          <w:sz w:val="22"/>
          <w:szCs w:val="22"/>
          <w:lang w:eastAsia="en-US"/>
        </w:rPr>
        <w:t>5.2.24. baigus</w:t>
      </w:r>
      <w:r w:rsidRPr="0064010A">
        <w:rPr>
          <w:rFonts w:ascii="Times New Roman" w:eastAsia="Times New Roman" w:hAnsi="Times New Roman" w:cs="Times New Roman"/>
          <w:b/>
          <w:spacing w:val="-6"/>
          <w:sz w:val="22"/>
          <w:szCs w:val="22"/>
          <w:lang w:eastAsia="en-US"/>
        </w:rPr>
        <w:t xml:space="preserve"> </w:t>
      </w:r>
      <w:r w:rsidRPr="0064010A">
        <w:rPr>
          <w:rFonts w:ascii="Times New Roman" w:eastAsia="Times New Roman" w:hAnsi="Times New Roman" w:cs="Times New Roman"/>
          <w:spacing w:val="-6"/>
          <w:sz w:val="22"/>
          <w:szCs w:val="22"/>
          <w:lang w:eastAsia="en-US"/>
        </w:rPr>
        <w:t xml:space="preserve">darbus, išsivežti visus įrankius, medžiagas, mechanizmus, detales ir inventorių, </w:t>
      </w:r>
      <w:r w:rsidRPr="0064010A">
        <w:rPr>
          <w:rFonts w:ascii="Times New Roman" w:eastAsia="Times New Roman" w:hAnsi="Times New Roman" w:cs="Times New Roman"/>
          <w:sz w:val="22"/>
          <w:szCs w:val="22"/>
          <w:lang w:eastAsia="en-US"/>
        </w:rPr>
        <w:t>išsivežti šiukšles, susikaupusias darbų atlikimo eigoje, bei palikti darbo vietą sutvarkytą ir švarią, tinkamą tolimesniam naudojimui, naudojant pagal paskirtį;</w:t>
      </w:r>
    </w:p>
    <w:p w14:paraId="0E812B0C"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pacing w:val="-6"/>
          <w:sz w:val="22"/>
          <w:szCs w:val="22"/>
          <w:lang w:eastAsia="en-US"/>
        </w:rPr>
        <w:t xml:space="preserve">5.2.25. per </w:t>
      </w:r>
      <w:r w:rsidRPr="0064010A">
        <w:rPr>
          <w:rFonts w:ascii="Times New Roman" w:eastAsia="Times New Roman" w:hAnsi="Times New Roman" w:cs="Times New Roman"/>
          <w:b/>
          <w:spacing w:val="-6"/>
          <w:sz w:val="22"/>
          <w:szCs w:val="22"/>
          <w:lang w:eastAsia="en-US"/>
        </w:rPr>
        <w:t>Užsakovo</w:t>
      </w:r>
      <w:r w:rsidRPr="0064010A">
        <w:rPr>
          <w:rFonts w:ascii="Times New Roman" w:eastAsia="Times New Roman" w:hAnsi="Times New Roman" w:cs="Times New Roman"/>
          <w:spacing w:val="-6"/>
          <w:sz w:val="22"/>
          <w:szCs w:val="22"/>
          <w:lang w:eastAsia="en-US"/>
        </w:rPr>
        <w:t xml:space="preserve"> nustatytą terminą, savo lėšomis atlyginti </w:t>
      </w:r>
      <w:r w:rsidRPr="0064010A">
        <w:rPr>
          <w:rFonts w:ascii="Times New Roman" w:eastAsia="Times New Roman" w:hAnsi="Times New Roman" w:cs="Times New Roman"/>
          <w:b/>
          <w:spacing w:val="-6"/>
          <w:sz w:val="22"/>
          <w:szCs w:val="22"/>
          <w:lang w:eastAsia="en-US"/>
        </w:rPr>
        <w:t>Užsakovui</w:t>
      </w:r>
      <w:r w:rsidRPr="0064010A">
        <w:rPr>
          <w:rFonts w:ascii="Times New Roman" w:eastAsia="Times New Roman" w:hAnsi="Times New Roman" w:cs="Times New Roman"/>
          <w:spacing w:val="-6"/>
          <w:sz w:val="22"/>
          <w:szCs w:val="22"/>
          <w:lang w:eastAsia="en-US"/>
        </w:rPr>
        <w:t xml:space="preserve"> visus nuostolius ar žalą, </w:t>
      </w:r>
      <w:r w:rsidRPr="0064010A">
        <w:rPr>
          <w:rFonts w:ascii="Times New Roman" w:eastAsia="Times New Roman" w:hAnsi="Times New Roman" w:cs="Times New Roman"/>
          <w:spacing w:val="-5"/>
          <w:sz w:val="22"/>
          <w:szCs w:val="22"/>
          <w:lang w:eastAsia="en-US"/>
        </w:rPr>
        <w:t xml:space="preserve">susidariusius dėl </w:t>
      </w:r>
      <w:r w:rsidRPr="0064010A">
        <w:rPr>
          <w:rFonts w:ascii="Times New Roman" w:eastAsia="Times New Roman" w:hAnsi="Times New Roman" w:cs="Times New Roman"/>
          <w:b/>
          <w:spacing w:val="-5"/>
          <w:sz w:val="22"/>
          <w:szCs w:val="22"/>
          <w:lang w:eastAsia="en-US"/>
        </w:rPr>
        <w:t>Rangovo</w:t>
      </w:r>
      <w:r w:rsidRPr="0064010A">
        <w:rPr>
          <w:rFonts w:ascii="Times New Roman" w:eastAsia="Times New Roman" w:hAnsi="Times New Roman" w:cs="Times New Roman"/>
          <w:spacing w:val="-5"/>
          <w:sz w:val="22"/>
          <w:szCs w:val="22"/>
          <w:lang w:eastAsia="en-US"/>
        </w:rPr>
        <w:t xml:space="preserve"> netinkamo darbų pagal Sutartį įvykdymo arba nevykdymo;</w:t>
      </w:r>
    </w:p>
    <w:p w14:paraId="0C5D2A01"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5.2.26. jeigu darbai yra visiškai ar iš dalies finansuojami Europos Sąjungos fondų, tarptautinių finansinių institucijų ar valstybės biudžeto lėšomis,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įsipareigoja visiškai atlyginti </w:t>
      </w:r>
      <w:r w:rsidRPr="0064010A">
        <w:rPr>
          <w:rFonts w:ascii="Times New Roman" w:eastAsia="Times New Roman" w:hAnsi="Times New Roman" w:cs="Times New Roman"/>
          <w:b/>
          <w:sz w:val="22"/>
          <w:szCs w:val="22"/>
          <w:lang w:eastAsia="en-US"/>
        </w:rPr>
        <w:t>Užsakovo</w:t>
      </w:r>
      <w:r w:rsidRPr="0064010A">
        <w:rPr>
          <w:rFonts w:ascii="Times New Roman" w:eastAsia="Times New Roman" w:hAnsi="Times New Roman" w:cs="Times New Roman"/>
          <w:sz w:val="22"/>
          <w:szCs w:val="22"/>
          <w:lang w:eastAsia="en-US"/>
        </w:rPr>
        <w:t xml:space="preserve"> patirtus nuostolius, kuriuos sąlygojo finansavimo ar jo dalies praradimas dėl netinkamo </w:t>
      </w:r>
      <w:r w:rsidRPr="0064010A">
        <w:rPr>
          <w:rFonts w:ascii="Times New Roman" w:eastAsia="Times New Roman" w:hAnsi="Times New Roman" w:cs="Times New Roman"/>
          <w:b/>
          <w:sz w:val="22"/>
          <w:szCs w:val="22"/>
          <w:lang w:eastAsia="en-US"/>
        </w:rPr>
        <w:t>Rangovo</w:t>
      </w:r>
      <w:r w:rsidRPr="0064010A">
        <w:rPr>
          <w:rFonts w:ascii="Times New Roman" w:eastAsia="Times New Roman" w:hAnsi="Times New Roman" w:cs="Times New Roman"/>
          <w:sz w:val="22"/>
          <w:szCs w:val="22"/>
          <w:lang w:eastAsia="en-US"/>
        </w:rPr>
        <w:t xml:space="preserve"> sutartinių prievolių vykdymo. Šiuo atveju neginčijami </w:t>
      </w:r>
      <w:r w:rsidRPr="0064010A">
        <w:rPr>
          <w:rFonts w:ascii="Times New Roman" w:eastAsia="Times New Roman" w:hAnsi="Times New Roman" w:cs="Times New Roman"/>
          <w:b/>
          <w:sz w:val="22"/>
          <w:szCs w:val="22"/>
          <w:lang w:eastAsia="en-US"/>
        </w:rPr>
        <w:t>Užsakovo</w:t>
      </w:r>
      <w:r w:rsidRPr="0064010A">
        <w:rPr>
          <w:rFonts w:ascii="Times New Roman" w:eastAsia="Times New Roman" w:hAnsi="Times New Roman" w:cs="Times New Roman"/>
          <w:sz w:val="22"/>
          <w:szCs w:val="22"/>
          <w:lang w:eastAsia="en-US"/>
        </w:rPr>
        <w:t xml:space="preserve"> nuostoliai lygūs prarasto finansavimo dydžiui;</w:t>
      </w:r>
    </w:p>
    <w:p w14:paraId="6D211624"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5.2.27. nutraukus Sutartį dėl </w:t>
      </w:r>
      <w:r w:rsidRPr="0064010A">
        <w:rPr>
          <w:rFonts w:ascii="Times New Roman" w:eastAsia="Times New Roman" w:hAnsi="Times New Roman" w:cs="Times New Roman"/>
          <w:b/>
          <w:sz w:val="22"/>
          <w:szCs w:val="22"/>
          <w:lang w:eastAsia="en-US"/>
        </w:rPr>
        <w:t>Rangovo</w:t>
      </w:r>
      <w:r w:rsidRPr="0064010A">
        <w:rPr>
          <w:rFonts w:ascii="Times New Roman" w:eastAsia="Times New Roman" w:hAnsi="Times New Roman" w:cs="Times New Roman"/>
          <w:sz w:val="22"/>
          <w:szCs w:val="22"/>
          <w:lang w:eastAsia="en-US"/>
        </w:rPr>
        <w:t xml:space="preserve"> kaltės, atlyginti </w:t>
      </w:r>
      <w:r w:rsidRPr="0064010A">
        <w:rPr>
          <w:rFonts w:ascii="Times New Roman" w:eastAsia="Times New Roman" w:hAnsi="Times New Roman" w:cs="Times New Roman"/>
          <w:b/>
          <w:sz w:val="22"/>
          <w:szCs w:val="22"/>
          <w:lang w:eastAsia="en-US"/>
        </w:rPr>
        <w:t>Užsakovui</w:t>
      </w:r>
      <w:r w:rsidRPr="0064010A">
        <w:rPr>
          <w:rFonts w:ascii="Times New Roman" w:eastAsia="Times New Roman" w:hAnsi="Times New Roman" w:cs="Times New Roman"/>
          <w:sz w:val="22"/>
          <w:szCs w:val="22"/>
          <w:lang w:eastAsia="en-US"/>
        </w:rPr>
        <w:t xml:space="preserve"> visus jo patirtus nuostolius, įskaitant, bet neapsiribojant kainų skirtumą, susidarantį </w:t>
      </w:r>
      <w:r w:rsidRPr="0064010A">
        <w:rPr>
          <w:rFonts w:ascii="Times New Roman" w:eastAsia="Times New Roman" w:hAnsi="Times New Roman" w:cs="Times New Roman"/>
          <w:b/>
          <w:sz w:val="22"/>
          <w:szCs w:val="22"/>
          <w:lang w:eastAsia="en-US"/>
        </w:rPr>
        <w:t>Užsakovui</w:t>
      </w:r>
      <w:r w:rsidRPr="0064010A">
        <w:rPr>
          <w:rFonts w:ascii="Times New Roman" w:eastAsia="Times New Roman" w:hAnsi="Times New Roman" w:cs="Times New Roman"/>
          <w:sz w:val="22"/>
          <w:szCs w:val="22"/>
          <w:lang w:eastAsia="en-US"/>
        </w:rPr>
        <w:t xml:space="preserve"> įsigyjant trūkstamus darbus iš trečiųjų asmenų;</w:t>
      </w:r>
    </w:p>
    <w:p w14:paraId="295B629C"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5.2.28. kompensuoti </w:t>
      </w:r>
      <w:r w:rsidRPr="0064010A">
        <w:rPr>
          <w:rFonts w:ascii="Times New Roman" w:eastAsia="Times New Roman" w:hAnsi="Times New Roman" w:cs="Times New Roman"/>
          <w:b/>
          <w:sz w:val="22"/>
          <w:szCs w:val="22"/>
          <w:lang w:eastAsia="en-US"/>
        </w:rPr>
        <w:t xml:space="preserve">Užsakovui </w:t>
      </w:r>
      <w:r w:rsidRPr="0064010A">
        <w:rPr>
          <w:rFonts w:ascii="Times New Roman" w:eastAsia="Times New Roman" w:hAnsi="Times New Roman" w:cs="Times New Roman"/>
          <w:sz w:val="22"/>
          <w:szCs w:val="22"/>
          <w:lang w:eastAsia="en-US"/>
        </w:rPr>
        <w:t>ar statinio naudotojui</w:t>
      </w:r>
      <w:r w:rsidRPr="0064010A">
        <w:rPr>
          <w:rFonts w:ascii="Times New Roman" w:eastAsia="Times New Roman" w:hAnsi="Times New Roman" w:cs="Times New Roman"/>
          <w:b/>
          <w:sz w:val="22"/>
          <w:szCs w:val="22"/>
          <w:lang w:eastAsia="en-US"/>
        </w:rPr>
        <w:t xml:space="preserve"> </w:t>
      </w:r>
      <w:r w:rsidRPr="0064010A">
        <w:rPr>
          <w:rFonts w:ascii="Times New Roman" w:eastAsia="Times New Roman" w:hAnsi="Times New Roman" w:cs="Times New Roman"/>
          <w:sz w:val="22"/>
          <w:szCs w:val="22"/>
          <w:lang w:eastAsia="en-US"/>
        </w:rPr>
        <w:t xml:space="preserve">komunalinių paslaugų (elektros energijos, šilumos, vandentiekio, šiukšlių išvežimo ir pan.) išlaidas, patirtas dėl </w:t>
      </w:r>
      <w:r w:rsidRPr="0064010A">
        <w:rPr>
          <w:rFonts w:ascii="Times New Roman" w:eastAsia="Times New Roman" w:hAnsi="Times New Roman" w:cs="Times New Roman"/>
          <w:b/>
          <w:sz w:val="22"/>
          <w:szCs w:val="22"/>
          <w:lang w:eastAsia="en-US"/>
        </w:rPr>
        <w:t xml:space="preserve">Rangovo </w:t>
      </w:r>
      <w:r w:rsidRPr="0064010A">
        <w:rPr>
          <w:rFonts w:ascii="Times New Roman" w:eastAsia="Times New Roman" w:hAnsi="Times New Roman" w:cs="Times New Roman"/>
          <w:sz w:val="22"/>
          <w:szCs w:val="22"/>
          <w:lang w:eastAsia="en-US"/>
        </w:rPr>
        <w:t>vykdomų darbų. Minėtoms</w:t>
      </w:r>
      <w:r w:rsidRPr="0064010A">
        <w:rPr>
          <w:rFonts w:ascii="Times New Roman" w:eastAsia="Times New Roman" w:hAnsi="Times New Roman" w:cs="Times New Roman"/>
          <w:b/>
          <w:sz w:val="22"/>
          <w:szCs w:val="22"/>
          <w:lang w:eastAsia="en-US"/>
        </w:rPr>
        <w:t xml:space="preserve"> Užsakovo </w:t>
      </w:r>
      <w:r w:rsidRPr="0064010A">
        <w:rPr>
          <w:rFonts w:ascii="Times New Roman" w:eastAsia="Times New Roman" w:hAnsi="Times New Roman" w:cs="Times New Roman"/>
          <w:sz w:val="22"/>
          <w:szCs w:val="22"/>
          <w:lang w:eastAsia="en-US"/>
        </w:rPr>
        <w:t>(ar statinio naudotojo)</w:t>
      </w:r>
      <w:r w:rsidRPr="0064010A">
        <w:rPr>
          <w:rFonts w:ascii="Times New Roman" w:eastAsia="Times New Roman" w:hAnsi="Times New Roman" w:cs="Times New Roman"/>
          <w:b/>
          <w:sz w:val="22"/>
          <w:szCs w:val="22"/>
          <w:lang w:eastAsia="en-US"/>
        </w:rPr>
        <w:t xml:space="preserve"> </w:t>
      </w:r>
      <w:r w:rsidRPr="0064010A">
        <w:rPr>
          <w:rFonts w:ascii="Times New Roman" w:eastAsia="Times New Roman" w:hAnsi="Times New Roman" w:cs="Times New Roman"/>
          <w:sz w:val="22"/>
          <w:szCs w:val="22"/>
          <w:lang w:eastAsia="en-US"/>
        </w:rPr>
        <w:t xml:space="preserve">išlaidoms kompensuoti tarp </w:t>
      </w:r>
      <w:r w:rsidRPr="0064010A">
        <w:rPr>
          <w:rFonts w:ascii="Times New Roman" w:eastAsia="Times New Roman" w:hAnsi="Times New Roman" w:cs="Times New Roman"/>
          <w:b/>
          <w:sz w:val="22"/>
          <w:szCs w:val="22"/>
          <w:lang w:eastAsia="en-US"/>
        </w:rPr>
        <w:t>Užsakovo</w:t>
      </w:r>
      <w:r w:rsidRPr="0064010A">
        <w:rPr>
          <w:rFonts w:ascii="Times New Roman" w:eastAsia="Times New Roman" w:hAnsi="Times New Roman" w:cs="Times New Roman"/>
          <w:sz w:val="22"/>
          <w:szCs w:val="22"/>
          <w:lang w:eastAsia="en-US"/>
        </w:rPr>
        <w:t xml:space="preserve"> (arba statinio naudotojo) ir </w:t>
      </w:r>
      <w:r w:rsidRPr="0064010A">
        <w:rPr>
          <w:rFonts w:ascii="Times New Roman" w:eastAsia="Times New Roman" w:hAnsi="Times New Roman" w:cs="Times New Roman"/>
          <w:b/>
          <w:sz w:val="22"/>
          <w:szCs w:val="22"/>
          <w:lang w:eastAsia="en-US"/>
        </w:rPr>
        <w:t>Rangovo</w:t>
      </w:r>
      <w:r w:rsidRPr="0064010A">
        <w:rPr>
          <w:rFonts w:ascii="Times New Roman" w:eastAsia="Times New Roman" w:hAnsi="Times New Roman" w:cs="Times New Roman"/>
          <w:sz w:val="22"/>
          <w:szCs w:val="22"/>
          <w:lang w:eastAsia="en-US"/>
        </w:rPr>
        <w:t xml:space="preserve"> pasirašoma sutartis (</w:t>
      </w:r>
      <w:r w:rsidRPr="0064010A">
        <w:rPr>
          <w:rFonts w:ascii="Times New Roman" w:eastAsia="Times New Roman" w:hAnsi="Times New Roman" w:cs="Times New Roman"/>
          <w:i/>
          <w:sz w:val="22"/>
          <w:szCs w:val="22"/>
          <w:lang w:eastAsia="en-US"/>
        </w:rPr>
        <w:t>taikoma jei nurodyta Sutarties specialiojoje dalyje</w:t>
      </w:r>
      <w:r w:rsidRPr="0064010A">
        <w:rPr>
          <w:rFonts w:ascii="Times New Roman" w:eastAsia="Times New Roman" w:hAnsi="Times New Roman" w:cs="Times New Roman"/>
          <w:sz w:val="22"/>
          <w:szCs w:val="22"/>
          <w:lang w:eastAsia="en-US"/>
        </w:rPr>
        <w:t xml:space="preserve">) arba kompensavimo sąlygos ir tvarka nustatomi </w:t>
      </w:r>
      <w:r w:rsidRPr="0064010A">
        <w:rPr>
          <w:rFonts w:ascii="Times New Roman" w:eastAsia="Times New Roman" w:hAnsi="Times New Roman" w:cs="Times New Roman"/>
          <w:i/>
          <w:sz w:val="22"/>
          <w:szCs w:val="22"/>
          <w:lang w:eastAsia="en-US"/>
        </w:rPr>
        <w:t>Sutarties specialiojoje dalyje</w:t>
      </w:r>
      <w:r w:rsidRPr="0064010A">
        <w:rPr>
          <w:rFonts w:ascii="Times New Roman" w:eastAsia="Times New Roman" w:hAnsi="Times New Roman" w:cs="Times New Roman"/>
          <w:sz w:val="22"/>
          <w:szCs w:val="22"/>
          <w:lang w:eastAsia="en-US"/>
        </w:rPr>
        <w:t>;</w:t>
      </w:r>
    </w:p>
    <w:p w14:paraId="31E2B425"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5.2.29. tinkamai vykdyti kitus įsipareigojimus, numatytus Sutartyje ir galiojančiuose teisės aktuose;</w:t>
      </w:r>
    </w:p>
    <w:p w14:paraId="6125AF21"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5.2.30. Jeigu konkurso metu </w:t>
      </w:r>
      <w:r w:rsidRPr="0064010A">
        <w:rPr>
          <w:rFonts w:ascii="Times New Roman" w:eastAsia="Times New Roman" w:hAnsi="Times New Roman" w:cs="Times New Roman"/>
          <w:b/>
          <w:sz w:val="22"/>
          <w:szCs w:val="22"/>
          <w:lang w:eastAsia="en-US"/>
        </w:rPr>
        <w:t>Rangovui</w:t>
      </w:r>
      <w:r w:rsidRPr="0064010A">
        <w:rPr>
          <w:rFonts w:ascii="Times New Roman" w:eastAsia="Times New Roman" w:hAnsi="Times New Roman" w:cs="Times New Roman"/>
          <w:sz w:val="22"/>
          <w:szCs w:val="22"/>
          <w:lang w:eastAsia="en-US"/>
        </w:rPr>
        <w:t xml:space="preserve"> buvo sudarytos sąlygos susipažinti su statinio techniniu projektu ir dėl statinio techninio projekto (ar sudėtinių jo dalių) paaiškinimo </w:t>
      </w:r>
      <w:r w:rsidRPr="0064010A">
        <w:rPr>
          <w:rFonts w:ascii="Times New Roman" w:eastAsia="Times New Roman" w:hAnsi="Times New Roman" w:cs="Times New Roman"/>
          <w:b/>
          <w:sz w:val="22"/>
          <w:szCs w:val="22"/>
          <w:lang w:eastAsia="en-US"/>
        </w:rPr>
        <w:t xml:space="preserve">Rangovas </w:t>
      </w:r>
      <w:r w:rsidRPr="0064010A">
        <w:rPr>
          <w:rFonts w:ascii="Times New Roman" w:eastAsia="Times New Roman" w:hAnsi="Times New Roman" w:cs="Times New Roman"/>
          <w:sz w:val="22"/>
          <w:szCs w:val="22"/>
          <w:lang w:eastAsia="en-US"/>
        </w:rPr>
        <w:t>nesikreipė konkurso metu, o</w:t>
      </w:r>
      <w:r w:rsidRPr="0064010A">
        <w:rPr>
          <w:rFonts w:ascii="Times New Roman" w:eastAsia="Times New Roman" w:hAnsi="Times New Roman" w:cs="Times New Roman"/>
          <w:b/>
          <w:sz w:val="22"/>
          <w:szCs w:val="22"/>
          <w:lang w:eastAsia="en-US"/>
        </w:rPr>
        <w:t xml:space="preserve"> </w:t>
      </w:r>
      <w:r w:rsidRPr="0064010A">
        <w:rPr>
          <w:rFonts w:ascii="Times New Roman" w:eastAsia="Times New Roman" w:hAnsi="Times New Roman" w:cs="Times New Roman"/>
          <w:sz w:val="22"/>
          <w:szCs w:val="22"/>
          <w:lang w:eastAsia="en-US"/>
        </w:rPr>
        <w:t xml:space="preserve">kreipėsi jau po Sutarties pasirašymo, tokiu atveju </w:t>
      </w:r>
      <w:r w:rsidRPr="0064010A">
        <w:rPr>
          <w:rFonts w:ascii="Times New Roman" w:eastAsia="Times New Roman" w:hAnsi="Times New Roman" w:cs="Times New Roman"/>
          <w:b/>
          <w:bCs/>
          <w:sz w:val="22"/>
          <w:szCs w:val="22"/>
          <w:lang w:eastAsia="en-US"/>
        </w:rPr>
        <w:t>Rangovas</w:t>
      </w:r>
      <w:r w:rsidRPr="0064010A">
        <w:rPr>
          <w:rFonts w:ascii="Times New Roman" w:eastAsia="Times New Roman" w:hAnsi="Times New Roman" w:cs="Times New Roman"/>
          <w:bCs/>
          <w:sz w:val="22"/>
          <w:szCs w:val="22"/>
          <w:lang w:eastAsia="en-US"/>
        </w:rPr>
        <w:t xml:space="preserve"> praranda teisę remtis </w:t>
      </w:r>
      <w:r w:rsidRPr="0064010A">
        <w:rPr>
          <w:rFonts w:ascii="Times New Roman" w:eastAsia="Times New Roman" w:hAnsi="Times New Roman" w:cs="Times New Roman"/>
          <w:sz w:val="22"/>
          <w:szCs w:val="22"/>
          <w:lang w:eastAsia="en-US"/>
        </w:rPr>
        <w:t xml:space="preserve">kilusiais </w:t>
      </w:r>
      <w:proofErr w:type="spellStart"/>
      <w:r w:rsidRPr="0064010A">
        <w:rPr>
          <w:rFonts w:ascii="Times New Roman" w:eastAsia="Times New Roman" w:hAnsi="Times New Roman" w:cs="Times New Roman"/>
          <w:sz w:val="22"/>
          <w:szCs w:val="22"/>
          <w:lang w:eastAsia="en-US"/>
        </w:rPr>
        <w:t>neaiškumais</w:t>
      </w:r>
      <w:proofErr w:type="spellEnd"/>
      <w:r w:rsidRPr="0064010A">
        <w:rPr>
          <w:rFonts w:ascii="Times New Roman" w:eastAsia="Times New Roman" w:hAnsi="Times New Roman" w:cs="Times New Roman"/>
          <w:sz w:val="22"/>
          <w:szCs w:val="22"/>
          <w:lang w:eastAsia="en-US"/>
        </w:rPr>
        <w:t xml:space="preserve"> dėl statinio techninio projekto (ar sudėtinių jo dalių) </w:t>
      </w:r>
      <w:r w:rsidRPr="0064010A">
        <w:rPr>
          <w:rFonts w:ascii="Times New Roman" w:eastAsia="Times New Roman" w:hAnsi="Times New Roman" w:cs="Times New Roman"/>
          <w:bCs/>
          <w:sz w:val="22"/>
          <w:szCs w:val="22"/>
          <w:lang w:eastAsia="en-US"/>
        </w:rPr>
        <w:t xml:space="preserve">norėdamas pagrįsti </w:t>
      </w:r>
      <w:r w:rsidRPr="0064010A">
        <w:rPr>
          <w:rFonts w:ascii="Times New Roman" w:eastAsia="Times New Roman" w:hAnsi="Times New Roman" w:cs="Times New Roman"/>
          <w:sz w:val="22"/>
          <w:szCs w:val="22"/>
          <w:lang w:eastAsia="en-US"/>
        </w:rPr>
        <w:t>netinkamą darbų atlikimą, kitus Sutarties sąlygų pažeidimus ar Sutarties sąlygų keitimą;</w:t>
      </w:r>
    </w:p>
    <w:p w14:paraId="7DBC6DF6"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5.2.31. prieš pradėdamas darbus ar darbų metu atlikti visus tyrimus, kurie yra reikalingi ar gali būti reikalingi, siekiant</w:t>
      </w:r>
      <w:r w:rsidRPr="0064010A">
        <w:rPr>
          <w:rFonts w:ascii="Times New Roman" w:eastAsia="Times New Roman" w:hAnsi="Times New Roman" w:cs="Times New Roman"/>
          <w:spacing w:val="-5"/>
          <w:sz w:val="22"/>
          <w:szCs w:val="22"/>
          <w:lang w:eastAsia="en-US"/>
        </w:rPr>
        <w:t xml:space="preserve"> užtikrinti tinkamą ir visišką visų Sutartimi prisiimamų įsipareigojimų vykdymą ir jų kokybę</w:t>
      </w:r>
      <w:r w:rsidRPr="0064010A">
        <w:rPr>
          <w:rFonts w:ascii="Times New Roman" w:eastAsia="Times New Roman" w:hAnsi="Times New Roman" w:cs="Times New Roman"/>
          <w:sz w:val="22"/>
          <w:szCs w:val="22"/>
          <w:lang w:eastAsia="en-US"/>
        </w:rPr>
        <w:t>.</w:t>
      </w:r>
    </w:p>
    <w:p w14:paraId="40D36290"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lang w:eastAsia="en-US"/>
        </w:rPr>
        <w:t xml:space="preserve">5.2.32. </w:t>
      </w:r>
      <w:r w:rsidRPr="0064010A">
        <w:rPr>
          <w:rFonts w:ascii="Times New Roman" w:eastAsia="Times New Roman" w:hAnsi="Times New Roman" w:cs="Times New Roman"/>
          <w:sz w:val="22"/>
          <w:szCs w:val="22"/>
        </w:rPr>
        <w:t xml:space="preserve">Šia Sutartimi </w:t>
      </w:r>
      <w:r w:rsidRPr="0064010A">
        <w:rPr>
          <w:rFonts w:ascii="Times New Roman" w:eastAsia="Times New Roman" w:hAnsi="Times New Roman" w:cs="Times New Roman"/>
          <w:b/>
          <w:bCs/>
          <w:sz w:val="22"/>
          <w:szCs w:val="22"/>
        </w:rPr>
        <w:t>Rangovas</w:t>
      </w:r>
      <w:r w:rsidRPr="0064010A">
        <w:rPr>
          <w:rFonts w:ascii="Times New Roman" w:eastAsia="Times New Roman" w:hAnsi="Times New Roman" w:cs="Times New Roman"/>
          <w:sz w:val="22"/>
          <w:szCs w:val="22"/>
        </w:rPr>
        <w:t xml:space="preserve"> įgaliojamas užtikrinant Statybos įstatymo 22</w:t>
      </w:r>
      <w:r w:rsidRPr="0064010A">
        <w:rPr>
          <w:rFonts w:ascii="Times New Roman" w:eastAsia="Times New Roman" w:hAnsi="Times New Roman" w:cs="Times New Roman"/>
          <w:sz w:val="22"/>
          <w:szCs w:val="22"/>
          <w:vertAlign w:val="superscript"/>
        </w:rPr>
        <w:t>1</w:t>
      </w:r>
      <w:r w:rsidRPr="0064010A">
        <w:rPr>
          <w:rFonts w:ascii="Times New Roman" w:eastAsia="Times New Roman" w:hAnsi="Times New Roman" w:cs="Times New Roman"/>
          <w:sz w:val="22"/>
          <w:szCs w:val="22"/>
        </w:rPr>
        <w:t xml:space="preserve"> straipsnio 3 ir 4 dalyse nustatytų, įskaitant statybvietėje esančių asmenų tapatybės identifikavimo, kodų ar tapatybės priemonių turėjimą ir jų pateikimą teisės aktų nustatytais atvejais ir tvarka, reikalavimų laikymąsi.</w:t>
      </w:r>
    </w:p>
    <w:p w14:paraId="0879133F"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rPr>
      </w:pPr>
      <w:r w:rsidRPr="0064010A">
        <w:rPr>
          <w:rFonts w:ascii="Times New Roman" w:eastAsia="Times New Roman" w:hAnsi="Times New Roman" w:cs="Times New Roman"/>
          <w:b/>
          <w:bCs/>
          <w:sz w:val="22"/>
          <w:szCs w:val="22"/>
        </w:rPr>
        <w:t>Rangovui</w:t>
      </w:r>
      <w:r w:rsidRPr="0064010A">
        <w:rPr>
          <w:rFonts w:ascii="Times New Roman" w:eastAsia="Times New Roman" w:hAnsi="Times New Roman" w:cs="Times New Roman"/>
          <w:sz w:val="22"/>
          <w:szCs w:val="22"/>
        </w:rPr>
        <w:t xml:space="preserve"> tenka visa atsakomybė dėl šiame punkte nustatytų pareigų nevykdymo ar netinkamo jų vykdymo.</w:t>
      </w:r>
    </w:p>
    <w:p w14:paraId="27E3FEB4"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5.2.33.</w:t>
      </w:r>
      <w:r w:rsidRPr="0064010A">
        <w:rPr>
          <w:rFonts w:ascii="Times New Roman" w:eastAsia="Times New Roman" w:hAnsi="Times New Roman" w:cs="Times New Roman"/>
          <w:sz w:val="22"/>
          <w:szCs w:val="22"/>
          <w:lang w:eastAsia="en-US"/>
        </w:rPr>
        <w:t xml:space="preserve">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įsipareigoja nepasitelkti priešiškų valstybių piliečių (darbuotojų, subtiekėjų ir kt.), kai vykdant Sutartyje numatytus įsipareigojimus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w:t>
      </w:r>
      <w:proofErr w:type="spellStart"/>
      <w:r w:rsidRPr="0064010A">
        <w:rPr>
          <w:rFonts w:ascii="Times New Roman" w:eastAsia="Times New Roman" w:hAnsi="Times New Roman" w:cs="Times New Roman"/>
          <w:sz w:val="22"/>
          <w:szCs w:val="22"/>
          <w:lang w:eastAsia="en-US"/>
        </w:rPr>
        <w:t>pajėgumais</w:t>
      </w:r>
      <w:proofErr w:type="spellEnd"/>
      <w:r w:rsidRPr="0064010A">
        <w:rPr>
          <w:rFonts w:ascii="Times New Roman" w:eastAsia="Times New Roman" w:hAnsi="Times New Roman" w:cs="Times New Roman"/>
          <w:sz w:val="22"/>
          <w:szCs w:val="22"/>
          <w:lang w:eastAsia="en-US"/>
        </w:rPr>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įsipareigoja ne mažiau kaip 3 darbo dienos iki patekimo į karinę teritoriją pranešti </w:t>
      </w:r>
      <w:r w:rsidRPr="0064010A">
        <w:rPr>
          <w:rFonts w:ascii="Times New Roman" w:eastAsia="Times New Roman" w:hAnsi="Times New Roman" w:cs="Times New Roman"/>
          <w:b/>
          <w:sz w:val="22"/>
          <w:szCs w:val="22"/>
          <w:lang w:eastAsia="en-US"/>
        </w:rPr>
        <w:t>Užsakovui</w:t>
      </w:r>
      <w:r w:rsidRPr="0064010A">
        <w:rPr>
          <w:rFonts w:ascii="Times New Roman" w:eastAsia="Times New Roman" w:hAnsi="Times New Roman" w:cs="Times New Roman"/>
          <w:sz w:val="22"/>
          <w:szCs w:val="22"/>
          <w:lang w:eastAsia="en-US"/>
        </w:rPr>
        <w:t xml:space="preserve">  ir Krašto apsaugos sistemos institucijai ar jos daliniui, į kurio karinę teritoriją bus ketinama patekti ir nurodyti ketinančių patekti į karinę teritoriją asmenų vardą, pavardę, pareigas, pilietybę ir lankymosi karinėje teritorijoje trukmę. </w:t>
      </w:r>
      <w:r w:rsidRPr="0064010A">
        <w:rPr>
          <w:rFonts w:ascii="Times New Roman" w:eastAsia="Times New Roman" w:hAnsi="Times New Roman" w:cs="Times New Roman"/>
          <w:b/>
          <w:sz w:val="22"/>
          <w:szCs w:val="22"/>
          <w:lang w:eastAsia="en-US"/>
        </w:rPr>
        <w:t>Rangovo</w:t>
      </w:r>
      <w:r w:rsidRPr="0064010A">
        <w:rPr>
          <w:rFonts w:ascii="Times New Roman" w:eastAsia="Times New Roman" w:hAnsi="Times New Roman" w:cs="Times New Roman"/>
          <w:sz w:val="22"/>
          <w:szCs w:val="22"/>
          <w:lang w:eastAsia="en-US"/>
        </w:rPr>
        <w:t xml:space="preserve"> atstovai patekdami į karinę teritoriją privalo pateikti asmens tapatybę ir pilietybę patvirtinantį dokumentą.</w:t>
      </w:r>
    </w:p>
    <w:p w14:paraId="70AEF64F" w14:textId="77777777" w:rsidR="0064010A" w:rsidRPr="0064010A" w:rsidRDefault="0064010A" w:rsidP="0064010A">
      <w:pPr>
        <w:tabs>
          <w:tab w:val="left" w:pos="1296"/>
        </w:tabs>
        <w:spacing w:after="0" w:line="240" w:lineRule="auto"/>
        <w:ind w:right="-1"/>
        <w:rPr>
          <w:rFonts w:ascii="Times New Roman" w:eastAsia="Times New Roman" w:hAnsi="Times New Roman" w:cs="Times New Roman"/>
          <w:sz w:val="22"/>
          <w:szCs w:val="22"/>
          <w:lang w:eastAsia="en-US"/>
        </w:rPr>
      </w:pPr>
    </w:p>
    <w:p w14:paraId="032C3A60" w14:textId="77777777" w:rsidR="0064010A" w:rsidRPr="0064010A" w:rsidRDefault="0064010A" w:rsidP="0064010A">
      <w:pPr>
        <w:tabs>
          <w:tab w:val="left" w:pos="1296"/>
        </w:tabs>
        <w:spacing w:after="0" w:line="240" w:lineRule="auto"/>
        <w:ind w:right="-1"/>
        <w:rPr>
          <w:rFonts w:ascii="Times New Roman" w:eastAsia="Times New Roman" w:hAnsi="Times New Roman" w:cs="Times New Roman"/>
          <w:b/>
          <w:bCs/>
          <w:sz w:val="22"/>
          <w:szCs w:val="22"/>
          <w:lang w:eastAsia="en-US"/>
        </w:rPr>
      </w:pPr>
      <w:r w:rsidRPr="0064010A">
        <w:rPr>
          <w:rFonts w:ascii="Times New Roman" w:eastAsia="Times New Roman" w:hAnsi="Times New Roman" w:cs="Times New Roman"/>
          <w:b/>
          <w:bCs/>
          <w:sz w:val="22"/>
          <w:szCs w:val="22"/>
          <w:lang w:eastAsia="en-US"/>
        </w:rPr>
        <w:t>6. Užsakovo teisės ir pareigos</w:t>
      </w:r>
    </w:p>
    <w:p w14:paraId="52C82A26"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6.1. </w:t>
      </w:r>
      <w:r w:rsidRPr="0064010A">
        <w:rPr>
          <w:rFonts w:ascii="Times New Roman" w:eastAsia="Times New Roman" w:hAnsi="Times New Roman" w:cs="Times New Roman"/>
          <w:b/>
          <w:sz w:val="22"/>
          <w:szCs w:val="22"/>
          <w:lang w:eastAsia="en-US"/>
        </w:rPr>
        <w:t>Užsakovas</w:t>
      </w:r>
      <w:r w:rsidRPr="0064010A">
        <w:rPr>
          <w:rFonts w:ascii="Times New Roman" w:eastAsia="Times New Roman" w:hAnsi="Times New Roman" w:cs="Times New Roman"/>
          <w:sz w:val="22"/>
          <w:szCs w:val="22"/>
          <w:lang w:eastAsia="en-US"/>
        </w:rPr>
        <w:t xml:space="preserve"> turi teisę:</w:t>
      </w:r>
    </w:p>
    <w:p w14:paraId="6405D344"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6.1.1. bet kuriuo Sutarties vykdymo momentu kontroliuoti ir prižiūrėti atliekamų darbų eigą ir kokybę, D</w:t>
      </w:r>
      <w:r w:rsidRPr="0064010A">
        <w:rPr>
          <w:rFonts w:ascii="Times New Roman" w:eastAsia="Times New Roman" w:hAnsi="Times New Roman" w:cs="Times New Roman"/>
          <w:spacing w:val="-3"/>
          <w:sz w:val="22"/>
          <w:szCs w:val="22"/>
          <w:lang w:eastAsia="en-US"/>
        </w:rPr>
        <w:t xml:space="preserve">arbų atlikimo kalendorinio grafiko laikymąsi, patikrinti medžiagų, naudojamų darbams, kokybę. </w:t>
      </w:r>
      <w:r w:rsidRPr="0064010A">
        <w:rPr>
          <w:rFonts w:ascii="Times New Roman" w:eastAsia="Times New Roman" w:hAnsi="Times New Roman" w:cs="Times New Roman"/>
          <w:spacing w:val="-1"/>
          <w:sz w:val="22"/>
          <w:szCs w:val="22"/>
          <w:lang w:eastAsia="en-US"/>
        </w:rPr>
        <w:t xml:space="preserve">Jeigu </w:t>
      </w:r>
      <w:r w:rsidRPr="0064010A">
        <w:rPr>
          <w:rFonts w:ascii="Times New Roman" w:eastAsia="Times New Roman" w:hAnsi="Times New Roman" w:cs="Times New Roman"/>
          <w:b/>
          <w:spacing w:val="-1"/>
          <w:sz w:val="22"/>
          <w:szCs w:val="22"/>
          <w:lang w:eastAsia="en-US"/>
        </w:rPr>
        <w:t>Rangovas</w:t>
      </w:r>
      <w:r w:rsidRPr="0064010A">
        <w:rPr>
          <w:rFonts w:ascii="Times New Roman" w:eastAsia="Times New Roman" w:hAnsi="Times New Roman" w:cs="Times New Roman"/>
          <w:spacing w:val="-1"/>
          <w:sz w:val="22"/>
          <w:szCs w:val="22"/>
          <w:lang w:eastAsia="en-US"/>
        </w:rPr>
        <w:t xml:space="preserve"> nukrypsta nuo techninės užduoties (projektinės dokumentacijos), nesilaiko nustatytų statybos normų ir </w:t>
      </w:r>
      <w:r w:rsidRPr="0064010A">
        <w:rPr>
          <w:rFonts w:ascii="Times New Roman" w:eastAsia="Times New Roman" w:hAnsi="Times New Roman" w:cs="Times New Roman"/>
          <w:spacing w:val="-3"/>
          <w:sz w:val="22"/>
          <w:szCs w:val="22"/>
          <w:lang w:eastAsia="en-US"/>
        </w:rPr>
        <w:t xml:space="preserve">taisyklių arba kitų prisiimtų įsipareigojimų, </w:t>
      </w:r>
      <w:r w:rsidRPr="0064010A">
        <w:rPr>
          <w:rFonts w:ascii="Times New Roman" w:eastAsia="Times New Roman" w:hAnsi="Times New Roman" w:cs="Times New Roman"/>
          <w:b/>
          <w:spacing w:val="-3"/>
          <w:sz w:val="22"/>
          <w:szCs w:val="22"/>
          <w:lang w:eastAsia="en-US"/>
        </w:rPr>
        <w:t>Užsakovas</w:t>
      </w:r>
      <w:r w:rsidRPr="0064010A">
        <w:rPr>
          <w:rFonts w:ascii="Times New Roman" w:eastAsia="Times New Roman" w:hAnsi="Times New Roman" w:cs="Times New Roman"/>
          <w:spacing w:val="-3"/>
          <w:sz w:val="22"/>
          <w:szCs w:val="22"/>
          <w:lang w:eastAsia="en-US"/>
        </w:rPr>
        <w:t xml:space="preserve"> turi teisę pasinaudoti Sutarties bendrosios dalies 9 skyriuje nurodytomis teisėmis;</w:t>
      </w:r>
    </w:p>
    <w:p w14:paraId="4E86B1EB"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pacing w:val="-3"/>
          <w:sz w:val="22"/>
          <w:szCs w:val="22"/>
          <w:lang w:eastAsia="en-US"/>
        </w:rPr>
        <w:t xml:space="preserve">6.1.2. pateikti </w:t>
      </w:r>
      <w:r w:rsidRPr="0064010A">
        <w:rPr>
          <w:rFonts w:ascii="Times New Roman" w:eastAsia="Times New Roman" w:hAnsi="Times New Roman" w:cs="Times New Roman"/>
          <w:b/>
          <w:spacing w:val="-3"/>
          <w:sz w:val="22"/>
          <w:szCs w:val="22"/>
          <w:lang w:eastAsia="en-US"/>
        </w:rPr>
        <w:t>Rangovui</w:t>
      </w:r>
      <w:r w:rsidRPr="0064010A">
        <w:rPr>
          <w:rFonts w:ascii="Times New Roman" w:eastAsia="Times New Roman" w:hAnsi="Times New Roman" w:cs="Times New Roman"/>
          <w:spacing w:val="-3"/>
          <w:sz w:val="22"/>
          <w:szCs w:val="22"/>
          <w:lang w:eastAsia="en-US"/>
        </w:rPr>
        <w:t xml:space="preserve"> būtinus nurodymus šioje Sutartyje numatytiems darbams atlikti ir reikalauti jų vykdymo;</w:t>
      </w:r>
    </w:p>
    <w:p w14:paraId="20645286"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lastRenderedPageBreak/>
        <w:t>6.1.3. kviesti nepriklausomus ekspertus atliktų darbų kokybei įvertinti, kurių išvados Šalims turėtų privalomą reikšmę;</w:t>
      </w:r>
    </w:p>
    <w:p w14:paraId="43BEA377"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bCs/>
          <w:sz w:val="22"/>
          <w:szCs w:val="22"/>
          <w:lang w:eastAsia="en-US"/>
        </w:rPr>
      </w:pPr>
      <w:r w:rsidRPr="0064010A">
        <w:rPr>
          <w:rFonts w:ascii="Times New Roman" w:eastAsia="Times New Roman" w:hAnsi="Times New Roman" w:cs="Times New Roman"/>
          <w:bCs/>
          <w:sz w:val="22"/>
          <w:szCs w:val="22"/>
          <w:lang w:eastAsia="en-US"/>
        </w:rPr>
        <w:t xml:space="preserve">6.1.4. išskaityti </w:t>
      </w:r>
      <w:r w:rsidRPr="0064010A">
        <w:rPr>
          <w:rFonts w:ascii="Times New Roman" w:eastAsia="Times New Roman" w:hAnsi="Times New Roman" w:cs="Times New Roman"/>
          <w:b/>
          <w:bCs/>
          <w:sz w:val="22"/>
          <w:szCs w:val="22"/>
          <w:lang w:eastAsia="en-US"/>
        </w:rPr>
        <w:t>Rangovui</w:t>
      </w:r>
      <w:r w:rsidRPr="0064010A">
        <w:rPr>
          <w:rFonts w:ascii="Times New Roman" w:eastAsia="Times New Roman" w:hAnsi="Times New Roman" w:cs="Times New Roman"/>
          <w:bCs/>
          <w:sz w:val="22"/>
          <w:szCs w:val="22"/>
          <w:lang w:eastAsia="en-US"/>
        </w:rPr>
        <w:t xml:space="preserve"> priskaičiuotus Šalių iš anksto sutartus minimalius nuostolius iš </w:t>
      </w:r>
      <w:r w:rsidRPr="0064010A">
        <w:rPr>
          <w:rFonts w:ascii="Times New Roman" w:eastAsia="Times New Roman" w:hAnsi="Times New Roman" w:cs="Times New Roman"/>
          <w:b/>
          <w:bCs/>
          <w:sz w:val="22"/>
          <w:szCs w:val="22"/>
          <w:lang w:eastAsia="en-US"/>
        </w:rPr>
        <w:t>Rangovui</w:t>
      </w:r>
      <w:r w:rsidRPr="0064010A">
        <w:rPr>
          <w:rFonts w:ascii="Times New Roman" w:eastAsia="Times New Roman" w:hAnsi="Times New Roman" w:cs="Times New Roman"/>
          <w:bCs/>
          <w:sz w:val="22"/>
          <w:szCs w:val="22"/>
          <w:lang w:eastAsia="en-US"/>
        </w:rPr>
        <w:t xml:space="preserve"> mokėtinų sumų;</w:t>
      </w:r>
    </w:p>
    <w:p w14:paraId="0391DC55"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bCs/>
          <w:sz w:val="22"/>
          <w:szCs w:val="22"/>
          <w:lang w:eastAsia="en-US"/>
        </w:rPr>
      </w:pPr>
      <w:r w:rsidRPr="0064010A">
        <w:rPr>
          <w:rFonts w:ascii="Times New Roman" w:eastAsia="Times New Roman" w:hAnsi="Times New Roman" w:cs="Times New Roman"/>
          <w:bCs/>
          <w:sz w:val="22"/>
          <w:szCs w:val="22"/>
          <w:lang w:eastAsia="en-US"/>
        </w:rPr>
        <w:t>6.1.5. atsisakyti darbų (jų dalies, įrenginių sumontavimo) vykdymo, jeigu darbų vykdymas tampa netikslingas.</w:t>
      </w:r>
    </w:p>
    <w:p w14:paraId="0DBE6307"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bCs/>
          <w:sz w:val="22"/>
          <w:szCs w:val="22"/>
          <w:lang w:eastAsia="en-US"/>
        </w:rPr>
        <w:t xml:space="preserve">6.1.6. pareikalauti iš </w:t>
      </w:r>
      <w:r w:rsidRPr="0064010A">
        <w:rPr>
          <w:rFonts w:ascii="Times New Roman" w:eastAsia="Times New Roman" w:hAnsi="Times New Roman" w:cs="Times New Roman"/>
          <w:b/>
          <w:bCs/>
          <w:sz w:val="22"/>
          <w:szCs w:val="22"/>
          <w:lang w:eastAsia="en-US"/>
        </w:rPr>
        <w:t>Rangovo</w:t>
      </w:r>
      <w:r w:rsidRPr="0064010A">
        <w:rPr>
          <w:rFonts w:ascii="Times New Roman" w:eastAsia="Times New Roman" w:hAnsi="Times New Roman" w:cs="Times New Roman"/>
          <w:bCs/>
          <w:sz w:val="22"/>
          <w:szCs w:val="22"/>
          <w:lang w:eastAsia="en-US"/>
        </w:rPr>
        <w:t xml:space="preserve"> pateikti banko garantiją ar draudimo bendrovės laidavimo raštą, užtikrinantį papildomų darbų atlikimą ir atitinkantį Sutarties bendrosios dalies 16.2 </w:t>
      </w:r>
      <w:r w:rsidRPr="0064010A">
        <w:rPr>
          <w:rFonts w:ascii="Times New Roman" w:eastAsia="Times New Roman" w:hAnsi="Times New Roman" w:cs="Times New Roman"/>
          <w:sz w:val="22"/>
          <w:szCs w:val="22"/>
          <w:lang w:eastAsia="en-US"/>
        </w:rPr>
        <w:t xml:space="preserve">papunktyje </w:t>
      </w:r>
      <w:r w:rsidRPr="0064010A">
        <w:rPr>
          <w:rFonts w:ascii="Times New Roman" w:eastAsia="Times New Roman" w:hAnsi="Times New Roman" w:cs="Times New Roman"/>
          <w:bCs/>
          <w:sz w:val="22"/>
          <w:szCs w:val="22"/>
          <w:lang w:eastAsia="en-US"/>
        </w:rPr>
        <w:t>nustatytus reikalavimus.</w:t>
      </w:r>
    </w:p>
    <w:p w14:paraId="5BE9B538"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6.2. </w:t>
      </w:r>
      <w:r w:rsidRPr="0064010A">
        <w:rPr>
          <w:rFonts w:ascii="Times New Roman" w:eastAsia="Times New Roman" w:hAnsi="Times New Roman" w:cs="Times New Roman"/>
          <w:b/>
          <w:sz w:val="22"/>
          <w:szCs w:val="22"/>
          <w:lang w:eastAsia="en-US"/>
        </w:rPr>
        <w:t>Užsakovas</w:t>
      </w:r>
      <w:r w:rsidRPr="0064010A">
        <w:rPr>
          <w:rFonts w:ascii="Times New Roman" w:eastAsia="Times New Roman" w:hAnsi="Times New Roman" w:cs="Times New Roman"/>
          <w:sz w:val="22"/>
          <w:szCs w:val="22"/>
          <w:lang w:eastAsia="en-US"/>
        </w:rPr>
        <w:t xml:space="preserve"> įsipareigoja:</w:t>
      </w:r>
    </w:p>
    <w:p w14:paraId="2FDA0F98"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6.2.1. teisės aktų nustatyta tvarka organizuoti statinio statybos techninę priežiūrą ir užtikrinti, kad statinio statybos techninis prižiūrėtojas būtų paskirti iki darbų vykdymo pradžios;</w:t>
      </w:r>
    </w:p>
    <w:p w14:paraId="5B95036C"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6.2.2. priimti pagal Sutartį tinkamai atliktus darbus;</w:t>
      </w:r>
    </w:p>
    <w:p w14:paraId="7EB131D4"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pacing w:val="-5"/>
          <w:sz w:val="22"/>
          <w:szCs w:val="22"/>
          <w:lang w:eastAsia="en-US"/>
        </w:rPr>
        <w:t xml:space="preserve">6.2.3. Sutartyje nustatyta tvarka ir sąlygomis sumokėti </w:t>
      </w:r>
      <w:r w:rsidRPr="0064010A">
        <w:rPr>
          <w:rFonts w:ascii="Times New Roman" w:eastAsia="Times New Roman" w:hAnsi="Times New Roman" w:cs="Times New Roman"/>
          <w:b/>
          <w:spacing w:val="-5"/>
          <w:sz w:val="22"/>
          <w:szCs w:val="22"/>
          <w:lang w:eastAsia="en-US"/>
        </w:rPr>
        <w:t>Rangovui</w:t>
      </w:r>
      <w:r w:rsidRPr="0064010A">
        <w:rPr>
          <w:rFonts w:ascii="Times New Roman" w:eastAsia="Times New Roman" w:hAnsi="Times New Roman" w:cs="Times New Roman"/>
          <w:spacing w:val="-5"/>
          <w:sz w:val="22"/>
          <w:szCs w:val="22"/>
          <w:lang w:eastAsia="en-US"/>
        </w:rPr>
        <w:t xml:space="preserve"> Sutartyje nurodytą kainą už tinkamai atliktus ir perduotus darbus;</w:t>
      </w:r>
    </w:p>
    <w:p w14:paraId="6ED18BEC"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bCs/>
          <w:sz w:val="22"/>
          <w:szCs w:val="22"/>
          <w:lang w:eastAsia="en-US"/>
        </w:rPr>
      </w:pPr>
      <w:r w:rsidRPr="0064010A">
        <w:rPr>
          <w:rFonts w:ascii="Times New Roman" w:eastAsia="Times New Roman" w:hAnsi="Times New Roman" w:cs="Times New Roman"/>
          <w:sz w:val="22"/>
          <w:szCs w:val="22"/>
          <w:lang w:eastAsia="en-US"/>
        </w:rPr>
        <w:t xml:space="preserve">6.2.4. pastebėjus ir raštu užfiksavus darbų defektus (trūkumus), nedelsiant pranešti apie tai </w:t>
      </w:r>
      <w:r w:rsidRPr="0064010A">
        <w:rPr>
          <w:rFonts w:ascii="Times New Roman" w:eastAsia="Times New Roman" w:hAnsi="Times New Roman" w:cs="Times New Roman"/>
          <w:b/>
          <w:sz w:val="22"/>
          <w:szCs w:val="22"/>
          <w:lang w:eastAsia="en-US"/>
        </w:rPr>
        <w:t>Rangovui</w:t>
      </w:r>
      <w:r w:rsidRPr="0064010A">
        <w:rPr>
          <w:rFonts w:ascii="Times New Roman" w:eastAsia="Times New Roman" w:hAnsi="Times New Roman" w:cs="Times New Roman"/>
          <w:sz w:val="22"/>
          <w:szCs w:val="22"/>
          <w:lang w:eastAsia="en-US"/>
        </w:rPr>
        <w:t>.</w:t>
      </w:r>
    </w:p>
    <w:p w14:paraId="77F1CAF3" w14:textId="77777777" w:rsidR="0064010A" w:rsidRPr="0064010A" w:rsidRDefault="0064010A" w:rsidP="0064010A">
      <w:pPr>
        <w:tabs>
          <w:tab w:val="left" w:pos="1296"/>
        </w:tabs>
        <w:spacing w:after="0" w:line="240" w:lineRule="auto"/>
        <w:ind w:right="-1"/>
        <w:rPr>
          <w:rFonts w:ascii="Times New Roman" w:eastAsia="Times New Roman" w:hAnsi="Times New Roman" w:cs="Times New Roman"/>
          <w:b/>
          <w:bCs/>
          <w:sz w:val="22"/>
          <w:szCs w:val="22"/>
          <w:lang w:eastAsia="en-US"/>
        </w:rPr>
      </w:pPr>
      <w:r w:rsidRPr="0064010A">
        <w:rPr>
          <w:rFonts w:ascii="Times New Roman" w:eastAsia="Times New Roman" w:hAnsi="Times New Roman" w:cs="Times New Roman"/>
          <w:b/>
          <w:bCs/>
          <w:sz w:val="22"/>
          <w:szCs w:val="22"/>
          <w:lang w:eastAsia="en-US"/>
        </w:rPr>
        <w:t>7. Darbų eiga, įrengimai ir medžiagos</w:t>
      </w:r>
    </w:p>
    <w:p w14:paraId="1203D3FA"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pacing w:val="2"/>
          <w:sz w:val="22"/>
          <w:szCs w:val="22"/>
          <w:lang w:eastAsia="en-US"/>
        </w:rPr>
        <w:t xml:space="preserve">7.1. </w:t>
      </w:r>
      <w:r w:rsidRPr="0064010A">
        <w:rPr>
          <w:rFonts w:ascii="Times New Roman" w:eastAsia="Times New Roman" w:hAnsi="Times New Roman" w:cs="Times New Roman"/>
          <w:b/>
          <w:spacing w:val="2"/>
          <w:sz w:val="22"/>
          <w:szCs w:val="22"/>
          <w:lang w:eastAsia="en-US"/>
        </w:rPr>
        <w:t>Rangovas</w:t>
      </w:r>
      <w:r w:rsidRPr="0064010A">
        <w:rPr>
          <w:rFonts w:ascii="Times New Roman" w:eastAsia="Times New Roman" w:hAnsi="Times New Roman" w:cs="Times New Roman"/>
          <w:spacing w:val="2"/>
          <w:sz w:val="22"/>
          <w:szCs w:val="22"/>
          <w:lang w:eastAsia="en-US"/>
        </w:rPr>
        <w:t xml:space="preserve"> pats organizuoja ir apmoka už visą darbo jėgą, paslaugas, medžiagas, įrangą, įrankius ir </w:t>
      </w:r>
      <w:r w:rsidRPr="0064010A">
        <w:rPr>
          <w:rFonts w:ascii="Times New Roman" w:eastAsia="Times New Roman" w:hAnsi="Times New Roman" w:cs="Times New Roman"/>
          <w:spacing w:val="-5"/>
          <w:sz w:val="22"/>
          <w:szCs w:val="22"/>
          <w:lang w:eastAsia="en-US"/>
        </w:rPr>
        <w:t xml:space="preserve">mechanizmus, naudojamus šioje Sutartyje numatytiems darbams atlikti. </w:t>
      </w:r>
      <w:r w:rsidRPr="0064010A">
        <w:rPr>
          <w:rFonts w:ascii="Times New Roman" w:eastAsia="Times New Roman" w:hAnsi="Times New Roman" w:cs="Times New Roman"/>
          <w:sz w:val="22"/>
          <w:szCs w:val="22"/>
          <w:lang w:eastAsia="en-US"/>
        </w:rPr>
        <w:t xml:space="preserve">Darbai taip pat apima visų reikalingų leidimų ir licencijų gavimą </w:t>
      </w:r>
      <w:r w:rsidRPr="0064010A">
        <w:rPr>
          <w:rFonts w:ascii="Times New Roman" w:eastAsia="Times New Roman" w:hAnsi="Times New Roman" w:cs="Times New Roman"/>
          <w:b/>
          <w:sz w:val="22"/>
          <w:szCs w:val="22"/>
          <w:lang w:eastAsia="en-US"/>
        </w:rPr>
        <w:t>Rangovo</w:t>
      </w:r>
      <w:r w:rsidRPr="0064010A">
        <w:rPr>
          <w:rFonts w:ascii="Times New Roman" w:eastAsia="Times New Roman" w:hAnsi="Times New Roman" w:cs="Times New Roman"/>
          <w:sz w:val="22"/>
          <w:szCs w:val="22"/>
          <w:lang w:eastAsia="en-US"/>
        </w:rPr>
        <w:t xml:space="preserve"> sąskaita ir jėgomis, reikalingos vykdomosios dokumentacijos įforminimą ir jos perdavimą </w:t>
      </w:r>
      <w:r w:rsidRPr="0064010A">
        <w:rPr>
          <w:rFonts w:ascii="Times New Roman" w:eastAsia="Times New Roman" w:hAnsi="Times New Roman" w:cs="Times New Roman"/>
          <w:b/>
          <w:sz w:val="22"/>
          <w:szCs w:val="22"/>
          <w:lang w:eastAsia="en-US"/>
        </w:rPr>
        <w:t>Užsakovui</w:t>
      </w:r>
      <w:r w:rsidRPr="0064010A">
        <w:rPr>
          <w:rFonts w:ascii="Times New Roman" w:eastAsia="Times New Roman" w:hAnsi="Times New Roman" w:cs="Times New Roman"/>
          <w:sz w:val="22"/>
          <w:szCs w:val="22"/>
          <w:lang w:eastAsia="en-US"/>
        </w:rPr>
        <w:t>.</w:t>
      </w:r>
    </w:p>
    <w:p w14:paraId="37E7CF80"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7.2. </w:t>
      </w:r>
      <w:r w:rsidRPr="0064010A">
        <w:rPr>
          <w:rFonts w:ascii="Times New Roman" w:eastAsia="Times New Roman" w:hAnsi="Times New Roman" w:cs="Times New Roman"/>
          <w:b/>
          <w:spacing w:val="5"/>
          <w:sz w:val="22"/>
          <w:szCs w:val="22"/>
          <w:lang w:eastAsia="en-US"/>
        </w:rPr>
        <w:t>Rangovas</w:t>
      </w:r>
      <w:r w:rsidRPr="0064010A">
        <w:rPr>
          <w:rFonts w:ascii="Times New Roman" w:eastAsia="Times New Roman" w:hAnsi="Times New Roman" w:cs="Times New Roman"/>
          <w:spacing w:val="5"/>
          <w:sz w:val="22"/>
          <w:szCs w:val="22"/>
          <w:lang w:eastAsia="en-US"/>
        </w:rPr>
        <w:t xml:space="preserve"> yra atsakingas už savo darbuotojų ar savo pasamdytų subrangovų darbuotojų atvežimą į darbų atlikimo vietą ir išvežimą iš jos, už jų </w:t>
      </w:r>
      <w:r w:rsidRPr="0064010A">
        <w:rPr>
          <w:rFonts w:ascii="Times New Roman" w:eastAsia="Times New Roman" w:hAnsi="Times New Roman" w:cs="Times New Roman"/>
          <w:spacing w:val="-5"/>
          <w:sz w:val="22"/>
          <w:szCs w:val="22"/>
          <w:lang w:eastAsia="en-US"/>
        </w:rPr>
        <w:t>apgyvendinimą, išlaikymą, darbuotojų saugą ir sveikatą.</w:t>
      </w:r>
    </w:p>
    <w:p w14:paraId="53102562"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pacing w:val="3"/>
          <w:sz w:val="22"/>
          <w:szCs w:val="22"/>
          <w:lang w:eastAsia="en-US"/>
        </w:rPr>
        <w:t xml:space="preserve">7.3. Naudojamos statybinės medžiagos turi būti kokybiškos ir atitikti LR teisės ir </w:t>
      </w:r>
      <w:r w:rsidRPr="0064010A">
        <w:rPr>
          <w:rFonts w:ascii="Times New Roman" w:eastAsia="Times New Roman" w:hAnsi="Times New Roman" w:cs="Times New Roman"/>
          <w:spacing w:val="-5"/>
          <w:sz w:val="22"/>
          <w:szCs w:val="22"/>
          <w:lang w:eastAsia="en-US"/>
        </w:rPr>
        <w:t>normatyvinių aktų reikalavimus, taikomus tokios rūšies statybos medžiagoms, turi turėti visus reikiamus sertifikatus ir/ar licencijas, atitikties deklaracijas.</w:t>
      </w:r>
    </w:p>
    <w:p w14:paraId="2D77102C"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bCs/>
          <w:sz w:val="22"/>
          <w:szCs w:val="22"/>
          <w:lang w:eastAsia="en-US"/>
        </w:rPr>
      </w:pPr>
      <w:r w:rsidRPr="0064010A">
        <w:rPr>
          <w:rFonts w:ascii="Times New Roman" w:eastAsia="Times New Roman" w:hAnsi="Times New Roman" w:cs="Times New Roman"/>
          <w:sz w:val="22"/>
          <w:szCs w:val="22"/>
          <w:lang w:eastAsia="en-US"/>
        </w:rPr>
        <w:t xml:space="preserve">7.4. Visa </w:t>
      </w:r>
      <w:r w:rsidRPr="0064010A">
        <w:rPr>
          <w:rFonts w:ascii="Times New Roman" w:eastAsia="Times New Roman" w:hAnsi="Times New Roman" w:cs="Times New Roman"/>
          <w:b/>
          <w:sz w:val="22"/>
          <w:szCs w:val="22"/>
          <w:lang w:eastAsia="en-US"/>
        </w:rPr>
        <w:t>Rangovo</w:t>
      </w:r>
      <w:r w:rsidRPr="0064010A">
        <w:rPr>
          <w:rFonts w:ascii="Times New Roman" w:eastAsia="Times New Roman" w:hAnsi="Times New Roman" w:cs="Times New Roman"/>
          <w:sz w:val="22"/>
          <w:szCs w:val="22"/>
          <w:lang w:eastAsia="en-US"/>
        </w:rPr>
        <w:t xml:space="preserve"> naudojama darbams atlikti reikalingą įranga, įrengimai ir mechanizmai privalo atitikti galiojančių LR teisės aktų reikalavimus.</w:t>
      </w:r>
    </w:p>
    <w:p w14:paraId="4BB42D38" w14:textId="77777777" w:rsidR="0064010A" w:rsidRPr="0064010A" w:rsidRDefault="0064010A" w:rsidP="0064010A">
      <w:pPr>
        <w:tabs>
          <w:tab w:val="left" w:pos="1296"/>
        </w:tabs>
        <w:spacing w:after="0" w:line="240" w:lineRule="auto"/>
        <w:ind w:right="-1"/>
        <w:rPr>
          <w:rFonts w:ascii="Times New Roman" w:eastAsia="Times New Roman" w:hAnsi="Times New Roman" w:cs="Times New Roman"/>
          <w:b/>
          <w:bCs/>
          <w:sz w:val="22"/>
          <w:szCs w:val="22"/>
          <w:lang w:eastAsia="en-US"/>
        </w:rPr>
      </w:pPr>
      <w:r w:rsidRPr="0064010A">
        <w:rPr>
          <w:rFonts w:ascii="Times New Roman" w:eastAsia="Times New Roman" w:hAnsi="Times New Roman" w:cs="Times New Roman"/>
          <w:b/>
          <w:bCs/>
          <w:sz w:val="22"/>
          <w:szCs w:val="22"/>
          <w:lang w:eastAsia="en-US"/>
        </w:rPr>
        <w:t>8. Darbų perdavimas ir priėmimas</w:t>
      </w:r>
    </w:p>
    <w:p w14:paraId="5A3790E3"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8.1. Darbai laikomi priimtais, kai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pagal tarpinius atliktų darbų aktus perduoda darbus, o </w:t>
      </w:r>
      <w:r w:rsidRPr="0064010A">
        <w:rPr>
          <w:rFonts w:ascii="Times New Roman" w:eastAsia="Times New Roman" w:hAnsi="Times New Roman" w:cs="Times New Roman"/>
          <w:b/>
          <w:sz w:val="22"/>
          <w:szCs w:val="22"/>
          <w:lang w:eastAsia="en-US"/>
        </w:rPr>
        <w:t xml:space="preserve">Užsakovas </w:t>
      </w:r>
      <w:r w:rsidRPr="0064010A">
        <w:rPr>
          <w:rFonts w:ascii="Times New Roman" w:eastAsia="Times New Roman" w:hAnsi="Times New Roman" w:cs="Times New Roman"/>
          <w:sz w:val="22"/>
          <w:szCs w:val="22"/>
          <w:lang w:eastAsia="en-US"/>
        </w:rPr>
        <w:t xml:space="preserve">juos priima. Darbai arba kiekviena darbų dalis ar etapas turi būti pilnai baigti ir perduoti </w:t>
      </w:r>
      <w:r w:rsidRPr="0064010A">
        <w:rPr>
          <w:rFonts w:ascii="Times New Roman" w:eastAsia="Times New Roman" w:hAnsi="Times New Roman" w:cs="Times New Roman"/>
          <w:b/>
          <w:sz w:val="22"/>
          <w:szCs w:val="22"/>
          <w:lang w:eastAsia="en-US"/>
        </w:rPr>
        <w:t>Užsakovui</w:t>
      </w:r>
      <w:r w:rsidRPr="0064010A">
        <w:rPr>
          <w:rFonts w:ascii="Times New Roman" w:eastAsia="Times New Roman" w:hAnsi="Times New Roman" w:cs="Times New Roman"/>
          <w:sz w:val="22"/>
          <w:szCs w:val="22"/>
          <w:lang w:eastAsia="en-US"/>
        </w:rPr>
        <w:t xml:space="preserve"> Sutartyje nustatyta tvarka. Į atliktų darbų perdavimo-priėmimo aktus įtraukiamos visos </w:t>
      </w:r>
      <w:r w:rsidRPr="0064010A">
        <w:rPr>
          <w:rFonts w:ascii="Times New Roman" w:eastAsia="Times New Roman" w:hAnsi="Times New Roman" w:cs="Times New Roman"/>
          <w:b/>
          <w:sz w:val="22"/>
          <w:szCs w:val="22"/>
          <w:lang w:eastAsia="en-US"/>
        </w:rPr>
        <w:t>Rangovui</w:t>
      </w:r>
      <w:r w:rsidRPr="0064010A">
        <w:rPr>
          <w:rFonts w:ascii="Times New Roman" w:eastAsia="Times New Roman" w:hAnsi="Times New Roman" w:cs="Times New Roman"/>
          <w:sz w:val="22"/>
          <w:szCs w:val="22"/>
          <w:lang w:eastAsia="en-US"/>
        </w:rPr>
        <w:t xml:space="preserve"> pagal Sutarties nuostatas už atliktus darbus mokėtinos sumos.</w:t>
      </w:r>
    </w:p>
    <w:p w14:paraId="20BE429D"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8.2. </w:t>
      </w:r>
      <w:r w:rsidRPr="0064010A">
        <w:rPr>
          <w:rFonts w:ascii="Times New Roman" w:eastAsia="Times New Roman" w:hAnsi="Times New Roman" w:cs="Times New Roman"/>
          <w:b/>
          <w:sz w:val="22"/>
          <w:szCs w:val="22"/>
          <w:lang w:eastAsia="en-US"/>
        </w:rPr>
        <w:t>Rangovui</w:t>
      </w:r>
      <w:r w:rsidRPr="0064010A">
        <w:rPr>
          <w:rFonts w:ascii="Times New Roman" w:eastAsia="Times New Roman" w:hAnsi="Times New Roman" w:cs="Times New Roman"/>
          <w:sz w:val="22"/>
          <w:szCs w:val="22"/>
          <w:lang w:eastAsia="en-US"/>
        </w:rPr>
        <w:t xml:space="preserve"> užbaigus visus Sutartyje numatytus darbus ir atlikus statinio pripažinimo baigtu statyti procedūras tarp Šalių pasirašomas Atliktų darbų rezultato perdavimo-priėmimo aktas. </w:t>
      </w:r>
    </w:p>
    <w:p w14:paraId="3E0E34F6"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8.3. Iki Atliktų darbų rezultato perdavimo-priėmimo akto pasirašymo</w:t>
      </w:r>
      <w:r w:rsidRPr="0064010A">
        <w:rPr>
          <w:rFonts w:ascii="Times New Roman" w:eastAsia="Times New Roman" w:hAnsi="Times New Roman" w:cs="Times New Roman"/>
          <w:b/>
          <w:sz w:val="22"/>
          <w:szCs w:val="22"/>
          <w:lang w:eastAsia="en-US"/>
        </w:rPr>
        <w:t xml:space="preserve"> Užsakovui </w:t>
      </w:r>
      <w:r w:rsidRPr="0064010A">
        <w:rPr>
          <w:rFonts w:ascii="Times New Roman" w:eastAsia="Times New Roman" w:hAnsi="Times New Roman" w:cs="Times New Roman"/>
          <w:sz w:val="22"/>
          <w:szCs w:val="22"/>
          <w:lang w:eastAsia="en-US"/>
        </w:rPr>
        <w:t xml:space="preserve">nustačius statybos defektus dėl darbų, kurie jau buvo priimti pagal tarpinius atliktų darbų aktus, </w:t>
      </w:r>
      <w:r w:rsidRPr="0064010A">
        <w:rPr>
          <w:rFonts w:ascii="Times New Roman" w:eastAsia="Times New Roman" w:hAnsi="Times New Roman" w:cs="Times New Roman"/>
          <w:b/>
          <w:sz w:val="22"/>
          <w:szCs w:val="22"/>
          <w:lang w:eastAsia="en-US"/>
        </w:rPr>
        <w:t>Užsakovas</w:t>
      </w:r>
      <w:r w:rsidRPr="0064010A">
        <w:rPr>
          <w:rFonts w:ascii="Times New Roman" w:eastAsia="Times New Roman" w:hAnsi="Times New Roman" w:cs="Times New Roman"/>
          <w:sz w:val="22"/>
          <w:szCs w:val="22"/>
          <w:lang w:eastAsia="en-US"/>
        </w:rPr>
        <w:t xml:space="preserve"> gali pareikšti </w:t>
      </w:r>
      <w:r w:rsidRPr="0064010A">
        <w:rPr>
          <w:rFonts w:ascii="Times New Roman" w:eastAsia="Times New Roman" w:hAnsi="Times New Roman" w:cs="Times New Roman"/>
          <w:b/>
          <w:sz w:val="22"/>
          <w:szCs w:val="22"/>
          <w:lang w:eastAsia="en-US"/>
        </w:rPr>
        <w:t>Rangovui</w:t>
      </w:r>
      <w:r w:rsidRPr="0064010A">
        <w:rPr>
          <w:rFonts w:ascii="Times New Roman" w:eastAsia="Times New Roman" w:hAnsi="Times New Roman" w:cs="Times New Roman"/>
          <w:sz w:val="22"/>
          <w:szCs w:val="22"/>
          <w:lang w:eastAsia="en-US"/>
        </w:rPr>
        <w:t xml:space="preserve"> reikalavimą dėl tokių defektų pašalinimo, o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gavęs tokį reikalavimą, privalo pašalinti reikalavime nurodytus statybos defektus per reikalavime nurodytą terminą. </w:t>
      </w:r>
    </w:p>
    <w:p w14:paraId="4212967C"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8.4.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w:t>
      </w:r>
      <w:r w:rsidRPr="0064010A">
        <w:rPr>
          <w:rFonts w:ascii="Times New Roman" w:eastAsia="Times New Roman" w:hAnsi="Times New Roman" w:cs="Times New Roman"/>
          <w:spacing w:val="-2"/>
          <w:sz w:val="22"/>
          <w:szCs w:val="22"/>
          <w:lang w:eastAsia="en-US"/>
        </w:rPr>
        <w:t>ne vėliau kaip prieš</w:t>
      </w:r>
      <w:r w:rsidRPr="0064010A">
        <w:rPr>
          <w:rFonts w:ascii="Times New Roman" w:eastAsia="Times New Roman" w:hAnsi="Times New Roman" w:cs="Times New Roman"/>
          <w:sz w:val="22"/>
          <w:szCs w:val="22"/>
          <w:lang w:eastAsia="en-US"/>
        </w:rPr>
        <w:t xml:space="preserve"> 10 (dešimt) </w:t>
      </w:r>
      <w:r w:rsidRPr="0064010A">
        <w:rPr>
          <w:rFonts w:ascii="Times New Roman" w:eastAsia="Times New Roman" w:hAnsi="Times New Roman" w:cs="Times New Roman"/>
          <w:spacing w:val="-3"/>
          <w:sz w:val="22"/>
          <w:szCs w:val="22"/>
          <w:lang w:eastAsia="en-US"/>
        </w:rPr>
        <w:t>kalendorinių dienų,</w:t>
      </w:r>
      <w:r w:rsidRPr="0064010A">
        <w:rPr>
          <w:rFonts w:ascii="Times New Roman" w:eastAsia="Times New Roman" w:hAnsi="Times New Roman" w:cs="Times New Roman"/>
          <w:sz w:val="22"/>
          <w:szCs w:val="22"/>
          <w:lang w:eastAsia="en-US"/>
        </w:rPr>
        <w:t xml:space="preserve"> raštu praneša </w:t>
      </w:r>
      <w:r w:rsidRPr="0064010A">
        <w:rPr>
          <w:rFonts w:ascii="Times New Roman" w:eastAsia="Times New Roman" w:hAnsi="Times New Roman" w:cs="Times New Roman"/>
          <w:b/>
          <w:sz w:val="22"/>
          <w:szCs w:val="22"/>
          <w:lang w:eastAsia="en-US"/>
        </w:rPr>
        <w:t>Užsakovui</w:t>
      </w:r>
      <w:r w:rsidRPr="0064010A">
        <w:rPr>
          <w:rFonts w:ascii="Times New Roman" w:eastAsia="Times New Roman" w:hAnsi="Times New Roman" w:cs="Times New Roman"/>
          <w:sz w:val="22"/>
          <w:szCs w:val="22"/>
          <w:lang w:eastAsia="en-US"/>
        </w:rPr>
        <w:t xml:space="preserve"> apie numatomą darbų užbaigimą, prašydamas organizuoti jų priėmimą. </w:t>
      </w:r>
    </w:p>
    <w:p w14:paraId="5E23FA12"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8.5.</w:t>
      </w:r>
      <w:r w:rsidRPr="0064010A">
        <w:rPr>
          <w:rFonts w:ascii="Times New Roman" w:eastAsia="Times New Roman" w:hAnsi="Times New Roman" w:cs="Times New Roman"/>
          <w:b/>
          <w:sz w:val="22"/>
          <w:szCs w:val="22"/>
          <w:lang w:eastAsia="en-US"/>
        </w:rPr>
        <w:t xml:space="preserve"> Užsakovas </w:t>
      </w:r>
      <w:r w:rsidRPr="0064010A">
        <w:rPr>
          <w:rFonts w:ascii="Times New Roman" w:eastAsia="Times New Roman" w:hAnsi="Times New Roman" w:cs="Times New Roman"/>
          <w:sz w:val="22"/>
          <w:szCs w:val="22"/>
          <w:lang w:eastAsia="en-US"/>
        </w:rPr>
        <w:t xml:space="preserve">pasirašo Atliktų darbų rezultato perdavimo-priėmimo aktą </w:t>
      </w:r>
      <w:r w:rsidRPr="0064010A">
        <w:rPr>
          <w:rFonts w:ascii="Times New Roman" w:eastAsia="Times New Roman" w:hAnsi="Times New Roman" w:cs="Times New Roman"/>
          <w:i/>
          <w:sz w:val="22"/>
          <w:szCs w:val="22"/>
          <w:lang w:eastAsia="en-US"/>
        </w:rPr>
        <w:t>per Sutarties specialiojoje dalyje nurodytą terminą</w:t>
      </w:r>
      <w:r w:rsidRPr="0064010A">
        <w:rPr>
          <w:rFonts w:ascii="Times New Roman" w:eastAsia="Times New Roman" w:hAnsi="Times New Roman" w:cs="Times New Roman"/>
          <w:sz w:val="22"/>
          <w:szCs w:val="22"/>
          <w:lang w:eastAsia="en-US"/>
        </w:rPr>
        <w:t>, kuris pradedamas skaičiuoti nuo Statinio pripažinimo baigtu statyti akto, kuriuo yra patvirtinta, kad statinys yra baigtas statyti ir teisės aktų nustatyta tvarka gali būti teikiamas prašymas išduoti statybos užbaigimo aktą arba prašymas patvirtinti (kai privaloma) deklaraciją apie statybos užbaigimą, surašymo dienos.</w:t>
      </w:r>
    </w:p>
    <w:p w14:paraId="253D7B61"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8.6. </w:t>
      </w:r>
      <w:r w:rsidRPr="0064010A">
        <w:rPr>
          <w:rFonts w:ascii="Times New Roman" w:eastAsia="Times New Roman" w:hAnsi="Times New Roman" w:cs="Times New Roman"/>
          <w:b/>
          <w:sz w:val="22"/>
          <w:szCs w:val="22"/>
          <w:lang w:eastAsia="en-US"/>
        </w:rPr>
        <w:t>Užsakovas</w:t>
      </w:r>
      <w:r w:rsidRPr="0064010A">
        <w:rPr>
          <w:rFonts w:ascii="Times New Roman" w:eastAsia="Times New Roman" w:hAnsi="Times New Roman" w:cs="Times New Roman"/>
          <w:sz w:val="22"/>
          <w:szCs w:val="22"/>
          <w:lang w:eastAsia="en-US"/>
        </w:rPr>
        <w:t xml:space="preserve"> organizuoja statybos užbaigimo procedūras tik po statinio pripažinimo baigtu statyti procedūrų atlikimo. </w:t>
      </w:r>
      <w:r w:rsidRPr="0064010A">
        <w:rPr>
          <w:rFonts w:ascii="Times New Roman" w:eastAsia="Times New Roman" w:hAnsi="Times New Roman" w:cs="Times New Roman"/>
          <w:b/>
          <w:sz w:val="22"/>
          <w:szCs w:val="22"/>
          <w:lang w:eastAsia="en-US"/>
        </w:rPr>
        <w:t>Užsakovas</w:t>
      </w:r>
      <w:r w:rsidRPr="0064010A">
        <w:rPr>
          <w:rFonts w:ascii="Times New Roman" w:eastAsia="Times New Roman" w:hAnsi="Times New Roman" w:cs="Times New Roman"/>
          <w:sz w:val="22"/>
          <w:szCs w:val="22"/>
          <w:lang w:eastAsia="en-US"/>
        </w:rPr>
        <w:t xml:space="preserve"> turi teisę priimti neginčijamą atliktų darbų dalį, pateikiant motyvuotą rašytinę pretenziją dėl netinkamo darbų atlikimo arba kokybės bei atitikimo Sutarties sąlygoms.</w:t>
      </w:r>
    </w:p>
    <w:p w14:paraId="42B2EEDC"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8.7. </w:t>
      </w:r>
      <w:r w:rsidRPr="0064010A">
        <w:rPr>
          <w:rFonts w:ascii="Times New Roman" w:eastAsia="Times New Roman" w:hAnsi="Times New Roman" w:cs="Times New Roman"/>
          <w:b/>
          <w:sz w:val="22"/>
          <w:szCs w:val="22"/>
          <w:lang w:eastAsia="en-US"/>
        </w:rPr>
        <w:t>Užsakovas</w:t>
      </w:r>
      <w:r w:rsidRPr="0064010A">
        <w:rPr>
          <w:rFonts w:ascii="Times New Roman" w:eastAsia="Times New Roman" w:hAnsi="Times New Roman" w:cs="Times New Roman"/>
          <w:sz w:val="22"/>
          <w:szCs w:val="22"/>
          <w:lang w:eastAsia="en-US"/>
        </w:rPr>
        <w:t xml:space="preserve"> sprendžia ar darbai buvo atlikti pagal šios Sutarties sąlygas ir ar atitinka </w:t>
      </w:r>
      <w:r w:rsidRPr="0064010A">
        <w:rPr>
          <w:rFonts w:ascii="Times New Roman" w:eastAsia="Times New Roman" w:hAnsi="Times New Roman" w:cs="Times New Roman"/>
          <w:b/>
          <w:sz w:val="22"/>
          <w:szCs w:val="22"/>
          <w:lang w:eastAsia="en-US"/>
        </w:rPr>
        <w:t>Užsakovo</w:t>
      </w:r>
      <w:r w:rsidRPr="0064010A">
        <w:rPr>
          <w:rFonts w:ascii="Times New Roman" w:eastAsia="Times New Roman" w:hAnsi="Times New Roman" w:cs="Times New Roman"/>
          <w:sz w:val="22"/>
          <w:szCs w:val="22"/>
          <w:lang w:eastAsia="en-US"/>
        </w:rPr>
        <w:t xml:space="preserve"> reikalavimus.</w:t>
      </w:r>
    </w:p>
    <w:p w14:paraId="658257B8"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8.8. Šalys susitaria, kad Sutartyje nustatyti darbų ir paslaugų atlikimo terminai yra esminė Sutarties sąlyga.</w:t>
      </w:r>
    </w:p>
    <w:p w14:paraId="546C19F7" w14:textId="77777777" w:rsidR="0064010A" w:rsidRPr="0064010A" w:rsidRDefault="0064010A" w:rsidP="0064010A">
      <w:pPr>
        <w:tabs>
          <w:tab w:val="left" w:pos="1296"/>
        </w:tabs>
        <w:spacing w:after="0" w:line="240" w:lineRule="auto"/>
        <w:ind w:right="-1"/>
        <w:rPr>
          <w:rFonts w:ascii="Times New Roman" w:eastAsia="Times New Roman" w:hAnsi="Times New Roman" w:cs="Times New Roman"/>
          <w:b/>
          <w:bCs/>
          <w:sz w:val="22"/>
          <w:szCs w:val="22"/>
          <w:lang w:eastAsia="en-US"/>
        </w:rPr>
      </w:pPr>
      <w:r w:rsidRPr="0064010A">
        <w:rPr>
          <w:rFonts w:ascii="Times New Roman" w:eastAsia="Times New Roman" w:hAnsi="Times New Roman" w:cs="Times New Roman"/>
          <w:b/>
          <w:bCs/>
          <w:sz w:val="22"/>
          <w:szCs w:val="22"/>
          <w:lang w:eastAsia="en-US"/>
        </w:rPr>
        <w:t>9. Darbų kokybė ir defektų šalinimo tvarka</w:t>
      </w:r>
    </w:p>
    <w:p w14:paraId="522CF6B1"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9.1. Jeigu </w:t>
      </w:r>
      <w:r w:rsidRPr="0064010A">
        <w:rPr>
          <w:rFonts w:ascii="Times New Roman" w:eastAsia="Times New Roman" w:hAnsi="Times New Roman" w:cs="Times New Roman"/>
          <w:b/>
          <w:sz w:val="22"/>
          <w:szCs w:val="22"/>
          <w:lang w:eastAsia="en-US"/>
        </w:rPr>
        <w:t>Užsakovas</w:t>
      </w:r>
      <w:r w:rsidRPr="0064010A">
        <w:rPr>
          <w:rFonts w:ascii="Times New Roman" w:eastAsia="Times New Roman" w:hAnsi="Times New Roman" w:cs="Times New Roman"/>
          <w:sz w:val="22"/>
          <w:szCs w:val="22"/>
          <w:lang w:eastAsia="en-US"/>
        </w:rPr>
        <w:t xml:space="preserve">, iki Atliktų darbų rezultato perdavimo-priėmimo akto pasirašymo dienos, bet kuriuo metu (nepriklausomai nuo to ar darbai nustatyta tvarka yra priimti ar ne) nustato, kad atlikti darbai turi defektų ar kokybės trūkumų, ar yra atliekami </w:t>
      </w:r>
      <w:r w:rsidRPr="0064010A">
        <w:rPr>
          <w:rFonts w:ascii="Times New Roman" w:eastAsia="Times New Roman" w:hAnsi="Times New Roman" w:cs="Times New Roman"/>
          <w:bCs/>
          <w:sz w:val="22"/>
          <w:szCs w:val="22"/>
          <w:lang w:eastAsia="en-US"/>
        </w:rPr>
        <w:t>pažeidžiant šioje Sutartyje numatytas sąlygas,</w:t>
      </w:r>
      <w:r w:rsidRPr="0064010A">
        <w:rPr>
          <w:rFonts w:ascii="Times New Roman" w:eastAsia="Times New Roman" w:hAnsi="Times New Roman" w:cs="Times New Roman"/>
          <w:sz w:val="22"/>
          <w:szCs w:val="22"/>
          <w:lang w:eastAsia="en-US"/>
        </w:rPr>
        <w:t xml:space="preserve"> jis bet kuriuo metu gali raštu pareikalauti, kad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w:t>
      </w:r>
    </w:p>
    <w:p w14:paraId="2200B59A"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bCs/>
          <w:sz w:val="22"/>
          <w:szCs w:val="22"/>
          <w:lang w:eastAsia="en-US"/>
        </w:rPr>
        <w:lastRenderedPageBreak/>
        <w:t>9.1.1. nedelsiant sustabdytų ir (ar) nutrauktų darbų atlikimą;</w:t>
      </w:r>
    </w:p>
    <w:p w14:paraId="10438B7F"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9.1.2. pašalintų darbų trūkumus per nurodytą laiko tarpą;</w:t>
      </w:r>
    </w:p>
    <w:p w14:paraId="0A4B439C"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9.1.3. neatlygintinai pakeistų nekokybiškas medžiagas, gaminius, dirbinius, įrangą;</w:t>
      </w:r>
    </w:p>
    <w:p w14:paraId="046D5B31"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9.1.4. neatlygintinai pagerintų atliekamų darbų kokybę;</w:t>
      </w:r>
    </w:p>
    <w:p w14:paraId="72501E05"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9.1.5. neatlygintinai ištaisytų netinkamai atliktus darbus.</w:t>
      </w:r>
    </w:p>
    <w:p w14:paraId="069CA101"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b/>
          <w:sz w:val="22"/>
          <w:szCs w:val="22"/>
          <w:lang w:eastAsia="en-US"/>
        </w:rPr>
      </w:pPr>
      <w:r w:rsidRPr="0064010A">
        <w:rPr>
          <w:rFonts w:ascii="Times New Roman" w:eastAsia="Times New Roman" w:hAnsi="Times New Roman" w:cs="Times New Roman"/>
          <w:sz w:val="22"/>
          <w:szCs w:val="22"/>
          <w:lang w:eastAsia="en-US"/>
        </w:rPr>
        <w:t>9.2.</w:t>
      </w:r>
      <w:r w:rsidRPr="0064010A">
        <w:rPr>
          <w:rFonts w:ascii="Times New Roman" w:eastAsia="Times New Roman" w:hAnsi="Times New Roman" w:cs="Times New Roman"/>
          <w:b/>
          <w:sz w:val="22"/>
          <w:szCs w:val="22"/>
          <w:lang w:eastAsia="en-US"/>
        </w:rPr>
        <w:t xml:space="preserve"> </w:t>
      </w:r>
      <w:r w:rsidRPr="0064010A">
        <w:rPr>
          <w:rFonts w:ascii="Times New Roman" w:eastAsia="Times New Roman" w:hAnsi="Times New Roman" w:cs="Times New Roman"/>
          <w:sz w:val="22"/>
          <w:szCs w:val="22"/>
          <w:lang w:eastAsia="en-US"/>
        </w:rPr>
        <w:t xml:space="preserve">Jeigu tarp </w:t>
      </w:r>
      <w:r w:rsidRPr="0064010A">
        <w:rPr>
          <w:rFonts w:ascii="Times New Roman" w:eastAsia="Times New Roman" w:hAnsi="Times New Roman" w:cs="Times New Roman"/>
          <w:b/>
          <w:sz w:val="22"/>
          <w:szCs w:val="22"/>
          <w:lang w:eastAsia="en-US"/>
        </w:rPr>
        <w:t xml:space="preserve">Rangovo </w:t>
      </w:r>
      <w:r w:rsidRPr="0064010A">
        <w:rPr>
          <w:rFonts w:ascii="Times New Roman" w:eastAsia="Times New Roman" w:hAnsi="Times New Roman" w:cs="Times New Roman"/>
          <w:sz w:val="22"/>
          <w:szCs w:val="22"/>
          <w:lang w:eastAsia="en-US"/>
        </w:rPr>
        <w:t>ir</w:t>
      </w:r>
      <w:r w:rsidRPr="0064010A">
        <w:rPr>
          <w:rFonts w:ascii="Times New Roman" w:eastAsia="Times New Roman" w:hAnsi="Times New Roman" w:cs="Times New Roman"/>
          <w:b/>
          <w:sz w:val="22"/>
          <w:szCs w:val="22"/>
          <w:lang w:eastAsia="en-US"/>
        </w:rPr>
        <w:t xml:space="preserve"> Užsakovo</w:t>
      </w:r>
      <w:r w:rsidRPr="0064010A">
        <w:rPr>
          <w:rFonts w:ascii="Times New Roman" w:eastAsia="Times New Roman" w:hAnsi="Times New Roman" w:cs="Times New Roman"/>
          <w:sz w:val="22"/>
          <w:szCs w:val="22"/>
          <w:lang w:eastAsia="en-US"/>
        </w:rPr>
        <w:t xml:space="preserve"> kyla ginčas dėl darbų trūkumų, kiekviena </w:t>
      </w:r>
      <w:r w:rsidRPr="0064010A">
        <w:rPr>
          <w:rFonts w:ascii="Times New Roman" w:eastAsia="Times New Roman" w:hAnsi="Times New Roman" w:cs="Times New Roman"/>
          <w:b/>
          <w:sz w:val="22"/>
          <w:szCs w:val="22"/>
          <w:lang w:eastAsia="en-US"/>
        </w:rPr>
        <w:t>šalis</w:t>
      </w:r>
      <w:r w:rsidRPr="0064010A">
        <w:rPr>
          <w:rFonts w:ascii="Times New Roman" w:eastAsia="Times New Roman" w:hAnsi="Times New Roman" w:cs="Times New Roman"/>
          <w:sz w:val="22"/>
          <w:szCs w:val="22"/>
          <w:lang w:eastAsia="en-US"/>
        </w:rPr>
        <w:t xml:space="preserve"> turi teisę reikalauti skirti ekspertizę. Nepriklausomos ekspertizės atlikimą</w:t>
      </w:r>
      <w:r w:rsidRPr="0064010A">
        <w:rPr>
          <w:rFonts w:ascii="Times New Roman" w:eastAsia="Times New Roman" w:hAnsi="Times New Roman" w:cs="Times New Roman"/>
          <w:b/>
          <w:sz w:val="22"/>
          <w:szCs w:val="22"/>
          <w:lang w:eastAsia="en-US"/>
        </w:rPr>
        <w:t xml:space="preserve"> </w:t>
      </w:r>
      <w:r w:rsidRPr="0064010A">
        <w:rPr>
          <w:rFonts w:ascii="Times New Roman" w:eastAsia="Times New Roman" w:hAnsi="Times New Roman" w:cs="Times New Roman"/>
          <w:sz w:val="22"/>
          <w:szCs w:val="22"/>
          <w:lang w:eastAsia="en-US"/>
        </w:rPr>
        <w:t xml:space="preserve">organizuoja </w:t>
      </w:r>
      <w:r w:rsidRPr="0064010A">
        <w:rPr>
          <w:rFonts w:ascii="Times New Roman" w:eastAsia="Times New Roman" w:hAnsi="Times New Roman" w:cs="Times New Roman"/>
          <w:b/>
          <w:sz w:val="22"/>
          <w:szCs w:val="22"/>
          <w:lang w:eastAsia="en-US"/>
        </w:rPr>
        <w:t>Užsakovas</w:t>
      </w:r>
      <w:r w:rsidRPr="0064010A">
        <w:rPr>
          <w:rFonts w:ascii="Times New Roman" w:eastAsia="Times New Roman" w:hAnsi="Times New Roman" w:cs="Times New Roman"/>
          <w:sz w:val="22"/>
          <w:szCs w:val="22"/>
          <w:lang w:eastAsia="en-US"/>
        </w:rPr>
        <w:t>. Tokiu atveju Ekspertizės išlaidų kompensavimo (ekspertizės išlaidų pasidalijimo ir apmokėjimo) klausimas sprendžiamas vadovaujantis Civilinio kodekso 6.662 straipsnio 5 dalies nuostatomis</w:t>
      </w:r>
      <w:r w:rsidRPr="0064010A">
        <w:rPr>
          <w:rFonts w:ascii="Times New Roman" w:eastAsia="Times New Roman" w:hAnsi="Times New Roman" w:cs="Times New Roman"/>
          <w:b/>
          <w:sz w:val="22"/>
          <w:szCs w:val="22"/>
          <w:lang w:eastAsia="en-US"/>
        </w:rPr>
        <w:t xml:space="preserve">. Rangovas </w:t>
      </w:r>
      <w:r w:rsidRPr="0064010A">
        <w:rPr>
          <w:rFonts w:ascii="Times New Roman" w:eastAsia="Times New Roman" w:hAnsi="Times New Roman" w:cs="Times New Roman"/>
          <w:sz w:val="22"/>
          <w:szCs w:val="22"/>
          <w:lang w:eastAsia="en-US"/>
        </w:rPr>
        <w:t xml:space="preserve">jam tenkančias ekspertizės išlaidas apmoka per 15 dienų nuo reikalavimo iš </w:t>
      </w:r>
      <w:r w:rsidRPr="0064010A">
        <w:rPr>
          <w:rFonts w:ascii="Times New Roman" w:eastAsia="Times New Roman" w:hAnsi="Times New Roman" w:cs="Times New Roman"/>
          <w:b/>
          <w:sz w:val="22"/>
          <w:szCs w:val="22"/>
          <w:lang w:eastAsia="en-US"/>
        </w:rPr>
        <w:t>Užsakovo</w:t>
      </w:r>
      <w:r w:rsidRPr="0064010A">
        <w:rPr>
          <w:rFonts w:ascii="Times New Roman" w:eastAsia="Times New Roman" w:hAnsi="Times New Roman" w:cs="Times New Roman"/>
          <w:sz w:val="22"/>
          <w:szCs w:val="22"/>
          <w:lang w:eastAsia="en-US"/>
        </w:rPr>
        <w:t xml:space="preserve"> apmokėti ekspertizės išlaidas gavimo dienos.</w:t>
      </w:r>
      <w:r w:rsidRPr="0064010A">
        <w:rPr>
          <w:rFonts w:ascii="Times New Roman" w:eastAsia="Times New Roman" w:hAnsi="Times New Roman" w:cs="Times New Roman"/>
          <w:b/>
          <w:sz w:val="22"/>
          <w:szCs w:val="22"/>
          <w:lang w:eastAsia="en-US"/>
        </w:rPr>
        <w:t xml:space="preserve"> </w:t>
      </w:r>
    </w:p>
    <w:p w14:paraId="41D94827"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9.3. Jeigu </w:t>
      </w:r>
      <w:r w:rsidRPr="0064010A">
        <w:rPr>
          <w:rFonts w:ascii="Times New Roman" w:eastAsia="Times New Roman" w:hAnsi="Times New Roman" w:cs="Times New Roman"/>
          <w:b/>
          <w:sz w:val="22"/>
          <w:szCs w:val="22"/>
          <w:lang w:eastAsia="en-US"/>
        </w:rPr>
        <w:t>Užsakovas</w:t>
      </w:r>
      <w:r w:rsidRPr="0064010A">
        <w:rPr>
          <w:rFonts w:ascii="Times New Roman" w:eastAsia="Times New Roman" w:hAnsi="Times New Roman" w:cs="Times New Roman"/>
          <w:sz w:val="22"/>
          <w:szCs w:val="22"/>
          <w:lang w:eastAsia="en-US"/>
        </w:rPr>
        <w:t xml:space="preserve"> bet kuriuo metu pastebi, kad atlikti darbai turi defektų ar kokybės trūkumų, kurie kelia pavojų žmonių sveikatai, darbo saugai ir aplinkos ar turto saugumui, </w:t>
      </w:r>
      <w:r w:rsidRPr="0064010A">
        <w:rPr>
          <w:rFonts w:ascii="Times New Roman" w:eastAsia="Times New Roman" w:hAnsi="Times New Roman" w:cs="Times New Roman"/>
          <w:b/>
          <w:sz w:val="22"/>
          <w:szCs w:val="22"/>
          <w:lang w:eastAsia="en-US"/>
        </w:rPr>
        <w:t>Užsakovas</w:t>
      </w:r>
      <w:r w:rsidRPr="0064010A">
        <w:rPr>
          <w:rFonts w:ascii="Times New Roman" w:eastAsia="Times New Roman" w:hAnsi="Times New Roman" w:cs="Times New Roman"/>
          <w:sz w:val="22"/>
          <w:szCs w:val="22"/>
          <w:lang w:eastAsia="en-US"/>
        </w:rPr>
        <w:t xml:space="preserve"> turi teisę pareikalauti </w:t>
      </w:r>
      <w:r w:rsidRPr="0064010A">
        <w:rPr>
          <w:rFonts w:ascii="Times New Roman" w:eastAsia="Times New Roman" w:hAnsi="Times New Roman" w:cs="Times New Roman"/>
          <w:b/>
          <w:sz w:val="22"/>
          <w:szCs w:val="22"/>
          <w:lang w:eastAsia="en-US"/>
        </w:rPr>
        <w:t>Rangovo</w:t>
      </w:r>
      <w:r w:rsidRPr="0064010A">
        <w:rPr>
          <w:rFonts w:ascii="Times New Roman" w:eastAsia="Times New Roman" w:hAnsi="Times New Roman" w:cs="Times New Roman"/>
          <w:sz w:val="22"/>
          <w:szCs w:val="22"/>
          <w:lang w:eastAsia="en-US"/>
        </w:rPr>
        <w:t xml:space="preserve"> nedelsiant, bet ne vėliau nei per 3 (tris) darbo valandas nuo atitinkamo pranešimo gavimo, sustabdyti darbų, darbų dalies ar darbų etapo vykdymą. Darbai sustabdomi iki tol, kol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neužtikrins žmonių sveikatos, darbo saugos ir aplinkos ar turto saugumo. Pašalinęs priežastis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privalo raštu kreiptis į </w:t>
      </w:r>
      <w:r w:rsidRPr="0064010A">
        <w:rPr>
          <w:rFonts w:ascii="Times New Roman" w:eastAsia="Times New Roman" w:hAnsi="Times New Roman" w:cs="Times New Roman"/>
          <w:b/>
          <w:sz w:val="22"/>
          <w:szCs w:val="22"/>
          <w:lang w:eastAsia="en-US"/>
        </w:rPr>
        <w:t>Užsakovą</w:t>
      </w:r>
      <w:r w:rsidRPr="0064010A">
        <w:rPr>
          <w:rFonts w:ascii="Times New Roman" w:eastAsia="Times New Roman" w:hAnsi="Times New Roman" w:cs="Times New Roman"/>
          <w:sz w:val="22"/>
          <w:szCs w:val="22"/>
          <w:lang w:eastAsia="en-US"/>
        </w:rPr>
        <w:t>, prašydamas leidimo pratęsti darbų vykdymą.</w:t>
      </w:r>
    </w:p>
    <w:p w14:paraId="47B1E120"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9.4. Jeigu per </w:t>
      </w:r>
      <w:r w:rsidRPr="0064010A">
        <w:rPr>
          <w:rFonts w:ascii="Times New Roman" w:eastAsia="Times New Roman" w:hAnsi="Times New Roman" w:cs="Times New Roman"/>
          <w:b/>
          <w:bCs/>
          <w:sz w:val="22"/>
          <w:szCs w:val="22"/>
          <w:lang w:eastAsia="en-US"/>
        </w:rPr>
        <w:t>Užsakovo</w:t>
      </w:r>
      <w:r w:rsidRPr="0064010A">
        <w:rPr>
          <w:rFonts w:ascii="Times New Roman" w:eastAsia="Times New Roman" w:hAnsi="Times New Roman" w:cs="Times New Roman"/>
          <w:sz w:val="22"/>
          <w:szCs w:val="22"/>
          <w:lang w:eastAsia="en-US"/>
        </w:rPr>
        <w:t xml:space="preserve"> nurodytus terminus </w:t>
      </w:r>
      <w:r w:rsidRPr="0064010A">
        <w:rPr>
          <w:rFonts w:ascii="Times New Roman" w:eastAsia="Times New Roman" w:hAnsi="Times New Roman" w:cs="Times New Roman"/>
          <w:b/>
          <w:sz w:val="22"/>
          <w:szCs w:val="22"/>
          <w:lang w:eastAsia="en-US"/>
        </w:rPr>
        <w:t>R</w:t>
      </w:r>
      <w:r w:rsidRPr="0064010A">
        <w:rPr>
          <w:rFonts w:ascii="Times New Roman" w:eastAsia="Times New Roman" w:hAnsi="Times New Roman" w:cs="Times New Roman"/>
          <w:b/>
          <w:bCs/>
          <w:sz w:val="22"/>
          <w:szCs w:val="22"/>
          <w:lang w:eastAsia="en-US"/>
        </w:rPr>
        <w:t>angovas</w:t>
      </w:r>
      <w:r w:rsidRPr="0064010A">
        <w:rPr>
          <w:rFonts w:ascii="Times New Roman" w:eastAsia="Times New Roman" w:hAnsi="Times New Roman" w:cs="Times New Roman"/>
          <w:sz w:val="22"/>
          <w:szCs w:val="22"/>
          <w:lang w:eastAsia="en-US"/>
        </w:rPr>
        <w:t xml:space="preserve"> nepradeda taisyti nekokybiškai atliktų darbų, </w:t>
      </w:r>
      <w:r w:rsidRPr="0064010A">
        <w:rPr>
          <w:rFonts w:ascii="Times New Roman" w:eastAsia="Times New Roman" w:hAnsi="Times New Roman" w:cs="Times New Roman"/>
          <w:b/>
          <w:bCs/>
          <w:sz w:val="22"/>
          <w:szCs w:val="22"/>
          <w:lang w:eastAsia="en-US"/>
        </w:rPr>
        <w:t>Užsakovas</w:t>
      </w:r>
      <w:r w:rsidRPr="0064010A">
        <w:rPr>
          <w:rFonts w:ascii="Times New Roman" w:eastAsia="Times New Roman" w:hAnsi="Times New Roman" w:cs="Times New Roman"/>
          <w:sz w:val="22"/>
          <w:szCs w:val="22"/>
          <w:lang w:eastAsia="en-US"/>
        </w:rPr>
        <w:t xml:space="preserve"> gali sulaikyti </w:t>
      </w:r>
      <w:proofErr w:type="spellStart"/>
      <w:r w:rsidRPr="0064010A">
        <w:rPr>
          <w:rFonts w:ascii="Times New Roman" w:eastAsia="Times New Roman" w:hAnsi="Times New Roman" w:cs="Times New Roman"/>
          <w:sz w:val="22"/>
          <w:szCs w:val="22"/>
          <w:lang w:eastAsia="en-US"/>
        </w:rPr>
        <w:t>mokėjimus</w:t>
      </w:r>
      <w:proofErr w:type="spellEnd"/>
      <w:r w:rsidRPr="0064010A">
        <w:rPr>
          <w:rFonts w:ascii="Times New Roman" w:eastAsia="Times New Roman" w:hAnsi="Times New Roman" w:cs="Times New Roman"/>
          <w:sz w:val="22"/>
          <w:szCs w:val="22"/>
          <w:lang w:eastAsia="en-US"/>
        </w:rPr>
        <w:t xml:space="preserve"> ir (arba) ištaisyti nekokybiškai atliktus darbus savo sąskaita (pačiam arba samdant kitus asmenis). </w:t>
      </w:r>
    </w:p>
    <w:p w14:paraId="0E16641E"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9.5. Dėl pastebėtų darbų trūkumų ar defektų šalinimo Sutarties įvykdymo terminai nekeičiami.</w:t>
      </w:r>
    </w:p>
    <w:p w14:paraId="0C0B7E10"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bCs/>
          <w:sz w:val="22"/>
          <w:szCs w:val="22"/>
          <w:lang w:eastAsia="en-US"/>
        </w:rPr>
      </w:pPr>
      <w:r w:rsidRPr="0064010A">
        <w:rPr>
          <w:rFonts w:ascii="Times New Roman" w:eastAsia="Times New Roman" w:hAnsi="Times New Roman" w:cs="Times New Roman"/>
          <w:sz w:val="22"/>
          <w:szCs w:val="22"/>
          <w:lang w:eastAsia="en-US"/>
        </w:rPr>
        <w:t>9.6. Pagal Sutartį atliekamų darbų ir teikiamų paslaugų kokybė yra esminė Sutarties sąlyga.</w:t>
      </w:r>
    </w:p>
    <w:p w14:paraId="2FEFD0E7"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b/>
          <w:bCs/>
          <w:sz w:val="22"/>
          <w:szCs w:val="22"/>
          <w:lang w:eastAsia="en-US"/>
        </w:rPr>
      </w:pPr>
      <w:r w:rsidRPr="0064010A">
        <w:rPr>
          <w:rFonts w:ascii="Times New Roman" w:eastAsia="Times New Roman" w:hAnsi="Times New Roman" w:cs="Times New Roman"/>
          <w:b/>
          <w:bCs/>
          <w:sz w:val="22"/>
          <w:szCs w:val="22"/>
          <w:lang w:eastAsia="en-US"/>
        </w:rPr>
        <w:t>10. Draudimas</w:t>
      </w:r>
    </w:p>
    <w:p w14:paraId="1E2E0463"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10.1.</w:t>
      </w:r>
      <w:r w:rsidRPr="0064010A">
        <w:rPr>
          <w:rFonts w:ascii="Times New Roman" w:eastAsia="Times New Roman" w:hAnsi="Times New Roman" w:cs="Times New Roman"/>
          <w:b/>
          <w:sz w:val="22"/>
          <w:szCs w:val="22"/>
          <w:lang w:eastAsia="en-US"/>
        </w:rPr>
        <w:t xml:space="preserve"> Rangovas </w:t>
      </w:r>
      <w:r w:rsidRPr="0064010A">
        <w:rPr>
          <w:rFonts w:ascii="Times New Roman" w:eastAsia="Times New Roman" w:hAnsi="Times New Roman" w:cs="Times New Roman"/>
          <w:sz w:val="22"/>
          <w:szCs w:val="22"/>
          <w:lang w:eastAsia="en-US"/>
        </w:rPr>
        <w:t xml:space="preserve">privalo teisės aktuose nustatyta tvarka ir sąlygomis savo sąskaita apdrausti </w:t>
      </w:r>
      <w:r w:rsidRPr="0064010A">
        <w:rPr>
          <w:rFonts w:ascii="Times New Roman" w:eastAsia="Times New Roman" w:hAnsi="Times New Roman" w:cs="Times New Roman"/>
          <w:sz w:val="22"/>
          <w:szCs w:val="22"/>
        </w:rPr>
        <w:t>statinio statybos, rekonstravimo, remonto, atnaujinimo (modernizavimo), griovimo ar kultūros paveldo statinio tvarkomuosius statybos darbus ir civilinę atsakomybę</w:t>
      </w:r>
      <w:r w:rsidRPr="0064010A" w:rsidDel="0050146A">
        <w:rPr>
          <w:rFonts w:ascii="Times New Roman" w:eastAsia="Times New Roman" w:hAnsi="Times New Roman" w:cs="Times New Roman"/>
          <w:sz w:val="22"/>
          <w:szCs w:val="22"/>
          <w:lang w:eastAsia="en-US"/>
        </w:rPr>
        <w:t xml:space="preserve"> </w:t>
      </w:r>
      <w:r w:rsidRPr="0064010A">
        <w:rPr>
          <w:rFonts w:ascii="Times New Roman" w:eastAsia="Times New Roman" w:hAnsi="Times New Roman" w:cs="Times New Roman"/>
          <w:sz w:val="22"/>
          <w:szCs w:val="22"/>
          <w:lang w:eastAsia="en-US"/>
        </w:rPr>
        <w:t>pagal Lietuvos Respublikos teisės aktų reikalavimus ir Sutarties bendrosios dalies 16.3 papunktyje nustatytu terminu arba ne vėliau kaip per 7 dienas nuo statybą leidžiančio dokumento išdavimo dienos (</w:t>
      </w:r>
      <w:r w:rsidRPr="0064010A">
        <w:rPr>
          <w:rFonts w:ascii="Times New Roman" w:eastAsia="Times New Roman" w:hAnsi="Times New Roman" w:cs="Times New Roman"/>
          <w:i/>
          <w:sz w:val="22"/>
          <w:szCs w:val="22"/>
          <w:lang w:eastAsia="en-US"/>
        </w:rPr>
        <w:t xml:space="preserve">taikoma kai </w:t>
      </w:r>
      <w:r w:rsidRPr="0064010A">
        <w:rPr>
          <w:rFonts w:ascii="Times New Roman" w:eastAsia="Times New Roman" w:hAnsi="Times New Roman" w:cs="Times New Roman"/>
          <w:b/>
          <w:i/>
          <w:sz w:val="22"/>
          <w:szCs w:val="22"/>
          <w:lang w:eastAsia="en-US"/>
        </w:rPr>
        <w:t>Rangovas</w:t>
      </w:r>
      <w:r w:rsidRPr="0064010A">
        <w:rPr>
          <w:rFonts w:ascii="Times New Roman" w:eastAsia="Times New Roman" w:hAnsi="Times New Roman" w:cs="Times New Roman"/>
          <w:i/>
          <w:sz w:val="22"/>
          <w:szCs w:val="22"/>
          <w:lang w:eastAsia="en-US"/>
        </w:rPr>
        <w:t xml:space="preserve"> rengia ir statinio projektą arba Sutarties įsigaliojimo dieną dar nėra gautas statybos leidimas</w:t>
      </w:r>
      <w:r w:rsidRPr="0064010A">
        <w:rPr>
          <w:rFonts w:ascii="Times New Roman" w:eastAsia="Times New Roman" w:hAnsi="Times New Roman" w:cs="Times New Roman"/>
          <w:sz w:val="22"/>
          <w:szCs w:val="22"/>
          <w:lang w:eastAsia="en-US"/>
        </w:rPr>
        <w:t xml:space="preserve">) pateikti </w:t>
      </w:r>
      <w:r w:rsidRPr="0064010A">
        <w:rPr>
          <w:rFonts w:ascii="Times New Roman" w:eastAsia="Times New Roman" w:hAnsi="Times New Roman" w:cs="Times New Roman"/>
          <w:b/>
          <w:sz w:val="22"/>
          <w:szCs w:val="22"/>
          <w:lang w:eastAsia="en-US"/>
        </w:rPr>
        <w:t>Užsakovui</w:t>
      </w:r>
      <w:r w:rsidRPr="0064010A">
        <w:rPr>
          <w:rFonts w:ascii="Times New Roman" w:eastAsia="Times New Roman" w:hAnsi="Times New Roman" w:cs="Times New Roman"/>
          <w:sz w:val="22"/>
          <w:szCs w:val="22"/>
          <w:lang w:eastAsia="en-US"/>
        </w:rPr>
        <w:t xml:space="preserve"> </w:t>
      </w:r>
      <w:r w:rsidRPr="0064010A">
        <w:rPr>
          <w:rFonts w:ascii="Times New Roman" w:eastAsia="Times New Roman" w:hAnsi="Times New Roman" w:cs="Times New Roman"/>
          <w:sz w:val="22"/>
          <w:szCs w:val="22"/>
        </w:rPr>
        <w:t xml:space="preserve">statybos darbų ir civilinės atsakomybės privalomojo </w:t>
      </w:r>
      <w:r w:rsidRPr="0064010A">
        <w:rPr>
          <w:rFonts w:ascii="Times New Roman" w:eastAsia="Times New Roman" w:hAnsi="Times New Roman" w:cs="Times New Roman"/>
          <w:sz w:val="22"/>
          <w:szCs w:val="22"/>
          <w:lang w:eastAsia="en-US"/>
        </w:rPr>
        <w:t xml:space="preserve">draudimo liudijimo (poliso) tinkamai patvirtintą kopiją. </w:t>
      </w:r>
      <w:r w:rsidRPr="0064010A">
        <w:rPr>
          <w:rFonts w:ascii="Times New Roman" w:eastAsia="Times New Roman" w:hAnsi="Times New Roman" w:cs="Times New Roman"/>
          <w:color w:val="000000"/>
          <w:sz w:val="22"/>
          <w:szCs w:val="22"/>
          <w:lang w:eastAsia="en-US"/>
        </w:rPr>
        <w:t xml:space="preserve">Draudimo sutartis turi galioti terminą, kuris apima statybos laikotarpį nuo vieno statinio apdraustų darbų pradžios iki visų rangovo atliktų darbų rezultato perdavimo </w:t>
      </w:r>
      <w:r w:rsidRPr="0064010A">
        <w:rPr>
          <w:rFonts w:ascii="Times New Roman" w:eastAsia="Times New Roman" w:hAnsi="Times New Roman" w:cs="Times New Roman"/>
          <w:b/>
          <w:color w:val="000000"/>
          <w:sz w:val="22"/>
          <w:szCs w:val="22"/>
          <w:lang w:eastAsia="en-US"/>
        </w:rPr>
        <w:t>Užsakovui</w:t>
      </w:r>
      <w:r w:rsidRPr="0064010A">
        <w:rPr>
          <w:rFonts w:ascii="Times New Roman" w:eastAsia="Times New Roman" w:hAnsi="Times New Roman" w:cs="Times New Roman"/>
          <w:color w:val="000000"/>
          <w:sz w:val="22"/>
          <w:szCs w:val="22"/>
          <w:lang w:eastAsia="en-US"/>
        </w:rPr>
        <w:t xml:space="preserve"> dienos, o civilinės atsakomybės draudimo apsaugos galiojimo terminas negali būti trumpesnis nei dveji metai nuo darbų rezultato atidavimo naudoti dienos</w:t>
      </w:r>
      <w:r w:rsidRPr="0064010A">
        <w:rPr>
          <w:rFonts w:ascii="Times New Roman" w:eastAsia="Calibri" w:hAnsi="Times New Roman" w:cs="Times New Roman"/>
          <w:sz w:val="22"/>
          <w:szCs w:val="22"/>
          <w:lang w:eastAsia="en-US"/>
        </w:rPr>
        <w:t xml:space="preserve">. </w:t>
      </w:r>
      <w:r w:rsidRPr="0064010A">
        <w:rPr>
          <w:rFonts w:ascii="Times New Roman" w:eastAsia="Times New Roman" w:hAnsi="Times New Roman" w:cs="Times New Roman"/>
          <w:sz w:val="22"/>
          <w:szCs w:val="22"/>
          <w:lang w:eastAsia="en-US"/>
        </w:rPr>
        <w:t xml:space="preserve">Statybos darbus ir civilinę atsakomybę privaloma apdrausti atskirai dėl kiekvieno statomo statinio.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savo sąskaita privalo pratęsti (atnaujinti) privalomąjį statybos darbų ir civilinės atsakomybės draudimą, jeigu jo galiojimas pasibaigtų anksčiau negu nustatyta šiame papunktyje.</w:t>
      </w:r>
    </w:p>
    <w:p w14:paraId="666B14F7"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10.2. </w:t>
      </w:r>
      <w:r w:rsidRPr="0064010A">
        <w:rPr>
          <w:rFonts w:ascii="Times New Roman" w:eastAsia="Times New Roman" w:hAnsi="Times New Roman" w:cs="Times New Roman"/>
          <w:b/>
          <w:sz w:val="22"/>
          <w:szCs w:val="22"/>
          <w:lang w:eastAsia="en-US"/>
        </w:rPr>
        <w:t>Rangovo</w:t>
      </w:r>
      <w:r w:rsidRPr="0064010A">
        <w:rPr>
          <w:rFonts w:ascii="Times New Roman" w:eastAsia="Times New Roman" w:hAnsi="Times New Roman" w:cs="Times New Roman"/>
          <w:sz w:val="22"/>
          <w:szCs w:val="22"/>
          <w:lang w:eastAsia="en-US"/>
        </w:rPr>
        <w:t xml:space="preserve"> garantinių įsipareigojimų vykdymo užtikrinimas:</w:t>
      </w:r>
    </w:p>
    <w:p w14:paraId="3510411E"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10.2.1.</w:t>
      </w:r>
      <w:r w:rsidRPr="0064010A">
        <w:rPr>
          <w:rFonts w:ascii="Times New Roman" w:eastAsia="Times New Roman" w:hAnsi="Times New Roman" w:cs="Times New Roman"/>
          <w:b/>
          <w:sz w:val="22"/>
          <w:szCs w:val="22"/>
          <w:lang w:eastAsia="en-US"/>
        </w:rPr>
        <w:t xml:space="preserve">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įsipareigoja  per 7 darbo dienas nuo Atliktų darbų rezultato perdavimo–priėmimo akto pasirašymo dienos pateikti </w:t>
      </w:r>
      <w:r w:rsidRPr="0064010A">
        <w:rPr>
          <w:rFonts w:ascii="Times New Roman" w:eastAsia="Times New Roman" w:hAnsi="Times New Roman" w:cs="Times New Roman"/>
          <w:b/>
          <w:sz w:val="22"/>
          <w:szCs w:val="22"/>
        </w:rPr>
        <w:t>Užsakovui</w:t>
      </w:r>
      <w:r w:rsidRPr="0064010A">
        <w:rPr>
          <w:rFonts w:ascii="Times New Roman" w:eastAsia="Times New Roman" w:hAnsi="Times New Roman" w:cs="Times New Roman"/>
          <w:sz w:val="22"/>
          <w:szCs w:val="22"/>
        </w:rPr>
        <w:t xml:space="preserve"> galiojantį dokumentą (draudimo bendrovės išduotą laidavimo raštą arba kredito įstaigos garantiją), kuriuo </w:t>
      </w:r>
      <w:r w:rsidRPr="0064010A">
        <w:rPr>
          <w:rFonts w:ascii="Times New Roman" w:eastAsia="Times New Roman" w:hAnsi="Times New Roman" w:cs="Times New Roman"/>
          <w:bCs/>
          <w:sz w:val="22"/>
          <w:szCs w:val="22"/>
        </w:rPr>
        <w:t xml:space="preserve">užtikrinamas garantinio laikotarpio prievolių įvykdymas pagal pasirašytą Sutartį. Šis dokumentas </w:t>
      </w:r>
      <w:r w:rsidRPr="0064010A">
        <w:rPr>
          <w:rFonts w:ascii="Times New Roman" w:eastAsia="Times New Roman" w:hAnsi="Times New Roman" w:cs="Times New Roman"/>
          <w:b/>
          <w:sz w:val="22"/>
          <w:szCs w:val="22"/>
        </w:rPr>
        <w:t>Rangovo</w:t>
      </w:r>
      <w:r w:rsidRPr="0064010A">
        <w:rPr>
          <w:rFonts w:ascii="Times New Roman" w:eastAsia="Times New Roman" w:hAnsi="Times New Roman" w:cs="Times New Roman"/>
          <w:sz w:val="22"/>
          <w:szCs w:val="22"/>
        </w:rPr>
        <w:t xml:space="preserve"> nemokumo ar bankroto atveju turi užtikrinti </w:t>
      </w:r>
      <w:r w:rsidRPr="0064010A">
        <w:rPr>
          <w:rFonts w:ascii="Times New Roman" w:eastAsia="Times New Roman" w:hAnsi="Times New Roman" w:cs="Times New Roman"/>
          <w:bCs/>
          <w:sz w:val="22"/>
          <w:szCs w:val="22"/>
        </w:rPr>
        <w:t xml:space="preserve">dėl </w:t>
      </w:r>
      <w:r w:rsidRPr="0064010A">
        <w:rPr>
          <w:rFonts w:ascii="Times New Roman" w:eastAsia="Times New Roman" w:hAnsi="Times New Roman" w:cs="Times New Roman"/>
          <w:b/>
          <w:bCs/>
          <w:sz w:val="22"/>
          <w:szCs w:val="22"/>
        </w:rPr>
        <w:t>Rangovo</w:t>
      </w:r>
      <w:r w:rsidRPr="0064010A">
        <w:rPr>
          <w:rFonts w:ascii="Times New Roman" w:eastAsia="Times New Roman" w:hAnsi="Times New Roman" w:cs="Times New Roman"/>
          <w:bCs/>
          <w:sz w:val="22"/>
          <w:szCs w:val="22"/>
        </w:rPr>
        <w:t xml:space="preserve"> kaltės atsiradusių</w:t>
      </w:r>
      <w:r w:rsidRPr="0064010A">
        <w:rPr>
          <w:rFonts w:ascii="Times New Roman" w:eastAsia="Times New Roman" w:hAnsi="Times New Roman" w:cs="Times New Roman"/>
          <w:sz w:val="22"/>
          <w:szCs w:val="22"/>
        </w:rPr>
        <w:t xml:space="preserve"> defektų, nustatytų per pirmuosius 3 statinio garantinio termino metus, šalinimo išlaidų apmokėjimą </w:t>
      </w:r>
      <w:r w:rsidRPr="0064010A">
        <w:rPr>
          <w:rFonts w:ascii="Times New Roman" w:eastAsia="Times New Roman" w:hAnsi="Times New Roman" w:cs="Times New Roman"/>
          <w:b/>
          <w:sz w:val="22"/>
          <w:szCs w:val="22"/>
        </w:rPr>
        <w:t>Statinio naudotojui</w:t>
      </w:r>
      <w:r w:rsidRPr="0064010A">
        <w:rPr>
          <w:rFonts w:ascii="Times New Roman" w:eastAsia="Times New Roman" w:hAnsi="Times New Roman" w:cs="Times New Roman"/>
          <w:sz w:val="22"/>
          <w:szCs w:val="22"/>
        </w:rPr>
        <w:t xml:space="preserve">. Defektų šalinimo užtikrinimo suma statinio garantiniu 3 metų laikotarpiu turi būti 5 procentai statinio statybos kainos su PVM. </w:t>
      </w:r>
      <w:r w:rsidRPr="0064010A">
        <w:rPr>
          <w:rFonts w:ascii="Times New Roman" w:eastAsia="Times New Roman" w:hAnsi="Times New Roman" w:cs="Times New Roman"/>
          <w:b/>
          <w:sz w:val="22"/>
          <w:szCs w:val="22"/>
        </w:rPr>
        <w:t>Užsakovas</w:t>
      </w:r>
      <w:r w:rsidRPr="0064010A">
        <w:rPr>
          <w:rFonts w:ascii="Times New Roman" w:eastAsia="Times New Roman" w:hAnsi="Times New Roman" w:cs="Times New Roman"/>
          <w:sz w:val="22"/>
          <w:szCs w:val="22"/>
        </w:rPr>
        <w:t xml:space="preserve"> turi teisę pareikalauti iš </w:t>
      </w:r>
      <w:r w:rsidRPr="0064010A">
        <w:rPr>
          <w:rFonts w:ascii="Times New Roman" w:eastAsia="Times New Roman" w:hAnsi="Times New Roman" w:cs="Times New Roman"/>
          <w:b/>
          <w:sz w:val="22"/>
          <w:szCs w:val="22"/>
        </w:rPr>
        <w:t>Rangovo</w:t>
      </w:r>
      <w:r w:rsidRPr="0064010A">
        <w:rPr>
          <w:rFonts w:ascii="Times New Roman" w:eastAsia="Times New Roman" w:hAnsi="Times New Roman" w:cs="Times New Roman"/>
          <w:sz w:val="22"/>
          <w:szCs w:val="22"/>
        </w:rPr>
        <w:t xml:space="preserve"> pateikti </w:t>
      </w:r>
      <w:proofErr w:type="spellStart"/>
      <w:r w:rsidRPr="0064010A">
        <w:rPr>
          <w:rFonts w:ascii="Times New Roman" w:eastAsia="Times New Roman" w:hAnsi="Times New Roman" w:cs="Times New Roman"/>
          <w:sz w:val="22"/>
          <w:szCs w:val="22"/>
        </w:rPr>
        <w:t>įrodymus</w:t>
      </w:r>
      <w:proofErr w:type="spellEnd"/>
      <w:r w:rsidRPr="0064010A">
        <w:rPr>
          <w:rFonts w:ascii="Times New Roman" w:eastAsia="Times New Roman" w:hAnsi="Times New Roman" w:cs="Times New Roman"/>
          <w:sz w:val="22"/>
          <w:szCs w:val="22"/>
        </w:rPr>
        <w:t xml:space="preserve">, kad dokumentas, kuriuo </w:t>
      </w:r>
      <w:r w:rsidRPr="0064010A">
        <w:rPr>
          <w:rFonts w:ascii="Times New Roman" w:eastAsia="Times New Roman" w:hAnsi="Times New Roman" w:cs="Times New Roman"/>
          <w:bCs/>
          <w:sz w:val="22"/>
          <w:szCs w:val="22"/>
        </w:rPr>
        <w:t>užtikrinamas garantinio laikotarpio prievolių įvykdymas pagal pasirašytą Sutartį, yra galiojantis.</w:t>
      </w:r>
    </w:p>
    <w:p w14:paraId="4B9ED944" w14:textId="77777777" w:rsidR="0064010A" w:rsidRPr="0064010A" w:rsidRDefault="0064010A" w:rsidP="0064010A">
      <w:pPr>
        <w:spacing w:after="0" w:line="240" w:lineRule="auto"/>
        <w:ind w:right="-1"/>
        <w:jc w:val="both"/>
        <w:rPr>
          <w:rFonts w:ascii="Times New Roman" w:eastAsia="Times New Roman" w:hAnsi="Times New Roman" w:cs="Times New Roman"/>
          <w:b/>
          <w:sz w:val="22"/>
          <w:szCs w:val="22"/>
          <w:lang w:eastAsia="en-US"/>
        </w:rPr>
      </w:pPr>
      <w:r w:rsidRPr="0064010A">
        <w:rPr>
          <w:rFonts w:ascii="Times New Roman" w:eastAsia="Times New Roman" w:hAnsi="Times New Roman" w:cs="Times New Roman"/>
          <w:sz w:val="22"/>
          <w:szCs w:val="22"/>
          <w:lang w:eastAsia="en-US"/>
        </w:rPr>
        <w:t xml:space="preserve">10.2.2. </w:t>
      </w:r>
      <w:r w:rsidRPr="0064010A">
        <w:rPr>
          <w:rFonts w:ascii="Times New Roman" w:eastAsia="Times New Roman" w:hAnsi="Times New Roman" w:cs="Times New Roman"/>
          <w:sz w:val="22"/>
          <w:szCs w:val="22"/>
        </w:rPr>
        <w:t xml:space="preserve">dokumente, užtikrinančiame </w:t>
      </w:r>
      <w:r w:rsidRPr="0064010A">
        <w:rPr>
          <w:rFonts w:ascii="Times New Roman" w:eastAsia="Times New Roman" w:hAnsi="Times New Roman" w:cs="Times New Roman"/>
          <w:b/>
          <w:bCs/>
          <w:sz w:val="22"/>
          <w:szCs w:val="22"/>
        </w:rPr>
        <w:t>Rangovo</w:t>
      </w:r>
      <w:r w:rsidRPr="0064010A">
        <w:rPr>
          <w:rFonts w:ascii="Times New Roman" w:eastAsia="Times New Roman" w:hAnsi="Times New Roman" w:cs="Times New Roman"/>
          <w:sz w:val="22"/>
          <w:szCs w:val="22"/>
        </w:rPr>
        <w:t xml:space="preserve"> garantinių įsipareigojimų įvykdymą, privalo būti įrašyta, kad laiduotojas arba garantas neatšaukiamai ir besąlygiškai įsipareigoja per 14 (keturiolika) dienų nuo raštiško pranešimo, patvirtinančio apie </w:t>
      </w:r>
      <w:r w:rsidRPr="0064010A">
        <w:rPr>
          <w:rFonts w:ascii="Times New Roman" w:eastAsia="Times New Roman" w:hAnsi="Times New Roman" w:cs="Times New Roman"/>
          <w:b/>
          <w:bCs/>
          <w:sz w:val="22"/>
          <w:szCs w:val="22"/>
        </w:rPr>
        <w:t>Rangovo</w:t>
      </w:r>
      <w:r w:rsidRPr="0064010A">
        <w:rPr>
          <w:rFonts w:ascii="Times New Roman" w:eastAsia="Times New Roman" w:hAnsi="Times New Roman" w:cs="Times New Roman"/>
          <w:sz w:val="22"/>
          <w:szCs w:val="22"/>
        </w:rPr>
        <w:t xml:space="preserve"> garantinių įsipareigojimų nevykdymą iš </w:t>
      </w:r>
      <w:r w:rsidRPr="0064010A">
        <w:rPr>
          <w:rFonts w:ascii="Times New Roman" w:eastAsia="Times New Roman" w:hAnsi="Times New Roman" w:cs="Times New Roman"/>
          <w:b/>
          <w:bCs/>
          <w:sz w:val="22"/>
          <w:szCs w:val="22"/>
        </w:rPr>
        <w:t>statinio naudotojo</w:t>
      </w:r>
      <w:r w:rsidRPr="0064010A">
        <w:rPr>
          <w:rFonts w:ascii="Times New Roman" w:eastAsia="Times New Roman" w:hAnsi="Times New Roman" w:cs="Times New Roman"/>
          <w:sz w:val="22"/>
          <w:szCs w:val="22"/>
        </w:rPr>
        <w:t xml:space="preserve"> gavimo, sumokėti </w:t>
      </w:r>
      <w:r w:rsidRPr="0064010A">
        <w:rPr>
          <w:rFonts w:ascii="Times New Roman" w:eastAsia="Times New Roman" w:hAnsi="Times New Roman" w:cs="Times New Roman"/>
          <w:b/>
          <w:bCs/>
          <w:sz w:val="22"/>
          <w:szCs w:val="22"/>
        </w:rPr>
        <w:t>statinio naudotojui</w:t>
      </w:r>
      <w:r w:rsidRPr="0064010A">
        <w:rPr>
          <w:rFonts w:ascii="Times New Roman" w:eastAsia="Times New Roman" w:hAnsi="Times New Roman" w:cs="Times New Roman"/>
          <w:sz w:val="22"/>
          <w:szCs w:val="22"/>
        </w:rPr>
        <w:t xml:space="preserve"> sumas (neviršijant užtikrinimo sumos), reikalingas apmokėti už statybos defektų, nustatytų statinio garantiniu laikotarpiu, pašalinimą, pinigus pervedant į pranešime nurodytą sąskaitą</w:t>
      </w:r>
      <w:r w:rsidRPr="0064010A">
        <w:rPr>
          <w:rFonts w:ascii="Times New Roman" w:eastAsia="Times New Roman" w:hAnsi="Times New Roman" w:cs="Times New Roman"/>
          <w:b/>
          <w:sz w:val="22"/>
          <w:szCs w:val="22"/>
          <w:lang w:eastAsia="en-US"/>
        </w:rPr>
        <w:t>.</w:t>
      </w:r>
    </w:p>
    <w:p w14:paraId="2801D67A"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10.2.3. dokumentą/</w:t>
      </w:r>
      <w:proofErr w:type="spellStart"/>
      <w:r w:rsidRPr="0064010A">
        <w:rPr>
          <w:rFonts w:ascii="Times New Roman" w:eastAsia="Times New Roman" w:hAnsi="Times New Roman" w:cs="Times New Roman"/>
          <w:sz w:val="22"/>
          <w:szCs w:val="22"/>
          <w:lang w:eastAsia="en-US"/>
        </w:rPr>
        <w:t>us</w:t>
      </w:r>
      <w:proofErr w:type="spellEnd"/>
      <w:r w:rsidRPr="0064010A">
        <w:rPr>
          <w:rFonts w:ascii="Times New Roman" w:eastAsia="Times New Roman" w:hAnsi="Times New Roman" w:cs="Times New Roman"/>
          <w:sz w:val="22"/>
          <w:szCs w:val="22"/>
          <w:lang w:eastAsia="en-US"/>
        </w:rPr>
        <w:t>, užtikrinantį/</w:t>
      </w:r>
      <w:proofErr w:type="spellStart"/>
      <w:r w:rsidRPr="0064010A">
        <w:rPr>
          <w:rFonts w:ascii="Times New Roman" w:eastAsia="Times New Roman" w:hAnsi="Times New Roman" w:cs="Times New Roman"/>
          <w:sz w:val="22"/>
          <w:szCs w:val="22"/>
          <w:lang w:eastAsia="en-US"/>
        </w:rPr>
        <w:t>čius</w:t>
      </w:r>
      <w:proofErr w:type="spellEnd"/>
      <w:r w:rsidRPr="0064010A">
        <w:rPr>
          <w:rFonts w:ascii="Times New Roman" w:eastAsia="Times New Roman" w:hAnsi="Times New Roman" w:cs="Times New Roman"/>
          <w:sz w:val="22"/>
          <w:szCs w:val="22"/>
          <w:lang w:eastAsia="en-US"/>
        </w:rPr>
        <w:t xml:space="preserve"> </w:t>
      </w:r>
      <w:r w:rsidRPr="0064010A">
        <w:rPr>
          <w:rFonts w:ascii="Times New Roman" w:eastAsia="Times New Roman" w:hAnsi="Times New Roman" w:cs="Times New Roman"/>
          <w:b/>
          <w:sz w:val="22"/>
          <w:szCs w:val="22"/>
          <w:lang w:eastAsia="en-US"/>
        </w:rPr>
        <w:t>Rangovo</w:t>
      </w:r>
      <w:r w:rsidRPr="0064010A">
        <w:rPr>
          <w:rFonts w:ascii="Times New Roman" w:eastAsia="Times New Roman" w:hAnsi="Times New Roman" w:cs="Times New Roman"/>
          <w:sz w:val="22"/>
          <w:szCs w:val="22"/>
          <w:lang w:eastAsia="en-US"/>
        </w:rPr>
        <w:t xml:space="preserve"> garantinių įsipareigojimų įvykdymą, </w:t>
      </w:r>
      <w:r w:rsidRPr="0064010A">
        <w:rPr>
          <w:rFonts w:ascii="Times New Roman" w:eastAsia="Times New Roman" w:hAnsi="Times New Roman" w:cs="Times New Roman"/>
          <w:b/>
          <w:sz w:val="22"/>
          <w:szCs w:val="22"/>
          <w:lang w:eastAsia="en-US"/>
        </w:rPr>
        <w:t>statinio naudotojui</w:t>
      </w:r>
      <w:r w:rsidRPr="0064010A">
        <w:rPr>
          <w:rFonts w:ascii="Times New Roman" w:eastAsia="Times New Roman" w:hAnsi="Times New Roman" w:cs="Times New Roman"/>
          <w:sz w:val="22"/>
          <w:szCs w:val="22"/>
          <w:lang w:eastAsia="en-US"/>
        </w:rPr>
        <w:t xml:space="preserve"> perduoda </w:t>
      </w:r>
      <w:r w:rsidRPr="0064010A">
        <w:rPr>
          <w:rFonts w:ascii="Times New Roman" w:eastAsia="Times New Roman" w:hAnsi="Times New Roman" w:cs="Times New Roman"/>
          <w:b/>
          <w:sz w:val="22"/>
          <w:szCs w:val="22"/>
          <w:lang w:eastAsia="en-US"/>
        </w:rPr>
        <w:t>Užsakovas</w:t>
      </w:r>
      <w:r w:rsidRPr="0064010A">
        <w:rPr>
          <w:rFonts w:ascii="Times New Roman" w:eastAsia="Times New Roman" w:hAnsi="Times New Roman" w:cs="Times New Roman"/>
          <w:sz w:val="22"/>
          <w:szCs w:val="22"/>
          <w:lang w:eastAsia="en-US"/>
        </w:rPr>
        <w:t xml:space="preserve"> (</w:t>
      </w:r>
      <w:r w:rsidRPr="0064010A">
        <w:rPr>
          <w:rFonts w:ascii="Times New Roman" w:eastAsia="Times New Roman" w:hAnsi="Times New Roman" w:cs="Times New Roman"/>
          <w:i/>
          <w:sz w:val="22"/>
          <w:szCs w:val="22"/>
          <w:lang w:eastAsia="en-US"/>
        </w:rPr>
        <w:t>jeigu Sutarties specialiojoje dalyje nenurodyta kitaip</w:t>
      </w:r>
      <w:r w:rsidRPr="0064010A">
        <w:rPr>
          <w:rFonts w:ascii="Times New Roman" w:eastAsia="Times New Roman" w:hAnsi="Times New Roman" w:cs="Times New Roman"/>
          <w:sz w:val="22"/>
          <w:szCs w:val="22"/>
          <w:lang w:eastAsia="en-US"/>
        </w:rPr>
        <w:t>).</w:t>
      </w:r>
    </w:p>
    <w:p w14:paraId="698DD8D0"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lastRenderedPageBreak/>
        <w:t xml:space="preserve">10.2.4.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laiku nepateikęs </w:t>
      </w:r>
      <w:r w:rsidRPr="0064010A">
        <w:rPr>
          <w:rFonts w:ascii="Times New Roman" w:eastAsia="Times New Roman" w:hAnsi="Times New Roman" w:cs="Times New Roman"/>
          <w:b/>
          <w:sz w:val="22"/>
          <w:szCs w:val="22"/>
          <w:lang w:eastAsia="en-US"/>
        </w:rPr>
        <w:t>Užsakovui</w:t>
      </w:r>
      <w:r w:rsidRPr="0064010A">
        <w:rPr>
          <w:rFonts w:ascii="Times New Roman" w:eastAsia="Times New Roman" w:hAnsi="Times New Roman" w:cs="Times New Roman"/>
          <w:sz w:val="22"/>
          <w:szCs w:val="22"/>
          <w:lang w:eastAsia="en-US"/>
        </w:rPr>
        <w:t xml:space="preserve"> </w:t>
      </w:r>
      <w:r w:rsidRPr="0064010A">
        <w:rPr>
          <w:rFonts w:ascii="Times New Roman" w:eastAsia="Times New Roman" w:hAnsi="Times New Roman" w:cs="Times New Roman"/>
          <w:sz w:val="22"/>
          <w:szCs w:val="22"/>
        </w:rPr>
        <w:t xml:space="preserve">dokumento, kuriuo </w:t>
      </w:r>
      <w:r w:rsidRPr="0064010A">
        <w:rPr>
          <w:rFonts w:ascii="Times New Roman" w:eastAsia="Times New Roman" w:hAnsi="Times New Roman" w:cs="Times New Roman"/>
          <w:bCs/>
          <w:sz w:val="22"/>
          <w:szCs w:val="22"/>
        </w:rPr>
        <w:t>užtikrinamas garantinio laikotarpio prievolių įvykdymas pagal pasirašytą Sutartį,</w:t>
      </w:r>
      <w:r w:rsidRPr="0064010A" w:rsidDel="00DA1296">
        <w:rPr>
          <w:rFonts w:ascii="Times New Roman" w:eastAsia="Times New Roman" w:hAnsi="Times New Roman" w:cs="Times New Roman"/>
          <w:sz w:val="22"/>
          <w:szCs w:val="22"/>
          <w:lang w:eastAsia="en-US"/>
        </w:rPr>
        <w:t xml:space="preserve"> </w:t>
      </w:r>
      <w:r w:rsidRPr="0064010A">
        <w:rPr>
          <w:rFonts w:ascii="Times New Roman" w:eastAsia="Times New Roman" w:hAnsi="Times New Roman" w:cs="Times New Roman"/>
          <w:sz w:val="22"/>
          <w:szCs w:val="22"/>
          <w:lang w:eastAsia="en-US"/>
        </w:rPr>
        <w:t xml:space="preserve">moka </w:t>
      </w:r>
      <w:r w:rsidRPr="0064010A">
        <w:rPr>
          <w:rFonts w:ascii="Times New Roman" w:eastAsia="Times New Roman" w:hAnsi="Times New Roman" w:cs="Times New Roman"/>
          <w:b/>
          <w:sz w:val="22"/>
          <w:szCs w:val="22"/>
          <w:lang w:eastAsia="en-US"/>
        </w:rPr>
        <w:t>Užsakovui</w:t>
      </w:r>
      <w:r w:rsidRPr="0064010A">
        <w:rPr>
          <w:rFonts w:ascii="Times New Roman" w:eastAsia="Times New Roman" w:hAnsi="Times New Roman" w:cs="Times New Roman"/>
          <w:sz w:val="22"/>
          <w:szCs w:val="22"/>
          <w:lang w:eastAsia="en-US"/>
        </w:rPr>
        <w:t xml:space="preserve"> 0,1 procento dydžio nuo Sutarties kainos be PVM Šalių iš anksto sutartus minimalius nuostolius už kiekvieną uždelstą dieną. </w:t>
      </w:r>
    </w:p>
    <w:p w14:paraId="01C3A33F" w14:textId="77777777" w:rsidR="0064010A" w:rsidRPr="0064010A" w:rsidRDefault="0064010A" w:rsidP="0064010A">
      <w:pPr>
        <w:tabs>
          <w:tab w:val="left" w:pos="1296"/>
        </w:tabs>
        <w:spacing w:after="0" w:line="240" w:lineRule="auto"/>
        <w:ind w:right="-1"/>
        <w:rPr>
          <w:rFonts w:ascii="Times New Roman" w:eastAsia="Times New Roman" w:hAnsi="Times New Roman" w:cs="Times New Roman"/>
          <w:sz w:val="22"/>
          <w:szCs w:val="22"/>
          <w:lang w:eastAsia="en-US"/>
        </w:rPr>
      </w:pPr>
      <w:r w:rsidRPr="0064010A">
        <w:rPr>
          <w:rFonts w:ascii="Times New Roman" w:eastAsia="Times New Roman" w:hAnsi="Times New Roman" w:cs="Times New Roman"/>
          <w:spacing w:val="-2"/>
          <w:sz w:val="22"/>
          <w:szCs w:val="22"/>
          <w:lang w:eastAsia="en-US"/>
        </w:rPr>
        <w:t xml:space="preserve">10.3. Patirtą žalą, jeigu jos visai arba dalinai nekompensuoja draudikai, privalo atlyginti </w:t>
      </w:r>
      <w:r w:rsidRPr="0064010A">
        <w:rPr>
          <w:rFonts w:ascii="Times New Roman" w:eastAsia="Times New Roman" w:hAnsi="Times New Roman" w:cs="Times New Roman"/>
          <w:b/>
          <w:spacing w:val="-2"/>
          <w:sz w:val="22"/>
          <w:szCs w:val="22"/>
          <w:lang w:eastAsia="en-US"/>
        </w:rPr>
        <w:t>Rangovas.</w:t>
      </w:r>
    </w:p>
    <w:p w14:paraId="495A48C8" w14:textId="77777777" w:rsidR="0064010A" w:rsidRPr="0064010A" w:rsidRDefault="0064010A" w:rsidP="0064010A">
      <w:pPr>
        <w:tabs>
          <w:tab w:val="left" w:pos="1296"/>
        </w:tabs>
        <w:spacing w:after="0" w:line="240" w:lineRule="auto"/>
        <w:ind w:right="-1"/>
        <w:rPr>
          <w:rFonts w:ascii="Times New Roman" w:eastAsia="Times New Roman" w:hAnsi="Times New Roman" w:cs="Times New Roman"/>
          <w:b/>
          <w:bCs/>
          <w:sz w:val="22"/>
          <w:szCs w:val="22"/>
          <w:lang w:eastAsia="en-US"/>
        </w:rPr>
      </w:pPr>
      <w:r w:rsidRPr="0064010A">
        <w:rPr>
          <w:rFonts w:ascii="Times New Roman" w:eastAsia="Times New Roman" w:hAnsi="Times New Roman" w:cs="Times New Roman"/>
          <w:b/>
          <w:bCs/>
          <w:sz w:val="22"/>
          <w:szCs w:val="22"/>
          <w:lang w:eastAsia="en-US"/>
        </w:rPr>
        <w:t>11. Šalių atsakomybė</w:t>
      </w:r>
    </w:p>
    <w:p w14:paraId="27A6F089"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11.1.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pilnai atsako už savo ir subrangovų</w:t>
      </w:r>
      <w:r w:rsidRPr="0064010A">
        <w:rPr>
          <w:rFonts w:ascii="Times New Roman" w:eastAsia="Times New Roman" w:hAnsi="Times New Roman" w:cs="Times New Roman"/>
          <w:b/>
          <w:sz w:val="22"/>
          <w:szCs w:val="22"/>
          <w:lang w:eastAsia="en-US"/>
        </w:rPr>
        <w:t xml:space="preserve"> </w:t>
      </w:r>
      <w:r w:rsidRPr="0064010A">
        <w:rPr>
          <w:rFonts w:ascii="Times New Roman" w:eastAsia="Times New Roman" w:hAnsi="Times New Roman" w:cs="Times New Roman"/>
          <w:sz w:val="22"/>
          <w:szCs w:val="22"/>
          <w:lang w:eastAsia="en-US"/>
        </w:rPr>
        <w:t>atliktų darbų bei pateiktų įrenginių kokybę, komplektavimą ir jų atitikimą projekte numatytoms techninėms specifikacijoms;</w:t>
      </w:r>
    </w:p>
    <w:p w14:paraId="4A667403"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11.2.</w:t>
      </w:r>
      <w:r w:rsidRPr="0064010A">
        <w:rPr>
          <w:rFonts w:ascii="Times New Roman" w:eastAsia="Times New Roman" w:hAnsi="Times New Roman" w:cs="Times New Roman"/>
          <w:b/>
          <w:sz w:val="22"/>
          <w:szCs w:val="22"/>
          <w:lang w:eastAsia="en-US"/>
        </w:rPr>
        <w:t xml:space="preserve"> Rangovas</w:t>
      </w:r>
      <w:r w:rsidRPr="0064010A">
        <w:rPr>
          <w:rFonts w:ascii="Times New Roman" w:eastAsia="Times New Roman" w:hAnsi="Times New Roman" w:cs="Times New Roman"/>
          <w:sz w:val="22"/>
          <w:szCs w:val="22"/>
          <w:lang w:eastAsia="en-US"/>
        </w:rPr>
        <w:t xml:space="preserve"> užtikrina, kad </w:t>
      </w:r>
      <w:r w:rsidRPr="0064010A">
        <w:rPr>
          <w:rFonts w:ascii="Times New Roman" w:eastAsia="Times New Roman" w:hAnsi="Times New Roman" w:cs="Times New Roman"/>
          <w:b/>
          <w:sz w:val="22"/>
          <w:szCs w:val="22"/>
          <w:lang w:eastAsia="en-US"/>
        </w:rPr>
        <w:t>Užsakovas</w:t>
      </w:r>
      <w:r w:rsidRPr="0064010A">
        <w:rPr>
          <w:rFonts w:ascii="Times New Roman" w:eastAsia="Times New Roman" w:hAnsi="Times New Roman" w:cs="Times New Roman"/>
          <w:sz w:val="22"/>
          <w:szCs w:val="22"/>
          <w:lang w:eastAsia="en-US"/>
        </w:rPr>
        <w:t xml:space="preserve"> dėl </w:t>
      </w:r>
      <w:r w:rsidRPr="0064010A">
        <w:rPr>
          <w:rFonts w:ascii="Times New Roman" w:eastAsia="Times New Roman" w:hAnsi="Times New Roman" w:cs="Times New Roman"/>
          <w:b/>
          <w:sz w:val="22"/>
          <w:szCs w:val="22"/>
          <w:lang w:eastAsia="en-US"/>
        </w:rPr>
        <w:t>Rangovo</w:t>
      </w:r>
      <w:r w:rsidRPr="0064010A">
        <w:rPr>
          <w:rFonts w:ascii="Times New Roman" w:eastAsia="Times New Roman" w:hAnsi="Times New Roman" w:cs="Times New Roman"/>
          <w:sz w:val="22"/>
          <w:szCs w:val="22"/>
          <w:lang w:eastAsia="en-US"/>
        </w:rPr>
        <w:t xml:space="preserve"> atliktų darbų neturės teisėtų trečiųjų asmenų pretenzijų dėl patentų, autorių, turtinių teisių ir kitokių nuosavybės teisių pažeidimo ir atsakys prieš trečiuosius asmenis už jo paties padarytus, vykdant darbus, patentų, autorių, turtinių teisių ir kitokių nuosavybės teisių pažeidimus.</w:t>
      </w:r>
    </w:p>
    <w:p w14:paraId="577D726D"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11.3. </w:t>
      </w:r>
      <w:r w:rsidRPr="0064010A">
        <w:rPr>
          <w:rFonts w:ascii="Times New Roman" w:eastAsia="Times New Roman" w:hAnsi="Times New Roman" w:cs="Times New Roman"/>
          <w:b/>
          <w:sz w:val="22"/>
          <w:szCs w:val="22"/>
          <w:lang w:eastAsia="en-US"/>
        </w:rPr>
        <w:t xml:space="preserve">Rangovas </w:t>
      </w:r>
      <w:r w:rsidRPr="0064010A">
        <w:rPr>
          <w:rFonts w:ascii="Times New Roman" w:eastAsia="Times New Roman" w:hAnsi="Times New Roman" w:cs="Times New Roman"/>
          <w:sz w:val="22"/>
          <w:szCs w:val="22"/>
          <w:lang w:eastAsia="en-US"/>
        </w:rPr>
        <w:t>įsipareigoja:</w:t>
      </w:r>
    </w:p>
    <w:p w14:paraId="029BA98D"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11.3.1. vėluodamas Sutarties specialiojoje dalyje ar Sutarties prieduose nustatytais terminais užbaigti visus darbus, mokėti </w:t>
      </w:r>
      <w:r w:rsidRPr="0064010A">
        <w:rPr>
          <w:rFonts w:ascii="Times New Roman" w:eastAsia="Times New Roman" w:hAnsi="Times New Roman" w:cs="Times New Roman"/>
          <w:b/>
          <w:sz w:val="22"/>
          <w:szCs w:val="22"/>
          <w:lang w:eastAsia="en-US"/>
        </w:rPr>
        <w:t>Užsakovui</w:t>
      </w:r>
      <w:r w:rsidRPr="0064010A">
        <w:rPr>
          <w:rFonts w:ascii="Times New Roman" w:eastAsia="Times New Roman" w:hAnsi="Times New Roman" w:cs="Times New Roman"/>
          <w:sz w:val="22"/>
          <w:szCs w:val="22"/>
          <w:lang w:eastAsia="en-US"/>
        </w:rPr>
        <w:t xml:space="preserve"> 0,05 proc. nuo Sutarties kainos be PVM dydžio Šalių iš anksto sutartus minimalius nuostolius už kiekvieną pavėluotą dieną;</w:t>
      </w:r>
    </w:p>
    <w:p w14:paraId="28C4338E"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11.3.2. vėluodamas Sutarties specialiojoje dalyje ar Sutarties prieduose nustatytais terminais atlikti darbų dalį ar darbų etapą (jei darbai vykdomi pagal projekte numatytus etapus), mokėti </w:t>
      </w:r>
      <w:r w:rsidRPr="0064010A">
        <w:rPr>
          <w:rFonts w:ascii="Times New Roman" w:eastAsia="Times New Roman" w:hAnsi="Times New Roman" w:cs="Times New Roman"/>
          <w:b/>
          <w:sz w:val="22"/>
          <w:szCs w:val="22"/>
          <w:lang w:eastAsia="en-US"/>
        </w:rPr>
        <w:t>Užsakovui</w:t>
      </w:r>
      <w:r w:rsidRPr="0064010A">
        <w:rPr>
          <w:rFonts w:ascii="Times New Roman" w:eastAsia="Times New Roman" w:hAnsi="Times New Roman" w:cs="Times New Roman"/>
          <w:sz w:val="22"/>
          <w:szCs w:val="22"/>
          <w:lang w:eastAsia="en-US"/>
        </w:rPr>
        <w:t xml:space="preserve"> 0,1 proc. nuo vėluojamų atlikti darbų dalies ar darbų etapo kainos be PVM dydžio Šalių iš anksto sutartus minimalius nuostolius už kiekvieną pavėluotą dieną;</w:t>
      </w:r>
    </w:p>
    <w:p w14:paraId="09FAA44F"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11.3.3. vėluodamas per Sutartyje numatytą terminą pateikti </w:t>
      </w:r>
      <w:r w:rsidRPr="0064010A">
        <w:rPr>
          <w:rFonts w:ascii="Times New Roman" w:eastAsia="Times New Roman" w:hAnsi="Times New Roman" w:cs="Times New Roman"/>
          <w:b/>
          <w:sz w:val="22"/>
          <w:szCs w:val="22"/>
          <w:lang w:eastAsia="en-US"/>
        </w:rPr>
        <w:t>Užsakovui</w:t>
      </w:r>
      <w:r w:rsidRPr="0064010A">
        <w:rPr>
          <w:rFonts w:ascii="Times New Roman" w:eastAsia="Times New Roman" w:hAnsi="Times New Roman" w:cs="Times New Roman"/>
          <w:sz w:val="22"/>
          <w:szCs w:val="22"/>
          <w:lang w:eastAsia="en-US"/>
        </w:rPr>
        <w:t xml:space="preserve"> su darbais susijusius dokumentus arba juos pateikęs nekokybiškus ir vėluodamas pateikti naujus, atitinkančius Sutarties reikalavimus, mokėti </w:t>
      </w:r>
      <w:r w:rsidRPr="0064010A">
        <w:rPr>
          <w:rFonts w:ascii="Times New Roman" w:eastAsia="Times New Roman" w:hAnsi="Times New Roman" w:cs="Times New Roman"/>
          <w:b/>
          <w:sz w:val="22"/>
          <w:szCs w:val="22"/>
          <w:lang w:eastAsia="en-US"/>
        </w:rPr>
        <w:t>Užsakovui</w:t>
      </w:r>
      <w:r w:rsidRPr="0064010A">
        <w:rPr>
          <w:rFonts w:ascii="Times New Roman" w:eastAsia="Times New Roman" w:hAnsi="Times New Roman" w:cs="Times New Roman"/>
          <w:sz w:val="22"/>
          <w:szCs w:val="22"/>
          <w:lang w:eastAsia="en-US"/>
        </w:rPr>
        <w:t xml:space="preserve"> 0,02 proc. nuo Sutarties kainos be PVM dydžio Šalių iš anksto sutartus minimalius nuostolius už kiekvieną pavėluotą dieną iki nurodyti dokumentai bus tinkamai parengti ir pateikti </w:t>
      </w:r>
      <w:r w:rsidRPr="0064010A">
        <w:rPr>
          <w:rFonts w:ascii="Times New Roman" w:eastAsia="Times New Roman" w:hAnsi="Times New Roman" w:cs="Times New Roman"/>
          <w:b/>
          <w:sz w:val="22"/>
          <w:szCs w:val="22"/>
          <w:lang w:eastAsia="en-US"/>
        </w:rPr>
        <w:t>Užsakovui</w:t>
      </w:r>
      <w:r w:rsidRPr="0064010A">
        <w:rPr>
          <w:rFonts w:ascii="Times New Roman" w:eastAsia="Times New Roman" w:hAnsi="Times New Roman" w:cs="Times New Roman"/>
          <w:sz w:val="22"/>
          <w:szCs w:val="22"/>
          <w:lang w:eastAsia="en-US"/>
        </w:rPr>
        <w:t>;</w:t>
      </w:r>
    </w:p>
    <w:p w14:paraId="6F7E2D62"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11.3.4. </w:t>
      </w:r>
      <w:r w:rsidRPr="0064010A">
        <w:rPr>
          <w:rFonts w:ascii="Times New Roman" w:eastAsia="Calibri" w:hAnsi="Times New Roman" w:cs="Times New Roman"/>
          <w:sz w:val="22"/>
          <w:szCs w:val="22"/>
          <w:lang w:eastAsia="en-US"/>
        </w:rPr>
        <w:t xml:space="preserve">neatlygintinai pašalinti statybos metu nustatytus darbų defektus ir jų padarinius, įrenginių trūkumus, atsiradusius dėl </w:t>
      </w:r>
      <w:r w:rsidRPr="0064010A">
        <w:rPr>
          <w:rFonts w:ascii="Times New Roman" w:eastAsia="Calibri" w:hAnsi="Times New Roman" w:cs="Times New Roman"/>
          <w:b/>
          <w:sz w:val="22"/>
          <w:szCs w:val="22"/>
          <w:lang w:eastAsia="en-US"/>
        </w:rPr>
        <w:t xml:space="preserve">Rangovo </w:t>
      </w:r>
      <w:r w:rsidRPr="0064010A">
        <w:rPr>
          <w:rFonts w:ascii="Times New Roman" w:eastAsia="Calibri" w:hAnsi="Times New Roman" w:cs="Times New Roman"/>
          <w:sz w:val="22"/>
          <w:szCs w:val="22"/>
          <w:lang w:eastAsia="en-US"/>
        </w:rPr>
        <w:t xml:space="preserve">(subrangovų, subtiekėjų) kaltės, o </w:t>
      </w:r>
      <w:r w:rsidRPr="0064010A">
        <w:rPr>
          <w:rFonts w:ascii="Times New Roman" w:eastAsia="Calibri" w:hAnsi="Times New Roman" w:cs="Times New Roman"/>
          <w:b/>
          <w:sz w:val="22"/>
          <w:szCs w:val="22"/>
          <w:lang w:eastAsia="en-US"/>
        </w:rPr>
        <w:t>Rangovui</w:t>
      </w:r>
      <w:r w:rsidRPr="0064010A">
        <w:rPr>
          <w:rFonts w:ascii="Times New Roman" w:eastAsia="Calibri" w:hAnsi="Times New Roman" w:cs="Times New Roman"/>
          <w:sz w:val="22"/>
          <w:szCs w:val="22"/>
          <w:lang w:eastAsia="en-US"/>
        </w:rPr>
        <w:t xml:space="preserve"> atsisakius arba vengiant šalinti defektus ar trūkumus ir šiuos defektus ar trūkumus </w:t>
      </w:r>
      <w:r w:rsidRPr="0064010A">
        <w:rPr>
          <w:rFonts w:ascii="Times New Roman" w:eastAsia="Calibri" w:hAnsi="Times New Roman" w:cs="Times New Roman"/>
          <w:b/>
          <w:sz w:val="22"/>
          <w:szCs w:val="22"/>
          <w:lang w:eastAsia="en-US"/>
        </w:rPr>
        <w:t xml:space="preserve">Užsakovui ar statinio naudotojui </w:t>
      </w:r>
      <w:r w:rsidRPr="0064010A">
        <w:rPr>
          <w:rFonts w:ascii="Times New Roman" w:eastAsia="Calibri" w:hAnsi="Times New Roman" w:cs="Times New Roman"/>
          <w:sz w:val="22"/>
          <w:szCs w:val="22"/>
          <w:lang w:eastAsia="en-US"/>
        </w:rPr>
        <w:t xml:space="preserve">pašalinus savo sąskaita, atlyginti visas </w:t>
      </w:r>
      <w:r w:rsidRPr="0064010A">
        <w:rPr>
          <w:rFonts w:ascii="Times New Roman" w:eastAsia="Calibri" w:hAnsi="Times New Roman" w:cs="Times New Roman"/>
          <w:b/>
          <w:sz w:val="22"/>
          <w:szCs w:val="22"/>
          <w:lang w:eastAsia="en-US"/>
        </w:rPr>
        <w:t>Užsakovo/statinio naudotojo</w:t>
      </w:r>
      <w:r w:rsidRPr="0064010A">
        <w:rPr>
          <w:rFonts w:ascii="Times New Roman" w:eastAsia="Calibri" w:hAnsi="Times New Roman" w:cs="Times New Roman"/>
          <w:sz w:val="22"/>
          <w:szCs w:val="22"/>
          <w:lang w:eastAsia="en-US"/>
        </w:rPr>
        <w:t xml:space="preserve"> dėl to turėtas išlaidas bei sumokėti </w:t>
      </w:r>
      <w:r w:rsidRPr="0064010A">
        <w:rPr>
          <w:rFonts w:ascii="Times New Roman" w:eastAsia="Calibri" w:hAnsi="Times New Roman" w:cs="Times New Roman"/>
          <w:b/>
          <w:sz w:val="22"/>
          <w:szCs w:val="22"/>
          <w:lang w:eastAsia="en-US"/>
        </w:rPr>
        <w:t>Užsakovui</w:t>
      </w:r>
      <w:r w:rsidRPr="0064010A">
        <w:rPr>
          <w:rFonts w:ascii="Times New Roman" w:eastAsia="Calibri" w:hAnsi="Times New Roman" w:cs="Times New Roman"/>
          <w:sz w:val="22"/>
          <w:szCs w:val="22"/>
          <w:lang w:eastAsia="en-US"/>
        </w:rPr>
        <w:t xml:space="preserve"> 20 proc. nuo visų šių išlaidų be PVM dydžio šalių iš anksto sutartus minimalius nuostolius</w:t>
      </w:r>
      <w:r w:rsidRPr="0064010A">
        <w:rPr>
          <w:rFonts w:ascii="Times New Roman" w:eastAsia="Times New Roman" w:hAnsi="Times New Roman" w:cs="Times New Roman"/>
          <w:bCs/>
          <w:sz w:val="22"/>
          <w:szCs w:val="22"/>
          <w:lang w:eastAsia="en-US"/>
        </w:rPr>
        <w:t>;</w:t>
      </w:r>
    </w:p>
    <w:p w14:paraId="569FFBC4"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11.3.5. per</w:t>
      </w:r>
      <w:r w:rsidRPr="0064010A">
        <w:rPr>
          <w:rFonts w:ascii="Times New Roman" w:eastAsia="Times New Roman" w:hAnsi="Times New Roman" w:cs="Times New Roman"/>
          <w:b/>
          <w:sz w:val="22"/>
          <w:szCs w:val="22"/>
          <w:lang w:eastAsia="en-US"/>
        </w:rPr>
        <w:t xml:space="preserve"> Užsakovo </w:t>
      </w:r>
      <w:r w:rsidRPr="0064010A">
        <w:rPr>
          <w:rFonts w:ascii="Times New Roman" w:eastAsia="Times New Roman" w:hAnsi="Times New Roman" w:cs="Times New Roman"/>
          <w:sz w:val="22"/>
          <w:szCs w:val="22"/>
          <w:lang w:eastAsia="en-US"/>
        </w:rPr>
        <w:t>nustatytą terminą nepašalinęs darbų defektų ar įrenginių trūkumų, nustatytų statybos metu, mokėti</w:t>
      </w:r>
      <w:r w:rsidRPr="0064010A">
        <w:rPr>
          <w:rFonts w:ascii="Times New Roman" w:eastAsia="Times New Roman" w:hAnsi="Times New Roman" w:cs="Times New Roman"/>
          <w:b/>
          <w:sz w:val="22"/>
          <w:szCs w:val="22"/>
          <w:lang w:eastAsia="en-US"/>
        </w:rPr>
        <w:t xml:space="preserve"> Užsakovui </w:t>
      </w:r>
      <w:r w:rsidRPr="0064010A">
        <w:rPr>
          <w:rFonts w:ascii="Times New Roman" w:eastAsia="Times New Roman" w:hAnsi="Times New Roman" w:cs="Times New Roman"/>
          <w:sz w:val="22"/>
          <w:szCs w:val="22"/>
          <w:lang w:eastAsia="en-US"/>
        </w:rPr>
        <w:t xml:space="preserve">0,02 proc. nuo Sutarties kainos be PVM dydžio Šalių iš anksto sutartus minimalius nuostolius už kiekvieną pavėluotą dieną iki defektai ar trūkumai bus pašalinti (netaikoma jeigu </w:t>
      </w:r>
      <w:r w:rsidRPr="0064010A">
        <w:rPr>
          <w:rFonts w:ascii="Times New Roman" w:eastAsia="Times New Roman" w:hAnsi="Times New Roman" w:cs="Times New Roman"/>
          <w:b/>
          <w:sz w:val="22"/>
          <w:szCs w:val="22"/>
          <w:lang w:eastAsia="en-US"/>
        </w:rPr>
        <w:t>Užsakovas</w:t>
      </w:r>
      <w:r w:rsidRPr="0064010A">
        <w:rPr>
          <w:rFonts w:ascii="Times New Roman" w:eastAsia="Times New Roman" w:hAnsi="Times New Roman" w:cs="Times New Roman"/>
          <w:sz w:val="22"/>
          <w:szCs w:val="22"/>
          <w:lang w:eastAsia="en-US"/>
        </w:rPr>
        <w:t xml:space="preserve"> nusprendžia taikyti Sutarties bendrosios dalies 11.3.4 papunkčio sąlygas);</w:t>
      </w:r>
    </w:p>
    <w:p w14:paraId="528A6F16"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11.3.6.</w:t>
      </w:r>
      <w:r w:rsidRPr="0064010A">
        <w:rPr>
          <w:rFonts w:ascii="Times New Roman" w:eastAsia="Times New Roman" w:hAnsi="Times New Roman" w:cs="Times New Roman"/>
          <w:b/>
          <w:sz w:val="22"/>
          <w:szCs w:val="22"/>
          <w:lang w:eastAsia="en-US"/>
        </w:rPr>
        <w:t xml:space="preserve"> </w:t>
      </w:r>
      <w:r w:rsidRPr="0064010A">
        <w:rPr>
          <w:rFonts w:ascii="Times New Roman" w:eastAsia="Times New Roman" w:hAnsi="Times New Roman" w:cs="Times New Roman"/>
          <w:sz w:val="22"/>
          <w:szCs w:val="22"/>
          <w:lang w:eastAsia="en-US"/>
        </w:rPr>
        <w:t xml:space="preserve">per defektų akte ar </w:t>
      </w:r>
      <w:r w:rsidRPr="0064010A">
        <w:rPr>
          <w:rFonts w:ascii="Times New Roman" w:eastAsia="Times New Roman" w:hAnsi="Times New Roman" w:cs="Times New Roman"/>
          <w:b/>
          <w:sz w:val="22"/>
          <w:szCs w:val="22"/>
          <w:lang w:eastAsia="en-US"/>
        </w:rPr>
        <w:t>statinio naudotojo</w:t>
      </w:r>
      <w:r w:rsidRPr="0064010A">
        <w:rPr>
          <w:rFonts w:ascii="Times New Roman" w:eastAsia="Times New Roman" w:hAnsi="Times New Roman" w:cs="Times New Roman"/>
          <w:sz w:val="22"/>
          <w:szCs w:val="22"/>
          <w:lang w:eastAsia="en-US"/>
        </w:rPr>
        <w:t xml:space="preserve"> nustatytą terminą nepašalinęs darbų defektų, nustatytų statinio garantiniu laikotarpiu, mokėti</w:t>
      </w:r>
      <w:r w:rsidRPr="0064010A">
        <w:rPr>
          <w:rFonts w:ascii="Times New Roman" w:eastAsia="Times New Roman" w:hAnsi="Times New Roman" w:cs="Times New Roman"/>
          <w:b/>
          <w:sz w:val="22"/>
          <w:szCs w:val="22"/>
          <w:lang w:eastAsia="en-US"/>
        </w:rPr>
        <w:t xml:space="preserve"> statinio naudotojui </w:t>
      </w:r>
      <w:r w:rsidRPr="0064010A">
        <w:rPr>
          <w:rFonts w:ascii="Times New Roman" w:eastAsia="Times New Roman" w:hAnsi="Times New Roman" w:cs="Times New Roman"/>
          <w:sz w:val="22"/>
          <w:szCs w:val="22"/>
          <w:lang w:eastAsia="en-US"/>
        </w:rPr>
        <w:t>0,02 proc.</w:t>
      </w:r>
      <w:r w:rsidRPr="0064010A">
        <w:rPr>
          <w:rFonts w:ascii="Times New Roman" w:eastAsia="Times New Roman" w:hAnsi="Times New Roman" w:cs="Times New Roman"/>
          <w:b/>
          <w:sz w:val="22"/>
          <w:szCs w:val="22"/>
          <w:lang w:eastAsia="en-US"/>
        </w:rPr>
        <w:t xml:space="preserve"> </w:t>
      </w:r>
      <w:r w:rsidRPr="0064010A">
        <w:rPr>
          <w:rFonts w:ascii="Times New Roman" w:eastAsia="Times New Roman" w:hAnsi="Times New Roman" w:cs="Times New Roman"/>
          <w:sz w:val="22"/>
          <w:szCs w:val="22"/>
          <w:lang w:eastAsia="en-US"/>
        </w:rPr>
        <w:t xml:space="preserve">nuo Sutarties kainos be PVM dydžio Šalių iš anksto sutartus minimalius nuostolius už kiekvieną pavėluotą dieną iki defektai ar trūkumai bus pašalinti (netaikoma jeigu </w:t>
      </w:r>
      <w:r w:rsidRPr="0064010A">
        <w:rPr>
          <w:rFonts w:ascii="Times New Roman" w:eastAsia="Times New Roman" w:hAnsi="Times New Roman" w:cs="Times New Roman"/>
          <w:b/>
          <w:sz w:val="22"/>
          <w:szCs w:val="22"/>
          <w:lang w:eastAsia="en-US"/>
        </w:rPr>
        <w:t>Užsakovas/statinio naudotojas</w:t>
      </w:r>
      <w:r w:rsidRPr="0064010A">
        <w:rPr>
          <w:rFonts w:ascii="Times New Roman" w:eastAsia="Times New Roman" w:hAnsi="Times New Roman" w:cs="Times New Roman"/>
          <w:sz w:val="22"/>
          <w:szCs w:val="22"/>
          <w:lang w:eastAsia="en-US"/>
        </w:rPr>
        <w:t xml:space="preserve"> nusprendžia taikyti Sutarties bendrosios dalies 11.3.4 papunkčio sąlygas);</w:t>
      </w:r>
    </w:p>
    <w:p w14:paraId="23D47383"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11.3.7. praradęs Sutartyje nurodytus su darbais susijusius dokumentus, savo sąskaita parengti ir pateikti </w:t>
      </w:r>
      <w:r w:rsidRPr="0064010A">
        <w:rPr>
          <w:rFonts w:ascii="Times New Roman" w:eastAsia="Times New Roman" w:hAnsi="Times New Roman" w:cs="Times New Roman"/>
          <w:b/>
          <w:sz w:val="22"/>
          <w:szCs w:val="22"/>
          <w:lang w:eastAsia="en-US"/>
        </w:rPr>
        <w:t>Užsakovui</w:t>
      </w:r>
      <w:r w:rsidRPr="0064010A">
        <w:rPr>
          <w:rFonts w:ascii="Times New Roman" w:eastAsia="Times New Roman" w:hAnsi="Times New Roman" w:cs="Times New Roman"/>
          <w:sz w:val="22"/>
          <w:szCs w:val="22"/>
          <w:lang w:eastAsia="en-US"/>
        </w:rPr>
        <w:t xml:space="preserve"> naujus.</w:t>
      </w:r>
    </w:p>
    <w:p w14:paraId="28603E3C"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11.4. Sutarties specialiojoje dalyje gali būti nustatyta Šalių papildoma atsakomybė už įsipareigojimų pagal Sutartį nevykdymą arba nesavalaikį vykdymą.</w:t>
      </w:r>
    </w:p>
    <w:p w14:paraId="0F404EE1"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11.5. Šalių iš anksto sutartų minimalių nuostolių sumokėjimas visais atvejais neatleidžia </w:t>
      </w:r>
      <w:r w:rsidRPr="0064010A">
        <w:rPr>
          <w:rFonts w:ascii="Times New Roman" w:eastAsia="Times New Roman" w:hAnsi="Times New Roman" w:cs="Times New Roman"/>
          <w:b/>
          <w:bCs/>
          <w:sz w:val="22"/>
          <w:szCs w:val="22"/>
          <w:lang w:eastAsia="en-US"/>
        </w:rPr>
        <w:t>Rangovo</w:t>
      </w:r>
      <w:r w:rsidRPr="0064010A">
        <w:rPr>
          <w:rFonts w:ascii="Times New Roman" w:eastAsia="Times New Roman" w:hAnsi="Times New Roman" w:cs="Times New Roman"/>
          <w:sz w:val="22"/>
          <w:szCs w:val="22"/>
          <w:lang w:eastAsia="en-US"/>
        </w:rPr>
        <w:t xml:space="preserve"> nuo pareigos atlyginti visus </w:t>
      </w:r>
      <w:r w:rsidRPr="0064010A">
        <w:rPr>
          <w:rFonts w:ascii="Times New Roman" w:eastAsia="Times New Roman" w:hAnsi="Times New Roman" w:cs="Times New Roman"/>
          <w:bCs/>
          <w:sz w:val="22"/>
          <w:szCs w:val="22"/>
          <w:lang w:eastAsia="en-US"/>
        </w:rPr>
        <w:t>Užsakovo</w:t>
      </w:r>
      <w:r w:rsidRPr="0064010A">
        <w:rPr>
          <w:rFonts w:ascii="Times New Roman" w:eastAsia="Times New Roman" w:hAnsi="Times New Roman" w:cs="Times New Roman"/>
          <w:sz w:val="22"/>
          <w:szCs w:val="22"/>
          <w:lang w:eastAsia="en-US"/>
        </w:rPr>
        <w:t xml:space="preserve"> patirtus nuostolius </w:t>
      </w:r>
      <w:r w:rsidRPr="0064010A">
        <w:rPr>
          <w:rFonts w:ascii="Times New Roman" w:eastAsia="Times New Roman" w:hAnsi="Times New Roman" w:cs="Times New Roman"/>
          <w:b/>
          <w:bCs/>
          <w:sz w:val="22"/>
          <w:szCs w:val="22"/>
          <w:lang w:eastAsia="en-US"/>
        </w:rPr>
        <w:t>Rangovui</w:t>
      </w:r>
      <w:r w:rsidRPr="0064010A">
        <w:rPr>
          <w:rFonts w:ascii="Times New Roman" w:eastAsia="Times New Roman" w:hAnsi="Times New Roman" w:cs="Times New Roman"/>
          <w:sz w:val="22"/>
          <w:szCs w:val="22"/>
          <w:lang w:eastAsia="en-US"/>
        </w:rPr>
        <w:t xml:space="preserve"> nevykdant arba netinkamai vykdant sutartį.</w:t>
      </w:r>
    </w:p>
    <w:p w14:paraId="311EC15D" w14:textId="77777777" w:rsidR="0064010A" w:rsidRPr="0064010A" w:rsidRDefault="0064010A" w:rsidP="0064010A">
      <w:pPr>
        <w:tabs>
          <w:tab w:val="left" w:pos="1296"/>
        </w:tabs>
        <w:spacing w:after="0" w:line="240" w:lineRule="auto"/>
        <w:ind w:right="-1"/>
        <w:rPr>
          <w:rFonts w:ascii="Times New Roman" w:eastAsia="Times New Roman" w:hAnsi="Times New Roman" w:cs="Times New Roman"/>
          <w:b/>
          <w:bCs/>
          <w:sz w:val="22"/>
          <w:szCs w:val="22"/>
          <w:lang w:eastAsia="en-US"/>
        </w:rPr>
      </w:pPr>
    </w:p>
    <w:p w14:paraId="03ECEC66" w14:textId="77777777" w:rsidR="0064010A" w:rsidRPr="0064010A" w:rsidRDefault="0064010A" w:rsidP="0064010A">
      <w:pPr>
        <w:tabs>
          <w:tab w:val="left" w:pos="1296"/>
        </w:tabs>
        <w:spacing w:after="0" w:line="240" w:lineRule="auto"/>
        <w:ind w:right="-1"/>
        <w:rPr>
          <w:rFonts w:ascii="Times New Roman" w:eastAsia="Times New Roman" w:hAnsi="Times New Roman" w:cs="Times New Roman"/>
          <w:b/>
          <w:bCs/>
          <w:sz w:val="22"/>
          <w:szCs w:val="22"/>
          <w:lang w:eastAsia="en-US"/>
        </w:rPr>
      </w:pPr>
      <w:r w:rsidRPr="0064010A">
        <w:rPr>
          <w:rFonts w:ascii="Times New Roman" w:eastAsia="Times New Roman" w:hAnsi="Times New Roman" w:cs="Times New Roman"/>
          <w:b/>
          <w:bCs/>
          <w:sz w:val="22"/>
          <w:szCs w:val="22"/>
          <w:lang w:eastAsia="en-US"/>
        </w:rPr>
        <w:t>12. Nenugalimos jėgos aplinkybės (</w:t>
      </w:r>
      <w:r w:rsidRPr="0064010A">
        <w:rPr>
          <w:rFonts w:ascii="Times New Roman" w:eastAsia="Times New Roman" w:hAnsi="Times New Roman" w:cs="Times New Roman"/>
          <w:b/>
          <w:bCs/>
          <w:i/>
          <w:sz w:val="22"/>
          <w:szCs w:val="22"/>
          <w:lang w:eastAsia="en-US"/>
        </w:rPr>
        <w:t>force majeure</w:t>
      </w:r>
      <w:r w:rsidRPr="0064010A">
        <w:rPr>
          <w:rFonts w:ascii="Times New Roman" w:eastAsia="Times New Roman" w:hAnsi="Times New Roman" w:cs="Times New Roman"/>
          <w:b/>
          <w:bCs/>
          <w:sz w:val="22"/>
          <w:szCs w:val="22"/>
          <w:lang w:eastAsia="en-US"/>
        </w:rPr>
        <w:t>)</w:t>
      </w:r>
    </w:p>
    <w:p w14:paraId="3335AFD7"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12.1.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64010A">
        <w:rPr>
          <w:rFonts w:ascii="Times New Roman" w:eastAsia="Times New Roman" w:hAnsi="Times New Roman" w:cs="Times New Roman"/>
          <w:i/>
          <w:iCs/>
          <w:sz w:val="22"/>
          <w:szCs w:val="22"/>
          <w:lang w:eastAsia="en-US"/>
        </w:rPr>
        <w:t>(force majeure)</w:t>
      </w:r>
      <w:r w:rsidRPr="0064010A">
        <w:rPr>
          <w:rFonts w:ascii="Times New Roman" w:eastAsia="Times New Roman" w:hAnsi="Times New Roman" w:cs="Times New Roman"/>
          <w:sz w:val="22"/>
          <w:szCs w:val="22"/>
          <w:lang w:eastAsia="en-US"/>
        </w:rPr>
        <w:t xml:space="preserve"> aplinkybėms taisyklėse, patvirtintose Lietuvos Respublikos Vyriausybės 1996 m. liepos 15 d. nutarimu Nr. 840.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2DA79A15"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12.2. Šalis, prašanti ją atleisti nuo atsakomybės, privalo pranešti kitai Šaliai raštu apie nenugalimos jėgos aplinkybes nedelsiant, bet ne vėliau kaip per 3 (tris) darbo dienas nuo tokių aplinkybių atsiradimo ar paaiškėjimo, </w:t>
      </w:r>
      <w:r w:rsidRPr="0064010A">
        <w:rPr>
          <w:rFonts w:ascii="Times New Roman" w:eastAsia="Times New Roman" w:hAnsi="Times New Roman" w:cs="Times New Roman"/>
          <w:sz w:val="22"/>
          <w:szCs w:val="22"/>
          <w:lang w:eastAsia="en-US"/>
        </w:rPr>
        <w:lastRenderedPageBreak/>
        <w:t xml:space="preserve">pateikdama </w:t>
      </w:r>
      <w:proofErr w:type="spellStart"/>
      <w:r w:rsidRPr="0064010A">
        <w:rPr>
          <w:rFonts w:ascii="Times New Roman" w:eastAsia="Times New Roman" w:hAnsi="Times New Roman" w:cs="Times New Roman"/>
          <w:sz w:val="22"/>
          <w:szCs w:val="22"/>
          <w:lang w:eastAsia="en-US"/>
        </w:rPr>
        <w:t>įrodymus</w:t>
      </w:r>
      <w:proofErr w:type="spellEnd"/>
      <w:r w:rsidRPr="0064010A">
        <w:rPr>
          <w:rFonts w:ascii="Times New Roman" w:eastAsia="Times New Roman" w:hAnsi="Times New Roman" w:cs="Times New Roman"/>
          <w:sz w:val="22"/>
          <w:szCs w:val="22"/>
          <w:lang w:eastAsia="en-US"/>
        </w:rPr>
        <w:t>,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11CEDC57"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12.3.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7E7BEBC" w14:textId="77777777" w:rsidR="0064010A" w:rsidRPr="0064010A" w:rsidRDefault="0064010A" w:rsidP="0064010A">
      <w:pPr>
        <w:tabs>
          <w:tab w:val="left" w:pos="1296"/>
        </w:tabs>
        <w:spacing w:after="0" w:line="240" w:lineRule="auto"/>
        <w:ind w:right="-1"/>
        <w:rPr>
          <w:rFonts w:ascii="Times New Roman" w:eastAsia="Times New Roman" w:hAnsi="Times New Roman" w:cs="Times New Roman"/>
          <w:sz w:val="22"/>
          <w:szCs w:val="22"/>
          <w:lang w:eastAsia="en-US"/>
        </w:rPr>
      </w:pPr>
    </w:p>
    <w:p w14:paraId="208D16EE" w14:textId="77777777" w:rsidR="0064010A" w:rsidRPr="0064010A" w:rsidRDefault="0064010A" w:rsidP="0064010A">
      <w:pPr>
        <w:tabs>
          <w:tab w:val="left" w:pos="1296"/>
        </w:tabs>
        <w:spacing w:after="0" w:line="240" w:lineRule="auto"/>
        <w:ind w:right="-1"/>
        <w:rPr>
          <w:rFonts w:ascii="Times New Roman" w:eastAsia="Times New Roman" w:hAnsi="Times New Roman" w:cs="Times New Roman"/>
          <w:b/>
          <w:bCs/>
          <w:sz w:val="22"/>
          <w:szCs w:val="22"/>
          <w:lang w:eastAsia="en-US"/>
        </w:rPr>
      </w:pPr>
      <w:r w:rsidRPr="0064010A">
        <w:rPr>
          <w:rFonts w:ascii="Times New Roman" w:eastAsia="Times New Roman" w:hAnsi="Times New Roman" w:cs="Times New Roman"/>
          <w:b/>
          <w:bCs/>
          <w:sz w:val="22"/>
          <w:szCs w:val="22"/>
          <w:lang w:eastAsia="en-US"/>
        </w:rPr>
        <w:t>13. Intelektinės ir pramoninės nuosavybės teisės</w:t>
      </w:r>
    </w:p>
    <w:p w14:paraId="5FB559C3"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13.1. Visi rezultatai ir su jais susijusios teisės, įgytos vykdant Sutartį, įskaitant autorines ir kitas intelektinės ar pramoninės nuosavybės teises, yra </w:t>
      </w:r>
      <w:r w:rsidRPr="0064010A">
        <w:rPr>
          <w:rFonts w:ascii="Times New Roman" w:eastAsia="Times New Roman" w:hAnsi="Times New Roman" w:cs="Times New Roman"/>
          <w:b/>
          <w:sz w:val="22"/>
          <w:szCs w:val="22"/>
          <w:lang w:eastAsia="en-US"/>
        </w:rPr>
        <w:t>Užsakovo</w:t>
      </w:r>
      <w:r w:rsidRPr="0064010A">
        <w:rPr>
          <w:rFonts w:ascii="Times New Roman" w:eastAsia="Times New Roman" w:hAnsi="Times New Roman" w:cs="Times New Roman"/>
          <w:sz w:val="22"/>
          <w:szCs w:val="22"/>
          <w:lang w:eastAsia="en-US"/>
        </w:rPr>
        <w:t xml:space="preserve"> nuosavybė.</w:t>
      </w:r>
    </w:p>
    <w:p w14:paraId="4B417B9C"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bCs/>
          <w:sz w:val="22"/>
          <w:szCs w:val="22"/>
          <w:lang w:eastAsia="en-US"/>
        </w:rPr>
      </w:pPr>
      <w:r w:rsidRPr="0064010A">
        <w:rPr>
          <w:rFonts w:ascii="Times New Roman" w:eastAsia="Times New Roman" w:hAnsi="Times New Roman" w:cs="Times New Roman"/>
          <w:sz w:val="22"/>
          <w:szCs w:val="22"/>
          <w:lang w:eastAsia="en-US"/>
        </w:rPr>
        <w:t xml:space="preserve">13.2. Jei Sutartyje nenustatyta kitaip,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įsipareigoja atlyginti </w:t>
      </w:r>
      <w:r w:rsidRPr="0064010A">
        <w:rPr>
          <w:rFonts w:ascii="Times New Roman" w:eastAsia="Times New Roman" w:hAnsi="Times New Roman" w:cs="Times New Roman"/>
          <w:b/>
          <w:sz w:val="22"/>
          <w:szCs w:val="22"/>
          <w:lang w:eastAsia="en-US"/>
        </w:rPr>
        <w:t>Užsakovui</w:t>
      </w:r>
      <w:r w:rsidRPr="0064010A">
        <w:rPr>
          <w:rFonts w:ascii="Times New Roman" w:eastAsia="Times New Roman" w:hAnsi="Times New Roman" w:cs="Times New Roman"/>
          <w:sz w:val="22"/>
          <w:szCs w:val="22"/>
          <w:lang w:eastAsia="en-US"/>
        </w:rPr>
        <w:t xml:space="preserve"> visus nuostolius dėl bet kokių reikalavimų, kylančių dėl autorių teisių, patentų, licencijų, brėžinių, modelių ar paslaugų (prekių) ženklų naudojimo, kaip numatyta Sutartyje, išskyrus atvejus, kai toks pažeidimas atsiranda dėl </w:t>
      </w:r>
      <w:r w:rsidRPr="0064010A">
        <w:rPr>
          <w:rFonts w:ascii="Times New Roman" w:eastAsia="Times New Roman" w:hAnsi="Times New Roman" w:cs="Times New Roman"/>
          <w:b/>
          <w:sz w:val="22"/>
          <w:szCs w:val="22"/>
          <w:lang w:eastAsia="en-US"/>
        </w:rPr>
        <w:t>Užsakovo</w:t>
      </w:r>
      <w:r w:rsidRPr="0064010A">
        <w:rPr>
          <w:rFonts w:ascii="Times New Roman" w:eastAsia="Times New Roman" w:hAnsi="Times New Roman" w:cs="Times New Roman"/>
          <w:sz w:val="22"/>
          <w:szCs w:val="22"/>
          <w:lang w:eastAsia="en-US"/>
        </w:rPr>
        <w:t xml:space="preserve"> kaltės.</w:t>
      </w:r>
    </w:p>
    <w:p w14:paraId="2A2FED7C" w14:textId="77777777" w:rsidR="0064010A" w:rsidRPr="0064010A" w:rsidRDefault="0064010A" w:rsidP="0064010A">
      <w:pPr>
        <w:tabs>
          <w:tab w:val="left" w:pos="1296"/>
        </w:tabs>
        <w:spacing w:after="0" w:line="240" w:lineRule="auto"/>
        <w:ind w:right="-1"/>
        <w:rPr>
          <w:rFonts w:ascii="Times New Roman" w:eastAsia="Times New Roman" w:hAnsi="Times New Roman" w:cs="Times New Roman"/>
          <w:b/>
          <w:bCs/>
          <w:sz w:val="22"/>
          <w:szCs w:val="22"/>
          <w:lang w:eastAsia="en-US"/>
        </w:rPr>
      </w:pPr>
      <w:r w:rsidRPr="0064010A">
        <w:rPr>
          <w:rFonts w:ascii="Times New Roman" w:eastAsia="Times New Roman" w:hAnsi="Times New Roman" w:cs="Times New Roman"/>
          <w:b/>
          <w:bCs/>
          <w:sz w:val="22"/>
          <w:szCs w:val="22"/>
          <w:lang w:eastAsia="en-US"/>
        </w:rPr>
        <w:t>14. Šalių garantijos</w:t>
      </w:r>
    </w:p>
    <w:p w14:paraId="0BB67169"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14.1. </w:t>
      </w:r>
      <w:r w:rsidRPr="0064010A">
        <w:rPr>
          <w:rFonts w:ascii="Times New Roman" w:eastAsia="Times New Roman" w:hAnsi="Times New Roman" w:cs="Times New Roman"/>
          <w:b/>
          <w:bCs/>
          <w:sz w:val="22"/>
          <w:szCs w:val="22"/>
          <w:lang w:eastAsia="en-US"/>
        </w:rPr>
        <w:t>Rangovas</w:t>
      </w:r>
      <w:r w:rsidRPr="0064010A">
        <w:rPr>
          <w:rFonts w:ascii="Times New Roman" w:eastAsia="Times New Roman" w:hAnsi="Times New Roman" w:cs="Times New Roman"/>
          <w:sz w:val="22"/>
          <w:szCs w:val="22"/>
          <w:lang w:eastAsia="en-US"/>
        </w:rPr>
        <w:t xml:space="preserve"> garantuoja, kad statybos metu jo atlikti darbai atitiks projektinėje dokumentacijoje numatytas savybes, normatyvinių statybos dokumentų ir kitų teisės aktų reikalavimus, jie bus atlikti be klaidų, kurios panaikintų ar sumažintų atliktų darbų vertę.</w:t>
      </w:r>
    </w:p>
    <w:p w14:paraId="712987EF"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b/>
          <w:sz w:val="22"/>
          <w:szCs w:val="22"/>
          <w:lang w:eastAsia="en-US"/>
        </w:rPr>
      </w:pPr>
      <w:r w:rsidRPr="0064010A">
        <w:rPr>
          <w:rFonts w:ascii="Times New Roman" w:eastAsia="Times New Roman" w:hAnsi="Times New Roman" w:cs="Times New Roman"/>
          <w:sz w:val="22"/>
          <w:szCs w:val="22"/>
          <w:lang w:eastAsia="en-US"/>
        </w:rPr>
        <w:t>14.2. Nustatomi tokie statinio garantiniai terminai: Statinio garantinis terminas – 5 metai, paslėptų statinio elementų (konstrukcijų, vamzdynų ir kt.) – 10 metų, o jeigu buvo nustatyta šiuose elementuose tyčia paslėptų defektų – 20 metų. Garantiniai terminai pradedami skaičiuoti nuo Atliktų darbų rezultato perdavimo-priėmimo akto pasirašymo dienos.</w:t>
      </w:r>
    </w:p>
    <w:p w14:paraId="6150BDE7"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b/>
          <w:sz w:val="22"/>
          <w:szCs w:val="22"/>
          <w:lang w:eastAsia="en-US"/>
        </w:rPr>
      </w:pPr>
      <w:r w:rsidRPr="0064010A">
        <w:rPr>
          <w:rFonts w:ascii="Times New Roman" w:eastAsia="Times New Roman" w:hAnsi="Times New Roman" w:cs="Times New Roman"/>
          <w:sz w:val="22"/>
          <w:szCs w:val="22"/>
          <w:lang w:eastAsia="en-US"/>
        </w:rPr>
        <w:t>14.3. Statinio garantiniu laikotarpiu statybos defektus nustato</w:t>
      </w:r>
      <w:r w:rsidRPr="0064010A">
        <w:rPr>
          <w:rFonts w:ascii="Times New Roman" w:eastAsia="Times New Roman" w:hAnsi="Times New Roman" w:cs="Times New Roman"/>
          <w:b/>
          <w:sz w:val="22"/>
          <w:szCs w:val="22"/>
          <w:lang w:eastAsia="en-US"/>
        </w:rPr>
        <w:t xml:space="preserve"> statinio naudotojas</w:t>
      </w:r>
      <w:r w:rsidRPr="0064010A">
        <w:rPr>
          <w:rFonts w:ascii="Times New Roman" w:eastAsia="Times New Roman" w:hAnsi="Times New Roman" w:cs="Times New Roman"/>
          <w:sz w:val="22"/>
          <w:szCs w:val="22"/>
          <w:lang w:eastAsia="en-US"/>
        </w:rPr>
        <w:t>. Taip pat</w:t>
      </w:r>
      <w:r w:rsidRPr="0064010A">
        <w:rPr>
          <w:rFonts w:ascii="Times New Roman" w:eastAsia="Times New Roman" w:hAnsi="Times New Roman" w:cs="Times New Roman"/>
          <w:b/>
          <w:sz w:val="22"/>
          <w:szCs w:val="22"/>
          <w:lang w:eastAsia="en-US"/>
        </w:rPr>
        <w:t xml:space="preserve"> Statinio naudotojui</w:t>
      </w:r>
      <w:r w:rsidRPr="0064010A">
        <w:rPr>
          <w:rFonts w:ascii="Times New Roman" w:eastAsia="Times New Roman" w:hAnsi="Times New Roman" w:cs="Times New Roman"/>
          <w:sz w:val="22"/>
          <w:szCs w:val="22"/>
          <w:lang w:eastAsia="en-US"/>
        </w:rPr>
        <w:t>, nuo garantinių terminų skaičiavimo pradžios, pereina subjektinė reikalavimo teisė reikalauti statybos defektų pašalinimo.</w:t>
      </w:r>
    </w:p>
    <w:p w14:paraId="71923E47"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pacing w:val="-1"/>
          <w:sz w:val="22"/>
          <w:szCs w:val="22"/>
          <w:lang w:eastAsia="en-US"/>
        </w:rPr>
        <w:t xml:space="preserve">14.4. </w:t>
      </w:r>
      <w:r w:rsidRPr="0064010A">
        <w:rPr>
          <w:rFonts w:ascii="Times New Roman" w:eastAsia="Times New Roman" w:hAnsi="Times New Roman" w:cs="Times New Roman"/>
          <w:b/>
          <w:spacing w:val="-1"/>
          <w:sz w:val="22"/>
          <w:szCs w:val="22"/>
          <w:lang w:eastAsia="en-US"/>
        </w:rPr>
        <w:t>Rangovas</w:t>
      </w:r>
      <w:r w:rsidRPr="0064010A">
        <w:rPr>
          <w:rFonts w:ascii="Times New Roman" w:eastAsia="Times New Roman" w:hAnsi="Times New Roman" w:cs="Times New Roman"/>
          <w:spacing w:val="-1"/>
          <w:sz w:val="22"/>
          <w:szCs w:val="22"/>
          <w:lang w:eastAsia="en-US"/>
        </w:rPr>
        <w:t xml:space="preserve"> atsako už defektus, nustatytus per statinio garantinį terminą, jeigu neįrodo, kad jie atsirado dėl </w:t>
      </w:r>
      <w:r w:rsidRPr="0064010A">
        <w:rPr>
          <w:rFonts w:ascii="Times New Roman" w:eastAsia="Times New Roman" w:hAnsi="Times New Roman" w:cs="Times New Roman"/>
          <w:spacing w:val="4"/>
          <w:sz w:val="22"/>
          <w:szCs w:val="22"/>
          <w:lang w:eastAsia="en-US"/>
        </w:rPr>
        <w:t xml:space="preserve">statinio ar jo dalių normalaus susidėvėjimo, jo netinkamo naudojimo arba dėl </w:t>
      </w:r>
      <w:r w:rsidRPr="0064010A">
        <w:rPr>
          <w:rFonts w:ascii="Times New Roman" w:eastAsia="Times New Roman" w:hAnsi="Times New Roman" w:cs="Times New Roman"/>
          <w:b/>
          <w:spacing w:val="4"/>
          <w:sz w:val="22"/>
          <w:szCs w:val="22"/>
          <w:lang w:eastAsia="en-US"/>
        </w:rPr>
        <w:t>Užsakovo</w:t>
      </w:r>
      <w:r w:rsidRPr="0064010A">
        <w:rPr>
          <w:rFonts w:ascii="Times New Roman" w:eastAsia="Times New Roman" w:hAnsi="Times New Roman" w:cs="Times New Roman"/>
          <w:spacing w:val="4"/>
          <w:sz w:val="22"/>
          <w:szCs w:val="22"/>
          <w:lang w:eastAsia="en-US"/>
        </w:rPr>
        <w:t xml:space="preserve"> ar</w:t>
      </w:r>
      <w:r w:rsidRPr="0064010A">
        <w:rPr>
          <w:rFonts w:ascii="Times New Roman" w:eastAsia="Times New Roman" w:hAnsi="Times New Roman" w:cs="Times New Roman"/>
          <w:b/>
          <w:spacing w:val="4"/>
          <w:sz w:val="22"/>
          <w:szCs w:val="22"/>
          <w:lang w:eastAsia="en-US"/>
        </w:rPr>
        <w:t xml:space="preserve"> statinio naudotojo ar jų</w:t>
      </w:r>
      <w:r w:rsidRPr="0064010A">
        <w:rPr>
          <w:rFonts w:ascii="Times New Roman" w:eastAsia="Times New Roman" w:hAnsi="Times New Roman" w:cs="Times New Roman"/>
          <w:spacing w:val="4"/>
          <w:sz w:val="22"/>
          <w:szCs w:val="22"/>
          <w:lang w:eastAsia="en-US"/>
        </w:rPr>
        <w:t xml:space="preserve"> </w:t>
      </w:r>
      <w:r w:rsidRPr="0064010A">
        <w:rPr>
          <w:rFonts w:ascii="Times New Roman" w:eastAsia="Times New Roman" w:hAnsi="Times New Roman" w:cs="Times New Roman"/>
          <w:spacing w:val="-6"/>
          <w:sz w:val="22"/>
          <w:szCs w:val="22"/>
          <w:lang w:eastAsia="en-US"/>
        </w:rPr>
        <w:t xml:space="preserve">pasamdytų asmenų kitokių kaltų veiksmų. </w:t>
      </w:r>
      <w:r w:rsidRPr="0064010A">
        <w:rPr>
          <w:rFonts w:ascii="Times New Roman" w:eastAsia="Times New Roman" w:hAnsi="Times New Roman" w:cs="Times New Roman"/>
          <w:sz w:val="22"/>
          <w:szCs w:val="22"/>
          <w:lang w:eastAsia="en-US"/>
        </w:rPr>
        <w:t xml:space="preserve">Garantija negalioja, jeigu darbų defektai atsiranda dėl to, kad </w:t>
      </w:r>
      <w:r w:rsidRPr="0064010A">
        <w:rPr>
          <w:rFonts w:ascii="Times New Roman" w:eastAsia="Times New Roman" w:hAnsi="Times New Roman" w:cs="Times New Roman"/>
          <w:b/>
          <w:sz w:val="22"/>
          <w:szCs w:val="22"/>
          <w:lang w:eastAsia="en-US"/>
        </w:rPr>
        <w:t>Užsakovas</w:t>
      </w:r>
      <w:r w:rsidRPr="0064010A">
        <w:rPr>
          <w:rFonts w:ascii="Times New Roman" w:eastAsia="Times New Roman" w:hAnsi="Times New Roman" w:cs="Times New Roman"/>
          <w:spacing w:val="4"/>
          <w:sz w:val="22"/>
          <w:szCs w:val="22"/>
          <w:lang w:eastAsia="en-US"/>
        </w:rPr>
        <w:t xml:space="preserve"> </w:t>
      </w:r>
      <w:r w:rsidRPr="0064010A">
        <w:rPr>
          <w:rFonts w:ascii="Times New Roman" w:eastAsia="Times New Roman" w:hAnsi="Times New Roman" w:cs="Times New Roman"/>
          <w:b/>
          <w:spacing w:val="4"/>
          <w:sz w:val="22"/>
          <w:szCs w:val="22"/>
          <w:lang w:eastAsia="en-US"/>
        </w:rPr>
        <w:t>ar statinio naudotojo</w:t>
      </w:r>
      <w:r w:rsidRPr="0064010A">
        <w:rPr>
          <w:rFonts w:ascii="Times New Roman" w:eastAsia="Times New Roman" w:hAnsi="Times New Roman" w:cs="Times New Roman"/>
          <w:sz w:val="22"/>
          <w:szCs w:val="22"/>
          <w:lang w:eastAsia="en-US"/>
        </w:rPr>
        <w:t xml:space="preserve"> nepaisė galiojančiuose teisės aktuose nustatytų statinio aptarnavimo, priežiūros ir eksploatacijos instrukcijų.</w:t>
      </w:r>
    </w:p>
    <w:p w14:paraId="126C1132"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pacing w:val="4"/>
          <w:sz w:val="22"/>
          <w:szCs w:val="22"/>
          <w:lang w:eastAsia="en-US"/>
        </w:rPr>
        <w:t xml:space="preserve">14.5. </w:t>
      </w:r>
      <w:r w:rsidRPr="0064010A">
        <w:rPr>
          <w:rFonts w:ascii="Times New Roman" w:eastAsia="Times New Roman" w:hAnsi="Times New Roman" w:cs="Times New Roman"/>
          <w:b/>
          <w:sz w:val="22"/>
          <w:szCs w:val="22"/>
          <w:lang w:eastAsia="en-US"/>
        </w:rPr>
        <w:t>Statinio naudotojas</w:t>
      </w:r>
      <w:r w:rsidRPr="0064010A">
        <w:rPr>
          <w:rFonts w:ascii="Times New Roman" w:eastAsia="Times New Roman" w:hAnsi="Times New Roman" w:cs="Times New Roman"/>
          <w:spacing w:val="4"/>
          <w:sz w:val="22"/>
          <w:szCs w:val="22"/>
          <w:lang w:eastAsia="en-US"/>
        </w:rPr>
        <w:t xml:space="preserve">, per statinio garantinį laiką nustatęs statinio defektus, informuoja apie tai </w:t>
      </w:r>
      <w:r w:rsidRPr="0064010A">
        <w:rPr>
          <w:rFonts w:ascii="Times New Roman" w:eastAsia="Times New Roman" w:hAnsi="Times New Roman" w:cs="Times New Roman"/>
          <w:b/>
          <w:spacing w:val="4"/>
          <w:sz w:val="22"/>
          <w:szCs w:val="22"/>
          <w:lang w:eastAsia="en-US"/>
        </w:rPr>
        <w:t>Rangovą</w:t>
      </w:r>
      <w:r w:rsidRPr="0064010A">
        <w:rPr>
          <w:rFonts w:ascii="Times New Roman" w:eastAsia="Times New Roman" w:hAnsi="Times New Roman" w:cs="Times New Roman"/>
          <w:spacing w:val="4"/>
          <w:sz w:val="22"/>
          <w:szCs w:val="22"/>
          <w:lang w:eastAsia="en-US"/>
        </w:rPr>
        <w:t xml:space="preserve">, </w:t>
      </w:r>
      <w:r w:rsidRPr="0064010A">
        <w:rPr>
          <w:rFonts w:ascii="Times New Roman" w:eastAsia="Times New Roman" w:hAnsi="Times New Roman" w:cs="Times New Roman"/>
          <w:sz w:val="22"/>
          <w:szCs w:val="22"/>
          <w:lang w:eastAsia="en-US"/>
        </w:rPr>
        <w:t xml:space="preserve">pakviečia </w:t>
      </w:r>
      <w:r w:rsidRPr="0064010A">
        <w:rPr>
          <w:rFonts w:ascii="Times New Roman" w:eastAsia="Times New Roman" w:hAnsi="Times New Roman" w:cs="Times New Roman"/>
          <w:b/>
          <w:sz w:val="22"/>
          <w:szCs w:val="22"/>
          <w:lang w:eastAsia="en-US"/>
        </w:rPr>
        <w:t>Rangovo</w:t>
      </w:r>
      <w:r w:rsidRPr="0064010A">
        <w:rPr>
          <w:rFonts w:ascii="Times New Roman" w:eastAsia="Times New Roman" w:hAnsi="Times New Roman" w:cs="Times New Roman"/>
          <w:sz w:val="22"/>
          <w:szCs w:val="22"/>
          <w:lang w:eastAsia="en-US"/>
        </w:rPr>
        <w:t xml:space="preserve"> įgaliotą atstovą ir surašo dvišalį aktą, kuriame nurodo statybos defektus ir dėl defektų atsiradusius padarinius bei su </w:t>
      </w:r>
      <w:r w:rsidRPr="0064010A">
        <w:rPr>
          <w:rFonts w:ascii="Times New Roman" w:eastAsia="Times New Roman" w:hAnsi="Times New Roman" w:cs="Times New Roman"/>
          <w:b/>
          <w:sz w:val="22"/>
          <w:szCs w:val="22"/>
          <w:lang w:eastAsia="en-US"/>
        </w:rPr>
        <w:t>Rangovu</w:t>
      </w:r>
      <w:r w:rsidRPr="0064010A">
        <w:rPr>
          <w:rFonts w:ascii="Times New Roman" w:eastAsia="Times New Roman" w:hAnsi="Times New Roman" w:cs="Times New Roman"/>
          <w:sz w:val="22"/>
          <w:szCs w:val="22"/>
          <w:lang w:eastAsia="en-US"/>
        </w:rPr>
        <w:t xml:space="preserve"> suderina defektų ir jų padarinių pašalinimo terminus. Jei </w:t>
      </w:r>
      <w:r w:rsidRPr="0064010A">
        <w:rPr>
          <w:rFonts w:ascii="Times New Roman" w:eastAsia="Times New Roman" w:hAnsi="Times New Roman" w:cs="Times New Roman"/>
          <w:b/>
          <w:sz w:val="22"/>
          <w:szCs w:val="22"/>
          <w:lang w:eastAsia="en-US"/>
        </w:rPr>
        <w:t>Rangovo</w:t>
      </w:r>
      <w:r w:rsidRPr="0064010A">
        <w:rPr>
          <w:rFonts w:ascii="Times New Roman" w:eastAsia="Times New Roman" w:hAnsi="Times New Roman" w:cs="Times New Roman"/>
          <w:sz w:val="22"/>
          <w:szCs w:val="22"/>
          <w:lang w:eastAsia="en-US"/>
        </w:rPr>
        <w:t xml:space="preserve"> įgaliotas atstovas neatvyksta arba atsisako pasirašyti dvišalį aktą, galioja </w:t>
      </w:r>
      <w:r w:rsidRPr="0064010A">
        <w:rPr>
          <w:rFonts w:ascii="Times New Roman" w:eastAsia="Times New Roman" w:hAnsi="Times New Roman" w:cs="Times New Roman"/>
          <w:b/>
          <w:sz w:val="22"/>
          <w:szCs w:val="22"/>
          <w:lang w:eastAsia="en-US"/>
        </w:rPr>
        <w:t>statinio naudotojo</w:t>
      </w:r>
      <w:r w:rsidRPr="0064010A">
        <w:rPr>
          <w:rFonts w:ascii="Times New Roman" w:eastAsia="Times New Roman" w:hAnsi="Times New Roman" w:cs="Times New Roman"/>
          <w:sz w:val="22"/>
          <w:szCs w:val="22"/>
          <w:lang w:eastAsia="en-US"/>
        </w:rPr>
        <w:t xml:space="preserve"> surašytas vienašalis aktas. </w:t>
      </w:r>
      <w:r w:rsidRPr="0064010A">
        <w:rPr>
          <w:rFonts w:ascii="Times New Roman" w:eastAsia="Times New Roman" w:hAnsi="Times New Roman" w:cs="Times New Roman"/>
          <w:b/>
          <w:sz w:val="22"/>
          <w:szCs w:val="22"/>
          <w:lang w:eastAsia="en-US"/>
        </w:rPr>
        <w:t>Statinio naudotojui</w:t>
      </w:r>
      <w:r w:rsidRPr="0064010A">
        <w:rPr>
          <w:rFonts w:ascii="Times New Roman" w:eastAsia="Times New Roman" w:hAnsi="Times New Roman" w:cs="Times New Roman"/>
          <w:sz w:val="22"/>
          <w:szCs w:val="22"/>
          <w:lang w:eastAsia="en-US"/>
        </w:rPr>
        <w:t xml:space="preserve"> pareikalavus,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privalo per </w:t>
      </w:r>
      <w:r w:rsidRPr="0064010A">
        <w:rPr>
          <w:rFonts w:ascii="Times New Roman" w:eastAsia="Times New Roman" w:hAnsi="Times New Roman" w:cs="Times New Roman"/>
          <w:b/>
          <w:sz w:val="22"/>
          <w:szCs w:val="22"/>
          <w:lang w:eastAsia="en-US"/>
        </w:rPr>
        <w:t>statinio naudotojo</w:t>
      </w:r>
      <w:r w:rsidRPr="0064010A">
        <w:rPr>
          <w:rFonts w:ascii="Times New Roman" w:eastAsia="Times New Roman" w:hAnsi="Times New Roman" w:cs="Times New Roman"/>
          <w:sz w:val="22"/>
          <w:szCs w:val="22"/>
          <w:lang w:eastAsia="en-US"/>
        </w:rPr>
        <w:t xml:space="preserve"> nustatytą terminą pateikti statybos defektų šalinimo technologiją. Statybos defektai laikomi pašalinti, kai šalių įgalioti atstovai surašo defektų pašalinimo aktą, kuriame patvirtinama, kad statybos defektai yra pašalinti.</w:t>
      </w:r>
    </w:p>
    <w:p w14:paraId="56DC781D"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b/>
          <w:sz w:val="22"/>
          <w:szCs w:val="22"/>
          <w:lang w:eastAsia="en-US"/>
        </w:rPr>
      </w:pPr>
      <w:r w:rsidRPr="0064010A">
        <w:rPr>
          <w:rFonts w:ascii="Times New Roman" w:eastAsia="Times New Roman" w:hAnsi="Times New Roman" w:cs="Times New Roman"/>
          <w:sz w:val="22"/>
          <w:szCs w:val="22"/>
          <w:lang w:eastAsia="en-US"/>
        </w:rPr>
        <w:t>14.6. Jei</w:t>
      </w:r>
      <w:r w:rsidRPr="0064010A">
        <w:rPr>
          <w:rFonts w:ascii="Times New Roman" w:eastAsia="Times New Roman" w:hAnsi="Times New Roman" w:cs="Times New Roman"/>
          <w:b/>
          <w:sz w:val="22"/>
          <w:szCs w:val="22"/>
          <w:lang w:eastAsia="en-US"/>
        </w:rPr>
        <w:t xml:space="preserve"> </w:t>
      </w:r>
      <w:r w:rsidRPr="0064010A">
        <w:rPr>
          <w:rFonts w:ascii="Times New Roman" w:eastAsia="Times New Roman" w:hAnsi="Times New Roman" w:cs="Times New Roman"/>
          <w:b/>
          <w:bCs/>
          <w:sz w:val="22"/>
          <w:szCs w:val="22"/>
          <w:lang w:eastAsia="en-US"/>
        </w:rPr>
        <w:t>Rangovas</w:t>
      </w:r>
      <w:r w:rsidRPr="0064010A">
        <w:rPr>
          <w:rFonts w:ascii="Times New Roman" w:eastAsia="Times New Roman" w:hAnsi="Times New Roman" w:cs="Times New Roman"/>
          <w:b/>
          <w:sz w:val="22"/>
          <w:szCs w:val="22"/>
          <w:lang w:eastAsia="en-US"/>
        </w:rPr>
        <w:t xml:space="preserve"> </w:t>
      </w:r>
      <w:r w:rsidRPr="0064010A">
        <w:rPr>
          <w:rFonts w:ascii="Times New Roman" w:eastAsia="Times New Roman" w:hAnsi="Times New Roman" w:cs="Times New Roman"/>
          <w:sz w:val="22"/>
          <w:szCs w:val="22"/>
          <w:lang w:eastAsia="en-US"/>
        </w:rPr>
        <w:t>nepradeda ir (ar) neištaiso statybos defektų ar neatitaiso tiesioginės tokio defekto padarytos žalos per defektų akte suderintą ar</w:t>
      </w:r>
      <w:r w:rsidRPr="0064010A">
        <w:rPr>
          <w:rFonts w:ascii="Times New Roman" w:eastAsia="Times New Roman" w:hAnsi="Times New Roman" w:cs="Times New Roman"/>
          <w:b/>
          <w:sz w:val="22"/>
          <w:szCs w:val="22"/>
          <w:lang w:eastAsia="en-US"/>
        </w:rPr>
        <w:t xml:space="preserve"> statinio naudotojo </w:t>
      </w:r>
      <w:r w:rsidRPr="0064010A">
        <w:rPr>
          <w:rFonts w:ascii="Times New Roman" w:eastAsia="Times New Roman" w:hAnsi="Times New Roman" w:cs="Times New Roman"/>
          <w:sz w:val="22"/>
          <w:szCs w:val="22"/>
          <w:lang w:eastAsia="en-US"/>
        </w:rPr>
        <w:t xml:space="preserve">nurodytą protingą laiką (kai surašomas vienašalis defektų aktas), </w:t>
      </w:r>
      <w:r w:rsidRPr="0064010A">
        <w:rPr>
          <w:rFonts w:ascii="Times New Roman" w:eastAsia="Times New Roman" w:hAnsi="Times New Roman" w:cs="Times New Roman"/>
          <w:b/>
          <w:sz w:val="22"/>
          <w:szCs w:val="22"/>
          <w:lang w:eastAsia="en-US"/>
        </w:rPr>
        <w:t xml:space="preserve">Rangovui </w:t>
      </w:r>
      <w:r w:rsidRPr="0064010A">
        <w:rPr>
          <w:rFonts w:ascii="Times New Roman" w:eastAsia="Times New Roman" w:hAnsi="Times New Roman" w:cs="Times New Roman"/>
          <w:sz w:val="22"/>
          <w:szCs w:val="22"/>
          <w:lang w:eastAsia="en-US"/>
        </w:rPr>
        <w:t>taikoma Sutarties bendrosios dalies 11.3.5 papunktyje numatyta atsakomybė.</w:t>
      </w:r>
    </w:p>
    <w:p w14:paraId="62F8DF47"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14.7. Jei</w:t>
      </w:r>
      <w:r w:rsidRPr="0064010A">
        <w:rPr>
          <w:rFonts w:ascii="Times New Roman" w:eastAsia="Times New Roman" w:hAnsi="Times New Roman" w:cs="Times New Roman"/>
          <w:b/>
          <w:sz w:val="22"/>
          <w:szCs w:val="22"/>
          <w:lang w:eastAsia="en-US"/>
        </w:rPr>
        <w:t xml:space="preserve"> </w:t>
      </w:r>
      <w:r w:rsidRPr="0064010A">
        <w:rPr>
          <w:rFonts w:ascii="Times New Roman" w:eastAsia="Times New Roman" w:hAnsi="Times New Roman" w:cs="Times New Roman"/>
          <w:b/>
          <w:bCs/>
          <w:sz w:val="22"/>
          <w:szCs w:val="22"/>
          <w:lang w:eastAsia="en-US"/>
        </w:rPr>
        <w:t>Rangovas</w:t>
      </w:r>
      <w:r w:rsidRPr="0064010A">
        <w:rPr>
          <w:rFonts w:ascii="Times New Roman" w:eastAsia="Times New Roman" w:hAnsi="Times New Roman" w:cs="Times New Roman"/>
          <w:b/>
          <w:sz w:val="22"/>
          <w:szCs w:val="22"/>
          <w:lang w:eastAsia="en-US"/>
        </w:rPr>
        <w:t xml:space="preserve"> </w:t>
      </w:r>
      <w:r w:rsidRPr="0064010A">
        <w:rPr>
          <w:rFonts w:ascii="Times New Roman" w:eastAsia="Times New Roman" w:hAnsi="Times New Roman" w:cs="Times New Roman"/>
          <w:sz w:val="22"/>
          <w:szCs w:val="22"/>
          <w:lang w:eastAsia="en-US"/>
        </w:rPr>
        <w:t>nepradeda ir (ar) neištaiso statybos defektų ar neatitaiso tiesioginės tokio defekto padarytos žalos per akte suderintą ar statinio naudotojo nurodytą protingą laiką (kai surašomas vienašalis defektų aktas) ilgiau kaip 60 (šešiasdešimt) dienų,</w:t>
      </w:r>
      <w:r w:rsidRPr="0064010A">
        <w:rPr>
          <w:rFonts w:ascii="Times New Roman" w:eastAsia="Times New Roman" w:hAnsi="Times New Roman" w:cs="Times New Roman"/>
          <w:b/>
          <w:sz w:val="22"/>
          <w:szCs w:val="22"/>
          <w:lang w:eastAsia="en-US"/>
        </w:rPr>
        <w:t xml:space="preserve"> statinio naudotojas </w:t>
      </w:r>
      <w:r w:rsidRPr="0064010A">
        <w:rPr>
          <w:rFonts w:ascii="Times New Roman" w:eastAsia="Times New Roman" w:hAnsi="Times New Roman" w:cs="Times New Roman"/>
          <w:sz w:val="22"/>
          <w:szCs w:val="22"/>
          <w:lang w:eastAsia="en-US"/>
        </w:rPr>
        <w:t xml:space="preserve">gali pašalinti šiuos defektus savo sąskaita arba defektai gali būti pašalinti vadovaujantis Sutarties bendrosios dalies 4.7 papunkčio sąlygomis. Tokiu atveju </w:t>
      </w:r>
      <w:r w:rsidRPr="0064010A">
        <w:rPr>
          <w:rFonts w:ascii="Times New Roman" w:eastAsia="Times New Roman" w:hAnsi="Times New Roman" w:cs="Times New Roman"/>
          <w:b/>
          <w:sz w:val="22"/>
          <w:szCs w:val="22"/>
          <w:lang w:eastAsia="en-US"/>
        </w:rPr>
        <w:t xml:space="preserve">Rangovas </w:t>
      </w:r>
      <w:r w:rsidRPr="0064010A">
        <w:rPr>
          <w:rFonts w:ascii="Times New Roman" w:eastAsia="Times New Roman" w:hAnsi="Times New Roman" w:cs="Times New Roman"/>
          <w:sz w:val="22"/>
          <w:szCs w:val="22"/>
          <w:lang w:eastAsia="en-US"/>
        </w:rPr>
        <w:t>privalo atlyginti visas</w:t>
      </w:r>
      <w:r w:rsidRPr="0064010A">
        <w:rPr>
          <w:rFonts w:ascii="Times New Roman" w:eastAsia="Times New Roman" w:hAnsi="Times New Roman" w:cs="Times New Roman"/>
          <w:b/>
          <w:sz w:val="22"/>
          <w:szCs w:val="22"/>
          <w:lang w:eastAsia="en-US"/>
        </w:rPr>
        <w:t xml:space="preserve"> statinio naudotojo </w:t>
      </w:r>
      <w:r w:rsidRPr="0064010A">
        <w:rPr>
          <w:rFonts w:ascii="Times New Roman" w:eastAsia="Times New Roman" w:hAnsi="Times New Roman" w:cs="Times New Roman"/>
          <w:sz w:val="22"/>
          <w:szCs w:val="22"/>
          <w:lang w:eastAsia="en-US"/>
        </w:rPr>
        <w:t>išlaidas (išskyrus atvejus kai defektų šalinimo išlaidos kompensuojamos iš Sutarties bendrosios dalies 4.7 papunkčio pagrindu sulaikytos sumos), ir sumokėti</w:t>
      </w:r>
      <w:r w:rsidRPr="0064010A">
        <w:rPr>
          <w:rFonts w:ascii="Times New Roman" w:eastAsia="Times New Roman" w:hAnsi="Times New Roman" w:cs="Times New Roman"/>
          <w:b/>
          <w:sz w:val="22"/>
          <w:szCs w:val="22"/>
          <w:lang w:eastAsia="en-US"/>
        </w:rPr>
        <w:t xml:space="preserve"> statinio naudotojui </w:t>
      </w:r>
      <w:r w:rsidRPr="0064010A">
        <w:rPr>
          <w:rFonts w:ascii="Times New Roman" w:eastAsia="Times New Roman" w:hAnsi="Times New Roman" w:cs="Times New Roman"/>
          <w:sz w:val="22"/>
          <w:szCs w:val="22"/>
          <w:lang w:eastAsia="en-US"/>
        </w:rPr>
        <w:t>arba</w:t>
      </w:r>
      <w:r w:rsidRPr="0064010A">
        <w:rPr>
          <w:rFonts w:ascii="Times New Roman" w:eastAsia="Times New Roman" w:hAnsi="Times New Roman" w:cs="Times New Roman"/>
          <w:b/>
          <w:sz w:val="22"/>
          <w:szCs w:val="22"/>
          <w:lang w:eastAsia="en-US"/>
        </w:rPr>
        <w:t xml:space="preserve"> Užsakovui </w:t>
      </w:r>
      <w:r w:rsidRPr="0064010A">
        <w:rPr>
          <w:rFonts w:ascii="Times New Roman" w:eastAsia="Times New Roman" w:hAnsi="Times New Roman" w:cs="Times New Roman"/>
          <w:sz w:val="22"/>
          <w:szCs w:val="22"/>
          <w:lang w:eastAsia="en-US"/>
        </w:rPr>
        <w:t>(kai taikomas 4.7 papunkčio sąlygos)</w:t>
      </w:r>
      <w:r w:rsidRPr="0064010A">
        <w:rPr>
          <w:rFonts w:ascii="Times New Roman" w:eastAsia="Times New Roman" w:hAnsi="Times New Roman" w:cs="Times New Roman"/>
          <w:b/>
          <w:sz w:val="22"/>
          <w:szCs w:val="22"/>
          <w:lang w:eastAsia="en-US"/>
        </w:rPr>
        <w:t xml:space="preserve"> 10</w:t>
      </w:r>
      <w:r w:rsidRPr="0064010A">
        <w:rPr>
          <w:rFonts w:ascii="Times New Roman" w:eastAsia="Times New Roman" w:hAnsi="Times New Roman" w:cs="Times New Roman"/>
          <w:sz w:val="22"/>
          <w:szCs w:val="22"/>
          <w:lang w:eastAsia="en-US"/>
        </w:rPr>
        <w:t xml:space="preserve"> proc. nuo visų</w:t>
      </w:r>
      <w:r w:rsidRPr="0064010A">
        <w:rPr>
          <w:rFonts w:ascii="Times New Roman" w:eastAsia="Times New Roman" w:hAnsi="Times New Roman" w:cs="Times New Roman"/>
          <w:b/>
          <w:sz w:val="22"/>
          <w:szCs w:val="22"/>
          <w:lang w:eastAsia="en-US"/>
        </w:rPr>
        <w:t xml:space="preserve"> </w:t>
      </w:r>
      <w:r w:rsidRPr="0064010A">
        <w:rPr>
          <w:rFonts w:ascii="Times New Roman" w:eastAsia="Times New Roman" w:hAnsi="Times New Roman" w:cs="Times New Roman"/>
          <w:sz w:val="22"/>
          <w:szCs w:val="22"/>
          <w:lang w:eastAsia="en-US"/>
        </w:rPr>
        <w:t>išlaidų, susijusių su statybos defektų šalinimu, dydžio be PVM, šalių iš anksto sutartus minimalius nuostolius.</w:t>
      </w:r>
    </w:p>
    <w:p w14:paraId="009A9278"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14.8. </w:t>
      </w:r>
      <w:r w:rsidRPr="0064010A">
        <w:rPr>
          <w:rFonts w:ascii="Times New Roman" w:eastAsia="Times New Roman" w:hAnsi="Times New Roman" w:cs="Times New Roman"/>
          <w:b/>
          <w:sz w:val="22"/>
          <w:szCs w:val="22"/>
          <w:lang w:eastAsia="en-US"/>
        </w:rPr>
        <w:t>Užsakovas</w:t>
      </w:r>
      <w:r w:rsidRPr="0064010A">
        <w:rPr>
          <w:rFonts w:ascii="Times New Roman" w:eastAsia="Times New Roman" w:hAnsi="Times New Roman" w:cs="Times New Roman"/>
          <w:sz w:val="22"/>
          <w:szCs w:val="22"/>
          <w:lang w:eastAsia="en-US"/>
        </w:rPr>
        <w:t xml:space="preserve"> dalyvauja garantiniu laikotarpiu nustatant statybos defektus ir surašant dvišalį defektų aktą, bendrai su </w:t>
      </w:r>
      <w:r w:rsidRPr="0064010A">
        <w:rPr>
          <w:rFonts w:ascii="Times New Roman" w:eastAsia="Times New Roman" w:hAnsi="Times New Roman" w:cs="Times New Roman"/>
          <w:b/>
          <w:sz w:val="22"/>
          <w:szCs w:val="22"/>
          <w:lang w:eastAsia="en-US"/>
        </w:rPr>
        <w:t>statinio naudotoju</w:t>
      </w:r>
      <w:r w:rsidRPr="0064010A">
        <w:rPr>
          <w:rFonts w:ascii="Times New Roman" w:eastAsia="Times New Roman" w:hAnsi="Times New Roman" w:cs="Times New Roman"/>
          <w:sz w:val="22"/>
          <w:szCs w:val="22"/>
          <w:lang w:eastAsia="en-US"/>
        </w:rPr>
        <w:t xml:space="preserve"> kontroliuoja statybos defektų, nustatytų garantiniu laikotarpiu, šalinimą, o pašalinus statybos defektus, dalyvauja surašant defektų pašalinimo aktą.</w:t>
      </w:r>
    </w:p>
    <w:p w14:paraId="44F1B9BE"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14.9.</w:t>
      </w:r>
      <w:r w:rsidRPr="0064010A">
        <w:rPr>
          <w:rFonts w:ascii="Times New Roman" w:eastAsia="Times New Roman" w:hAnsi="Times New Roman" w:cs="Times New Roman"/>
          <w:b/>
          <w:sz w:val="22"/>
          <w:szCs w:val="22"/>
        </w:rPr>
        <w:t xml:space="preserve"> Rangovas</w:t>
      </w:r>
      <w:r w:rsidRPr="0064010A">
        <w:rPr>
          <w:rFonts w:ascii="Times New Roman" w:eastAsia="Times New Roman" w:hAnsi="Times New Roman" w:cs="Times New Roman"/>
          <w:sz w:val="22"/>
          <w:szCs w:val="22"/>
        </w:rPr>
        <w:t xml:space="preserve"> įsipareigoja užtikrinti, kad per pirmąsias 10 (dešimt) darbo dienų nuo sumontuotų įrenginių eksploatavimo pradžios, įrenginių tiekėjo atstovas į objektą atvyktų per 24 (dvidešimt keturias) valandas nuo </w:t>
      </w:r>
      <w:r w:rsidRPr="0064010A">
        <w:rPr>
          <w:rFonts w:ascii="Times New Roman" w:eastAsia="Times New Roman" w:hAnsi="Times New Roman" w:cs="Times New Roman"/>
          <w:sz w:val="22"/>
          <w:szCs w:val="22"/>
        </w:rPr>
        <w:lastRenderedPageBreak/>
        <w:t>pranešimo apie tokio atvykimo reikalingumą bei papildomai instruktuotų statinio naudotojo personalą įrenginių eksploatavimo klausimais.</w:t>
      </w:r>
    </w:p>
    <w:p w14:paraId="086F980D"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14.10. Jeigu statinio garantiniu laikotarpiu nustatomi statybos defektai, kurie kelia pavojų žmonių sveikatai, darbo saugai ir aplinkos ar turto saugumui,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įsipareigoja nedelsiant, bet ne vėliau nei per 5 (penkias) darbo valandas nuo pranešimo gavimo, atvykti šalinti priežastis, keliančias pavojų žmonių sveikatai, darbo saugos ir aplinkos ar turto saugumo. </w:t>
      </w:r>
      <w:r w:rsidRPr="0064010A">
        <w:rPr>
          <w:rFonts w:ascii="Times New Roman" w:eastAsia="Times New Roman" w:hAnsi="Times New Roman" w:cs="Times New Roman"/>
          <w:b/>
          <w:sz w:val="22"/>
          <w:szCs w:val="22"/>
        </w:rPr>
        <w:t>Rangovui</w:t>
      </w:r>
      <w:r w:rsidRPr="0064010A">
        <w:rPr>
          <w:rFonts w:ascii="Times New Roman" w:eastAsia="Times New Roman" w:hAnsi="Times New Roman" w:cs="Times New Roman"/>
          <w:sz w:val="22"/>
          <w:szCs w:val="22"/>
        </w:rPr>
        <w:t xml:space="preserve"> neatvykus nustatytu laiku, </w:t>
      </w:r>
      <w:r w:rsidRPr="0064010A">
        <w:rPr>
          <w:rFonts w:ascii="Times New Roman" w:eastAsia="Times New Roman" w:hAnsi="Times New Roman" w:cs="Times New Roman"/>
          <w:b/>
          <w:sz w:val="22"/>
          <w:szCs w:val="22"/>
        </w:rPr>
        <w:t>Užsakovas</w:t>
      </w:r>
      <w:r w:rsidRPr="0064010A">
        <w:rPr>
          <w:rFonts w:ascii="Times New Roman" w:eastAsia="Times New Roman" w:hAnsi="Times New Roman" w:cs="Times New Roman"/>
          <w:sz w:val="22"/>
          <w:szCs w:val="22"/>
        </w:rPr>
        <w:t xml:space="preserve"> ar </w:t>
      </w:r>
      <w:r w:rsidRPr="0064010A">
        <w:rPr>
          <w:rFonts w:ascii="Times New Roman" w:eastAsia="Times New Roman" w:hAnsi="Times New Roman" w:cs="Times New Roman"/>
          <w:b/>
          <w:sz w:val="22"/>
          <w:szCs w:val="22"/>
        </w:rPr>
        <w:t>statinio naudotojas</w:t>
      </w:r>
      <w:r w:rsidRPr="0064010A">
        <w:rPr>
          <w:rFonts w:ascii="Times New Roman" w:eastAsia="Times New Roman" w:hAnsi="Times New Roman" w:cs="Times New Roman"/>
          <w:sz w:val="22"/>
          <w:szCs w:val="22"/>
        </w:rPr>
        <w:t xml:space="preserve"> turi teisę be atskiro įspėjimo pašalinti nustatytus defektus savo sąskaita, o </w:t>
      </w:r>
      <w:r w:rsidRPr="0064010A">
        <w:rPr>
          <w:rFonts w:ascii="Times New Roman" w:eastAsia="Times New Roman" w:hAnsi="Times New Roman" w:cs="Times New Roman"/>
          <w:b/>
          <w:sz w:val="22"/>
          <w:szCs w:val="22"/>
        </w:rPr>
        <w:t>Rangovas</w:t>
      </w:r>
      <w:r w:rsidRPr="0064010A">
        <w:rPr>
          <w:rFonts w:ascii="Times New Roman" w:eastAsia="Times New Roman" w:hAnsi="Times New Roman" w:cs="Times New Roman"/>
          <w:sz w:val="22"/>
          <w:szCs w:val="22"/>
        </w:rPr>
        <w:t xml:space="preserve"> tokiu atveju įsipareigoja atlyginti </w:t>
      </w:r>
      <w:r w:rsidRPr="0064010A">
        <w:rPr>
          <w:rFonts w:ascii="Times New Roman" w:eastAsia="Times New Roman" w:hAnsi="Times New Roman" w:cs="Times New Roman"/>
          <w:b/>
          <w:sz w:val="22"/>
          <w:szCs w:val="22"/>
        </w:rPr>
        <w:t>Užsakovui</w:t>
      </w:r>
      <w:r w:rsidRPr="0064010A">
        <w:rPr>
          <w:rFonts w:ascii="Times New Roman" w:eastAsia="Times New Roman" w:hAnsi="Times New Roman" w:cs="Times New Roman"/>
          <w:sz w:val="22"/>
          <w:szCs w:val="22"/>
        </w:rPr>
        <w:t xml:space="preserve"> ar </w:t>
      </w:r>
      <w:r w:rsidRPr="0064010A">
        <w:rPr>
          <w:rFonts w:ascii="Times New Roman" w:eastAsia="Times New Roman" w:hAnsi="Times New Roman" w:cs="Times New Roman"/>
          <w:b/>
          <w:sz w:val="22"/>
          <w:szCs w:val="22"/>
        </w:rPr>
        <w:t>statinio naudotojui</w:t>
      </w:r>
      <w:r w:rsidRPr="0064010A">
        <w:rPr>
          <w:rFonts w:ascii="Times New Roman" w:eastAsia="Times New Roman" w:hAnsi="Times New Roman" w:cs="Times New Roman"/>
          <w:sz w:val="22"/>
          <w:szCs w:val="22"/>
        </w:rPr>
        <w:t xml:space="preserve"> turėtas defektų pašalinimo išlaidas ir sumokėti </w:t>
      </w:r>
      <w:r w:rsidRPr="0064010A">
        <w:rPr>
          <w:rFonts w:ascii="Times New Roman" w:eastAsia="Times New Roman" w:hAnsi="Times New Roman" w:cs="Times New Roman"/>
          <w:b/>
          <w:sz w:val="22"/>
          <w:szCs w:val="22"/>
        </w:rPr>
        <w:t>Užsakovui</w:t>
      </w:r>
      <w:r w:rsidRPr="0064010A">
        <w:rPr>
          <w:rFonts w:ascii="Times New Roman" w:eastAsia="Times New Roman" w:hAnsi="Times New Roman" w:cs="Times New Roman"/>
          <w:sz w:val="22"/>
          <w:szCs w:val="22"/>
        </w:rPr>
        <w:t xml:space="preserve"> ar </w:t>
      </w:r>
      <w:r w:rsidRPr="0064010A">
        <w:rPr>
          <w:rFonts w:ascii="Times New Roman" w:eastAsia="Times New Roman" w:hAnsi="Times New Roman" w:cs="Times New Roman"/>
          <w:b/>
          <w:sz w:val="22"/>
          <w:szCs w:val="22"/>
        </w:rPr>
        <w:t>statinio naudotojui</w:t>
      </w:r>
      <w:r w:rsidRPr="0064010A">
        <w:rPr>
          <w:rFonts w:ascii="Times New Roman" w:eastAsia="Times New Roman" w:hAnsi="Times New Roman" w:cs="Times New Roman"/>
          <w:sz w:val="22"/>
          <w:szCs w:val="22"/>
        </w:rPr>
        <w:t xml:space="preserve"> 10 procentų dydžio nuo defektų pašalinimo išlaidų sumos Šalių iš anksto sutartus minimalius nuostolius.</w:t>
      </w:r>
    </w:p>
    <w:p w14:paraId="3C28EA7D" w14:textId="77777777" w:rsidR="0064010A" w:rsidRPr="0064010A" w:rsidRDefault="0064010A" w:rsidP="0064010A">
      <w:pPr>
        <w:tabs>
          <w:tab w:val="left" w:pos="1296"/>
        </w:tabs>
        <w:spacing w:after="0" w:line="240" w:lineRule="auto"/>
        <w:ind w:right="-1"/>
        <w:rPr>
          <w:rFonts w:ascii="Times New Roman" w:eastAsia="Times New Roman" w:hAnsi="Times New Roman" w:cs="Times New Roman"/>
          <w:sz w:val="22"/>
          <w:szCs w:val="22"/>
          <w:lang w:eastAsia="en-US"/>
        </w:rPr>
      </w:pPr>
    </w:p>
    <w:p w14:paraId="08B886FE" w14:textId="77777777" w:rsidR="0064010A" w:rsidRPr="0064010A" w:rsidRDefault="0064010A" w:rsidP="0064010A">
      <w:pPr>
        <w:tabs>
          <w:tab w:val="left" w:pos="1296"/>
        </w:tabs>
        <w:spacing w:after="0" w:line="240" w:lineRule="auto"/>
        <w:ind w:right="-1"/>
        <w:rPr>
          <w:rFonts w:ascii="Times New Roman" w:eastAsia="Times New Roman" w:hAnsi="Times New Roman" w:cs="Times New Roman"/>
          <w:b/>
          <w:bCs/>
          <w:sz w:val="22"/>
          <w:szCs w:val="22"/>
          <w:lang w:eastAsia="en-US"/>
        </w:rPr>
      </w:pPr>
    </w:p>
    <w:p w14:paraId="2A1F7FFD" w14:textId="77777777" w:rsidR="0064010A" w:rsidRPr="0064010A" w:rsidRDefault="0064010A" w:rsidP="0064010A">
      <w:pPr>
        <w:tabs>
          <w:tab w:val="left" w:pos="1296"/>
        </w:tabs>
        <w:spacing w:after="0" w:line="240" w:lineRule="auto"/>
        <w:ind w:right="-1"/>
        <w:rPr>
          <w:rFonts w:ascii="Times New Roman" w:eastAsia="Times New Roman" w:hAnsi="Times New Roman" w:cs="Times New Roman"/>
          <w:b/>
          <w:bCs/>
          <w:sz w:val="22"/>
          <w:szCs w:val="22"/>
          <w:lang w:eastAsia="en-US"/>
        </w:rPr>
      </w:pPr>
      <w:r w:rsidRPr="0064010A">
        <w:rPr>
          <w:rFonts w:ascii="Times New Roman" w:eastAsia="Times New Roman" w:hAnsi="Times New Roman" w:cs="Times New Roman"/>
          <w:b/>
          <w:bCs/>
          <w:sz w:val="22"/>
          <w:szCs w:val="22"/>
          <w:lang w:eastAsia="en-US"/>
        </w:rPr>
        <w:t>15. Informacijos konfidencialumas, slaptumas ir asmens duomenys</w:t>
      </w:r>
    </w:p>
    <w:p w14:paraId="157DCBDA"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15.1. Šalys sutinka laikyti šios Sutarties sąlygas, visą dokumentaciją ir informaciją, kurią Sutarties šalys gauna viena iš kitos vykdydamos Sutartį, konfidencialia ir be išankstinio kitos Šalies rašytinio sutikimo neplatinti trečiosioms šalims apie ją jokios informacijos, išskyrus atvejus, kai to reikalaujama LR teisės aktų nustatyta tvarka. Už informacijos pagal šią Sutartį paskleidimą, kaltoji šalis, privalo atlyginti kitai Šaliai dėl to atsiradusius nuostolius.</w:t>
      </w:r>
    </w:p>
    <w:p w14:paraId="160233DA"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15.2. Šio įsipareigojimo pažeidimu nebus laikomas viešas informacijos apie </w:t>
      </w:r>
      <w:r w:rsidRPr="0064010A">
        <w:rPr>
          <w:rFonts w:ascii="Times New Roman" w:eastAsia="Times New Roman" w:hAnsi="Times New Roman" w:cs="Times New Roman"/>
          <w:b/>
          <w:sz w:val="22"/>
          <w:szCs w:val="22"/>
          <w:lang w:eastAsia="en-US"/>
        </w:rPr>
        <w:t>Užsakovą</w:t>
      </w:r>
      <w:r w:rsidRPr="0064010A">
        <w:rPr>
          <w:rFonts w:ascii="Times New Roman" w:eastAsia="Times New Roman" w:hAnsi="Times New Roman" w:cs="Times New Roman"/>
          <w:sz w:val="22"/>
          <w:szCs w:val="22"/>
          <w:lang w:eastAsia="en-US"/>
        </w:rPr>
        <w:t xml:space="preserve"> atskleidimas, jei </w:t>
      </w:r>
      <w:r w:rsidRPr="0064010A">
        <w:rPr>
          <w:rFonts w:ascii="Times New Roman" w:eastAsia="Times New Roman" w:hAnsi="Times New Roman" w:cs="Times New Roman"/>
          <w:b/>
          <w:sz w:val="22"/>
          <w:szCs w:val="22"/>
          <w:lang w:eastAsia="en-US"/>
        </w:rPr>
        <w:t>Užsakovas</w:t>
      </w:r>
      <w:r w:rsidRPr="0064010A">
        <w:rPr>
          <w:rFonts w:ascii="Times New Roman" w:eastAsia="Times New Roman" w:hAnsi="Times New Roman" w:cs="Times New Roman"/>
          <w:sz w:val="22"/>
          <w:szCs w:val="22"/>
          <w:lang w:eastAsia="en-US"/>
        </w:rPr>
        <w:t xml:space="preserve"> pažeidžia mokėjimo terminus, ir informacijos apie </w:t>
      </w:r>
      <w:r w:rsidRPr="0064010A">
        <w:rPr>
          <w:rFonts w:ascii="Times New Roman" w:eastAsia="Times New Roman" w:hAnsi="Times New Roman" w:cs="Times New Roman"/>
          <w:b/>
          <w:sz w:val="22"/>
          <w:szCs w:val="22"/>
          <w:lang w:eastAsia="en-US"/>
        </w:rPr>
        <w:t>Rangovą</w:t>
      </w:r>
      <w:r w:rsidRPr="0064010A">
        <w:rPr>
          <w:rFonts w:ascii="Times New Roman" w:eastAsia="Times New Roman" w:hAnsi="Times New Roman" w:cs="Times New Roman"/>
          <w:sz w:val="22"/>
          <w:szCs w:val="22"/>
          <w:lang w:eastAsia="en-US"/>
        </w:rPr>
        <w:t xml:space="preserve"> atskleidimas, jei Rangovas pažeidžia darbų atlikimo terminus. </w:t>
      </w:r>
    </w:p>
    <w:p w14:paraId="6D8BFAE0" w14:textId="77777777" w:rsidR="0064010A" w:rsidRPr="0064010A" w:rsidRDefault="0064010A" w:rsidP="0064010A">
      <w:pPr>
        <w:spacing w:after="0" w:line="240" w:lineRule="auto"/>
        <w:ind w:right="-1"/>
        <w:jc w:val="both"/>
        <w:rPr>
          <w:rFonts w:ascii="Times New Roman" w:eastAsia="Times New Roman" w:hAnsi="Times New Roman" w:cs="Times New Roman"/>
          <w:bCs/>
          <w:sz w:val="22"/>
          <w:szCs w:val="22"/>
          <w:lang w:eastAsia="en-US"/>
        </w:rPr>
      </w:pPr>
      <w:r w:rsidRPr="0064010A">
        <w:rPr>
          <w:rFonts w:ascii="Times New Roman" w:eastAsia="Times New Roman" w:hAnsi="Times New Roman" w:cs="Times New Roman"/>
          <w:bCs/>
          <w:sz w:val="22"/>
          <w:szCs w:val="22"/>
          <w:lang w:eastAsia="en-US"/>
        </w:rPr>
        <w:t>15.3. Sutartyje ir jos prieduose nurodyti asmens duomenys (vardai, pavardės, kontaktinė informacija) gali būti naudojami tik nustatant Šalių ar Gavėjo atsakingus asmenis už Sutarties vykdymą ir bendrauti Sutarties vykdymo klausimais. Jei Sutarties vykdymo metu yra tvarkomi kokie nors papildomi asmens duomenys, šie duomenys ir jų tvarkymo tikslas yra įvardinami Sutarties Specialiojoje dalyje.</w:t>
      </w:r>
    </w:p>
    <w:p w14:paraId="2E24448F" w14:textId="77777777" w:rsidR="0064010A" w:rsidRPr="0064010A" w:rsidRDefault="0064010A" w:rsidP="0064010A">
      <w:pPr>
        <w:spacing w:after="0" w:line="240" w:lineRule="auto"/>
        <w:ind w:right="-1"/>
        <w:jc w:val="both"/>
        <w:rPr>
          <w:rFonts w:ascii="Times New Roman" w:eastAsia="Times New Roman" w:hAnsi="Times New Roman" w:cs="Times New Roman"/>
          <w:bCs/>
          <w:sz w:val="22"/>
          <w:szCs w:val="22"/>
          <w:lang w:eastAsia="en-US"/>
        </w:rPr>
      </w:pPr>
      <w:r w:rsidRPr="0064010A">
        <w:rPr>
          <w:rFonts w:ascii="Times New Roman" w:eastAsia="Times New Roman" w:hAnsi="Times New Roman" w:cs="Times New Roman"/>
          <w:bCs/>
          <w:sz w:val="22"/>
          <w:szCs w:val="22"/>
          <w:lang w:eastAsia="en-US"/>
        </w:rPr>
        <w:t xml:space="preserve">15.4. Sutarties šalys užtikrina, kad su asmens duomenimis tvarkomais vykdant Sutartį susipažins tik tie asmenys, kuriems tai yra būtina vykdant įsipareigojimus pagal Sutartį. </w:t>
      </w:r>
    </w:p>
    <w:p w14:paraId="4066EC0E" w14:textId="77777777" w:rsidR="0064010A" w:rsidRPr="0064010A" w:rsidRDefault="0064010A" w:rsidP="0064010A">
      <w:pPr>
        <w:spacing w:after="0" w:line="240" w:lineRule="auto"/>
        <w:ind w:right="-1"/>
        <w:jc w:val="both"/>
        <w:rPr>
          <w:rFonts w:ascii="Times New Roman" w:eastAsia="Times New Roman" w:hAnsi="Times New Roman" w:cs="Times New Roman"/>
          <w:bCs/>
          <w:sz w:val="22"/>
          <w:szCs w:val="22"/>
          <w:lang w:eastAsia="en-US"/>
        </w:rPr>
      </w:pPr>
      <w:r w:rsidRPr="0064010A">
        <w:rPr>
          <w:rFonts w:ascii="Times New Roman" w:eastAsia="Times New Roman" w:hAnsi="Times New Roman" w:cs="Times New Roman"/>
          <w:bCs/>
          <w:sz w:val="22"/>
          <w:szCs w:val="22"/>
          <w:lang w:eastAsia="en-US"/>
        </w:rPr>
        <w:t xml:space="preserve">15.5. Sutartyje ir jos prieduose nurodyti asmens duomenys be atskiro kitos šalies sutikimo negali būti perduoti tretiesiems asmenims, išskyrus Rangovo įvardintus subtiekėjus ir Gavėją (jei toks nurodytas), kurie yra pasitelkiami Sutarties vykdymui ir tik tais atvejais, kai tai yra būtina Sutarties vykdymui arba tokių duomenų neatskleidimas sukeltų itin didelius sunkumus vykdant Sutartį. Jei subtiekėjas Sutartyje numatyta tvarka yra keičiamas, turi būti gautas atskiras kitos Šalies sutikimas dėl duomenų perdavimo. </w:t>
      </w:r>
    </w:p>
    <w:p w14:paraId="477AA137" w14:textId="77777777" w:rsidR="0064010A" w:rsidRPr="0064010A" w:rsidRDefault="0064010A" w:rsidP="0064010A">
      <w:pPr>
        <w:spacing w:after="0" w:line="240" w:lineRule="auto"/>
        <w:ind w:right="-1"/>
        <w:jc w:val="both"/>
        <w:rPr>
          <w:rFonts w:ascii="Times New Roman" w:eastAsia="Times New Roman" w:hAnsi="Times New Roman" w:cs="Times New Roman"/>
          <w:bCs/>
          <w:sz w:val="22"/>
          <w:szCs w:val="22"/>
          <w:lang w:eastAsia="en-US"/>
        </w:rPr>
      </w:pPr>
      <w:r w:rsidRPr="0064010A">
        <w:rPr>
          <w:rFonts w:ascii="Times New Roman" w:eastAsia="Times New Roman" w:hAnsi="Times New Roman" w:cs="Times New Roman"/>
          <w:bCs/>
          <w:sz w:val="22"/>
          <w:szCs w:val="22"/>
          <w:lang w:eastAsia="en-US"/>
        </w:rPr>
        <w:t xml:space="preserve">15.6. Jei Sutarties vykdymo metu paaiškėja, kad yra tvarkomi asmens duomenys, kurie nėra aptarti Sutarties sąlygose, Sutarties šalys turi nedelsiant informuoti kitą šalį dėl tokių duomenų ir išlaikyti šių duomenų konfidencialumą. </w:t>
      </w:r>
    </w:p>
    <w:p w14:paraId="46878370" w14:textId="77777777" w:rsidR="0064010A" w:rsidRPr="0064010A" w:rsidRDefault="0064010A" w:rsidP="0064010A">
      <w:pPr>
        <w:spacing w:after="0" w:line="240" w:lineRule="auto"/>
        <w:ind w:right="-1"/>
        <w:jc w:val="both"/>
        <w:rPr>
          <w:rFonts w:ascii="Times New Roman" w:eastAsia="Times New Roman" w:hAnsi="Times New Roman" w:cs="Times New Roman"/>
          <w:bCs/>
          <w:sz w:val="22"/>
          <w:szCs w:val="22"/>
          <w:lang w:eastAsia="en-US"/>
        </w:rPr>
      </w:pPr>
      <w:r w:rsidRPr="0064010A">
        <w:rPr>
          <w:rFonts w:ascii="Times New Roman" w:eastAsia="Times New Roman" w:hAnsi="Times New Roman" w:cs="Times New Roman"/>
          <w:bCs/>
          <w:sz w:val="22"/>
          <w:szCs w:val="22"/>
          <w:lang w:eastAsia="en-US"/>
        </w:rPr>
        <w:t xml:space="preserve">15.7. Visi asmens duomenys, kurie buvo tvarkomi siekiant įvykdyti Sutartyje numatytus įsipareigojimus, gali būti tvarkomi iki to momento, kai pasibaigia Šalių prievolės pagal šią Sutartį. Gali būti nenaikinami tik tokie asmens duomenys, kurių sunaikinimas reikštų neprotingai dideles laiko ar finansines sąnauda ir būtų nepateisinamas tolesnio sutarties rezultato naudojimo tikslais. </w:t>
      </w:r>
    </w:p>
    <w:p w14:paraId="57CA2BF7" w14:textId="77777777" w:rsidR="0064010A" w:rsidRPr="0064010A" w:rsidRDefault="0064010A" w:rsidP="0064010A">
      <w:pPr>
        <w:spacing w:after="0" w:line="240" w:lineRule="auto"/>
        <w:ind w:right="-1"/>
        <w:jc w:val="both"/>
        <w:rPr>
          <w:rFonts w:ascii="Times New Roman" w:eastAsia="Times New Roman" w:hAnsi="Times New Roman" w:cs="Times New Roman"/>
          <w:bCs/>
          <w:sz w:val="22"/>
          <w:szCs w:val="22"/>
          <w:lang w:eastAsia="en-US"/>
        </w:rPr>
      </w:pPr>
      <w:r w:rsidRPr="0064010A">
        <w:rPr>
          <w:rFonts w:ascii="Times New Roman" w:eastAsia="Times New Roman" w:hAnsi="Times New Roman" w:cs="Times New Roman"/>
          <w:bCs/>
          <w:sz w:val="22"/>
          <w:szCs w:val="22"/>
          <w:lang w:eastAsia="en-US"/>
        </w:rPr>
        <w:t>15.8. Šalys privalo imtis pakankamų techninių ir organizacinių priemonių informacijos saugumui ir konfidencialumui užtikrinti. Apie bet kokį Šalių dėl šios Sutarties vykdymo  padarytą duomenų tvarkymo pažeidimą, Šalys viena kitą informuoja per 1 darbo dieną. Pranešime apie pažeidimą privalo būti nurodytas pažeidimo pobūdis, galimos pažeidimo pasekmės ir priemonės, kurių buvo imtasi, pažeidimo padariniams panaikinti ar sušvelninti.</w:t>
      </w:r>
    </w:p>
    <w:p w14:paraId="02057920"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bCs/>
          <w:sz w:val="22"/>
          <w:szCs w:val="22"/>
          <w:lang w:eastAsia="en-US"/>
        </w:rPr>
      </w:pPr>
      <w:r w:rsidRPr="0064010A">
        <w:rPr>
          <w:rFonts w:ascii="Times New Roman" w:eastAsia="Times New Roman" w:hAnsi="Times New Roman" w:cs="Times New Roman"/>
          <w:bCs/>
          <w:sz w:val="22"/>
          <w:szCs w:val="22"/>
          <w:lang w:eastAsia="en-US"/>
        </w:rPr>
        <w:t xml:space="preserve">15.9. Šalys neatlygina viena kitos patirtų išlaidų ir nuostolių dėl asmens duomenų tvarkymo įsipareigojimų pagal šią Sutartį vykdymo.     </w:t>
      </w:r>
    </w:p>
    <w:p w14:paraId="270484A9"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b/>
          <w:bCs/>
          <w:sz w:val="22"/>
          <w:szCs w:val="22"/>
          <w:lang w:eastAsia="en-US"/>
        </w:rPr>
      </w:pPr>
      <w:r w:rsidRPr="0064010A">
        <w:rPr>
          <w:rFonts w:ascii="Times New Roman" w:eastAsia="Times New Roman" w:hAnsi="Times New Roman" w:cs="Times New Roman"/>
          <w:b/>
          <w:bCs/>
          <w:sz w:val="22"/>
          <w:szCs w:val="22"/>
          <w:lang w:eastAsia="en-US"/>
        </w:rPr>
        <w:t>16. Sutarties galiojimas</w:t>
      </w:r>
    </w:p>
    <w:p w14:paraId="73621E89"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lang w:eastAsia="en-US"/>
        </w:rPr>
        <w:t xml:space="preserve">16.1. </w:t>
      </w:r>
      <w:r w:rsidRPr="0064010A">
        <w:rPr>
          <w:rFonts w:ascii="Times New Roman" w:eastAsia="Times New Roman" w:hAnsi="Times New Roman" w:cs="Times New Roman"/>
          <w:sz w:val="22"/>
          <w:szCs w:val="22"/>
        </w:rPr>
        <w:t xml:space="preserve">Sutartis laikoma sudaryta ir įsigalioja įgaliotiems Šalių atstovams ją pasirašius ir </w:t>
      </w:r>
      <w:r w:rsidRPr="0064010A">
        <w:rPr>
          <w:rFonts w:ascii="Times New Roman" w:eastAsia="Times New Roman" w:hAnsi="Times New Roman" w:cs="Times New Roman"/>
          <w:b/>
          <w:sz w:val="22"/>
          <w:szCs w:val="22"/>
        </w:rPr>
        <w:t>Rangovui</w:t>
      </w:r>
      <w:r w:rsidRPr="0064010A">
        <w:rPr>
          <w:rFonts w:ascii="Times New Roman" w:eastAsia="Times New Roman" w:hAnsi="Times New Roman" w:cs="Times New Roman"/>
          <w:sz w:val="22"/>
          <w:szCs w:val="22"/>
        </w:rPr>
        <w:t xml:space="preserve"> pateikus </w:t>
      </w:r>
      <w:r w:rsidRPr="0064010A">
        <w:rPr>
          <w:rFonts w:ascii="Times New Roman" w:eastAsia="Times New Roman" w:hAnsi="Times New Roman" w:cs="Times New Roman"/>
          <w:b/>
          <w:sz w:val="22"/>
          <w:szCs w:val="22"/>
        </w:rPr>
        <w:t xml:space="preserve">Užsakovui </w:t>
      </w:r>
      <w:r w:rsidRPr="0064010A">
        <w:rPr>
          <w:rFonts w:ascii="Times New Roman" w:eastAsia="Times New Roman" w:hAnsi="Times New Roman" w:cs="Times New Roman"/>
          <w:sz w:val="22"/>
          <w:szCs w:val="22"/>
        </w:rPr>
        <w:t>Sutarties įvykdymo užtikrinimo (</w:t>
      </w:r>
      <w:r w:rsidRPr="0064010A">
        <w:rPr>
          <w:rFonts w:ascii="Times New Roman" w:eastAsia="Calibri" w:hAnsi="Times New Roman" w:cs="Times New Roman"/>
          <w:bCs/>
          <w:sz w:val="22"/>
          <w:szCs w:val="22"/>
        </w:rPr>
        <w:t>pirkimo sutarties sąlygų įvykdymo)</w:t>
      </w:r>
      <w:r w:rsidRPr="0064010A">
        <w:rPr>
          <w:rFonts w:ascii="Times New Roman" w:eastAsia="Times New Roman" w:hAnsi="Times New Roman" w:cs="Times New Roman"/>
          <w:sz w:val="22"/>
          <w:szCs w:val="22"/>
        </w:rPr>
        <w:t xml:space="preserve"> banko garantiją ar draudimo bendrovės laidavimo raštą, užtikrinantį fiksuotos </w:t>
      </w:r>
      <w:r w:rsidRPr="0064010A">
        <w:rPr>
          <w:rFonts w:ascii="Times New Roman" w:eastAsia="Times New Roman" w:hAnsi="Times New Roman" w:cs="Times New Roman"/>
          <w:b/>
          <w:i/>
          <w:sz w:val="22"/>
          <w:szCs w:val="22"/>
        </w:rPr>
        <w:t xml:space="preserve">10 (dešimt) </w:t>
      </w:r>
      <w:r w:rsidRPr="0064010A">
        <w:rPr>
          <w:rFonts w:ascii="Times New Roman" w:eastAsia="Times New Roman" w:hAnsi="Times New Roman" w:cs="Times New Roman"/>
          <w:sz w:val="22"/>
          <w:szCs w:val="22"/>
        </w:rPr>
        <w:t xml:space="preserve">procentų nuo Sutarties kainos be PVM sumos sumokėjimą, jeigu Sutartis būtų nutraukta pagal bent vieną iš Sutarties bendrosios dalies 19.1.3.1–19.1.3.8 papunkčiuose ar Sutarties specialiojoje dalyje nurodytų pagrindų. Kartu su draudimo bendrovės laidavimo raštu, </w:t>
      </w:r>
      <w:r w:rsidRPr="0064010A">
        <w:rPr>
          <w:rFonts w:ascii="Times New Roman" w:eastAsia="Times New Roman" w:hAnsi="Times New Roman" w:cs="Times New Roman"/>
          <w:b/>
          <w:sz w:val="22"/>
          <w:szCs w:val="22"/>
        </w:rPr>
        <w:lastRenderedPageBreak/>
        <w:t>Rangovas</w:t>
      </w:r>
      <w:r w:rsidRPr="0064010A">
        <w:rPr>
          <w:rFonts w:ascii="Times New Roman" w:eastAsia="Times New Roman" w:hAnsi="Times New Roman" w:cs="Times New Roman"/>
          <w:sz w:val="22"/>
          <w:szCs w:val="22"/>
        </w:rPr>
        <w:t xml:space="preserve"> privalo pateikti draudimo bendrovės raštišką patvirtinimą (</w:t>
      </w:r>
      <w:r w:rsidRPr="0064010A">
        <w:rPr>
          <w:rFonts w:ascii="Times New Roman" w:eastAsia="Times New Roman" w:hAnsi="Times New Roman" w:cs="Times New Roman"/>
          <w:sz w:val="22"/>
          <w:szCs w:val="22"/>
          <w:u w:val="single"/>
        </w:rPr>
        <w:t>mokestinį pavedimą, kad draudimo įmoka už šį išduotą laidavimo draudimo raštą yra sumokėta</w:t>
      </w:r>
      <w:r w:rsidRPr="0064010A">
        <w:rPr>
          <w:rFonts w:ascii="Times New Roman" w:eastAsia="Times New Roman" w:hAnsi="Times New Roman" w:cs="Times New Roman"/>
          <w:sz w:val="22"/>
          <w:szCs w:val="22"/>
        </w:rPr>
        <w:t xml:space="preserve">), kad teikiamas laidavimo raštas yra galiojantis. </w:t>
      </w:r>
    </w:p>
    <w:p w14:paraId="163A6821"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16.2. </w:t>
      </w:r>
      <w:r w:rsidRPr="0064010A">
        <w:rPr>
          <w:rFonts w:ascii="Times New Roman" w:eastAsia="Times New Roman" w:hAnsi="Times New Roman" w:cs="Times New Roman"/>
          <w:sz w:val="22"/>
          <w:szCs w:val="22"/>
        </w:rPr>
        <w:t xml:space="preserve">Sutarties bendrosios dalies 16.1 papunktyje nurodyta banko garantija ar draudimo bendrovės laidavimo raštas privalo atitikti Sutarties specialiojoje dalyje nurodytame priede pateiktose formose nurodytam turiniui. </w:t>
      </w:r>
      <w:r w:rsidRPr="0064010A">
        <w:rPr>
          <w:rFonts w:ascii="Times New Roman" w:eastAsia="Times New Roman" w:hAnsi="Times New Roman" w:cs="Times New Roman"/>
          <w:b/>
          <w:sz w:val="22"/>
          <w:szCs w:val="22"/>
        </w:rPr>
        <w:t>Užsakovas</w:t>
      </w:r>
      <w:r w:rsidRPr="0064010A">
        <w:rPr>
          <w:rFonts w:ascii="Times New Roman" w:eastAsia="Times New Roman" w:hAnsi="Times New Roman" w:cs="Times New Roman"/>
          <w:sz w:val="22"/>
          <w:szCs w:val="22"/>
        </w:rPr>
        <w:t xml:space="preserve"> nepriims pateiktos banko garantijos ar draudimo bendrovės laidavimo rašto, neatitinkančios Sutarties specialiojoje dalyje nurodytame priede nustatytose formose nurodytam turiniui</w:t>
      </w:r>
      <w:r w:rsidRPr="0064010A">
        <w:rPr>
          <w:rFonts w:ascii="Times New Roman" w:eastAsia="Times New Roman" w:hAnsi="Times New Roman" w:cs="Times New Roman"/>
          <w:sz w:val="22"/>
          <w:szCs w:val="22"/>
          <w:lang w:eastAsia="en-US"/>
        </w:rPr>
        <w:t>. Sutarties įvykdymo užtikrinimo banko garantija arba draudimo bendrovės laidavimo raštas turi galioti 2 (dvejais) mėnesiais ilgiau nei Sutartyje ar jos prieduose nustatytas visų darbų atlikimo terminas.</w:t>
      </w:r>
    </w:p>
    <w:p w14:paraId="59B9854A"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16.3.</w:t>
      </w:r>
      <w:r w:rsidRPr="0064010A">
        <w:rPr>
          <w:rFonts w:ascii="Times New Roman" w:eastAsia="Times New Roman" w:hAnsi="Times New Roman" w:cs="Times New Roman"/>
          <w:b/>
          <w:sz w:val="22"/>
          <w:szCs w:val="22"/>
          <w:lang w:eastAsia="en-US"/>
        </w:rPr>
        <w:t xml:space="preserve"> Rangovas</w:t>
      </w:r>
      <w:r w:rsidRPr="0064010A">
        <w:rPr>
          <w:rFonts w:ascii="Times New Roman" w:eastAsia="Times New Roman" w:hAnsi="Times New Roman" w:cs="Times New Roman"/>
          <w:sz w:val="22"/>
          <w:szCs w:val="22"/>
          <w:lang w:eastAsia="en-US"/>
        </w:rPr>
        <w:t xml:space="preserve"> ne vėliau kaip</w:t>
      </w:r>
      <w:r w:rsidRPr="0064010A">
        <w:rPr>
          <w:rFonts w:ascii="Times New Roman" w:eastAsia="Times New Roman" w:hAnsi="Times New Roman" w:cs="Times New Roman"/>
          <w:b/>
          <w:sz w:val="22"/>
          <w:szCs w:val="22"/>
          <w:lang w:eastAsia="en-US"/>
        </w:rPr>
        <w:t xml:space="preserve"> </w:t>
      </w:r>
      <w:r w:rsidRPr="0064010A">
        <w:rPr>
          <w:rFonts w:ascii="Times New Roman" w:eastAsia="Times New Roman" w:hAnsi="Times New Roman" w:cs="Times New Roman"/>
          <w:sz w:val="22"/>
          <w:szCs w:val="22"/>
          <w:lang w:eastAsia="en-US"/>
        </w:rPr>
        <w:t xml:space="preserve">per 7 (septynias) darbo dienas po Sutarties pasirašymo pateikia </w:t>
      </w:r>
      <w:r w:rsidRPr="0064010A">
        <w:rPr>
          <w:rFonts w:ascii="Times New Roman" w:eastAsia="Times New Roman" w:hAnsi="Times New Roman" w:cs="Times New Roman"/>
          <w:b/>
          <w:sz w:val="22"/>
          <w:szCs w:val="22"/>
          <w:lang w:eastAsia="en-US"/>
        </w:rPr>
        <w:t xml:space="preserve">Užsakovui </w:t>
      </w:r>
      <w:r w:rsidRPr="0064010A">
        <w:rPr>
          <w:rFonts w:ascii="Times New Roman" w:eastAsia="Times New Roman" w:hAnsi="Times New Roman" w:cs="Times New Roman"/>
          <w:sz w:val="22"/>
          <w:szCs w:val="22"/>
          <w:lang w:eastAsia="en-US"/>
        </w:rPr>
        <w:t>Sutarties bendrosios dalies 16.1 papunktyje nurodytą Sutarties įvykdymo užtikrinimo banko garantiją arba draudimo bendrovės laidavimo raštą.</w:t>
      </w:r>
      <w:r w:rsidRPr="0064010A">
        <w:rPr>
          <w:rFonts w:ascii="Times New Roman" w:eastAsia="Times New Roman" w:hAnsi="Times New Roman" w:cs="Times New Roman"/>
          <w:b/>
          <w:sz w:val="22"/>
          <w:szCs w:val="22"/>
          <w:lang w:eastAsia="en-US"/>
        </w:rPr>
        <w:t xml:space="preserve"> </w:t>
      </w:r>
    </w:p>
    <w:p w14:paraId="3D3B56C7"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16.4. Jei Sutarties vykdymo metu sutarties įvykdymo užtikrinimą išdavęs juridinis asmuo (bankas ar draudimo bendrovė) negali įvykdyti savo įsipareigojimų,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per 10 (dešimt) dienų pateikia naują Sutarties vykdymo užtikrinimą, tokiomis pačiomis sąlygomis kaip ir ankstesnysis.</w:t>
      </w:r>
    </w:p>
    <w:p w14:paraId="287CE38A"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16.5. Sutartis galioja iki visiško abiejų Sutarties Šalių įsipareigojimų įvykdymo.</w:t>
      </w:r>
    </w:p>
    <w:p w14:paraId="5A31F767"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16.6. Jei bet kuri šios Sutarties nuostata tampa ar pripažįstama visiškai ar iš dalies negaliojančia, tai neturi įtakos kitų Sutarties nuostatų galiojimui.</w:t>
      </w:r>
    </w:p>
    <w:p w14:paraId="49ED1531"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16.7. 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14:paraId="2752CC6C"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b/>
          <w:bCs/>
          <w:sz w:val="22"/>
          <w:szCs w:val="22"/>
          <w:lang w:eastAsia="en-US"/>
        </w:rPr>
      </w:pPr>
      <w:r w:rsidRPr="0064010A">
        <w:rPr>
          <w:rFonts w:ascii="Times New Roman" w:eastAsia="Times New Roman" w:hAnsi="Times New Roman" w:cs="Times New Roman"/>
          <w:sz w:val="22"/>
          <w:szCs w:val="22"/>
          <w:lang w:eastAsia="en-US"/>
        </w:rPr>
        <w:t>16.8. Sutarties įvykdymo užtikrinimas yra grąžinamas Sutarties specialiojoje dalyje nurodytu terminu.</w:t>
      </w:r>
    </w:p>
    <w:p w14:paraId="2E7919FC" w14:textId="77777777" w:rsidR="0064010A" w:rsidRPr="0064010A" w:rsidRDefault="0064010A" w:rsidP="0064010A">
      <w:pPr>
        <w:tabs>
          <w:tab w:val="left" w:pos="1296"/>
        </w:tabs>
        <w:spacing w:after="0" w:line="240" w:lineRule="auto"/>
        <w:ind w:right="-1"/>
        <w:rPr>
          <w:rFonts w:ascii="Times New Roman" w:eastAsia="Times New Roman" w:hAnsi="Times New Roman" w:cs="Times New Roman"/>
          <w:b/>
          <w:bCs/>
          <w:sz w:val="22"/>
          <w:szCs w:val="22"/>
          <w:lang w:eastAsia="en-US"/>
        </w:rPr>
      </w:pPr>
      <w:r w:rsidRPr="0064010A">
        <w:rPr>
          <w:rFonts w:ascii="Times New Roman" w:eastAsia="Times New Roman" w:hAnsi="Times New Roman" w:cs="Times New Roman"/>
          <w:b/>
          <w:bCs/>
          <w:sz w:val="22"/>
          <w:szCs w:val="22"/>
          <w:lang w:eastAsia="en-US"/>
        </w:rPr>
        <w:t>17. Sutarties pakeitimai</w:t>
      </w:r>
    </w:p>
    <w:p w14:paraId="76E6AEB6"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bCs/>
          <w:sz w:val="22"/>
          <w:szCs w:val="22"/>
          <w:lang w:eastAsia="en-US"/>
        </w:rPr>
        <w:t xml:space="preserve">17.1. </w:t>
      </w:r>
      <w:r w:rsidRPr="0064010A">
        <w:rPr>
          <w:rFonts w:ascii="Times New Roman" w:eastAsia="Times New Roman" w:hAnsi="Times New Roman" w:cs="Times New Roman"/>
          <w:sz w:val="22"/>
          <w:szCs w:val="22"/>
          <w:lang w:eastAsia="en-US"/>
        </w:rPr>
        <w:t>Sutarties sąlygos jos galiojimo laikotarpiu gali būti keičiamos vadovaujantis Viešųjų pirkimų įstatymo 89 straipsnyje nustatyta tvarka ir sąlygomis.</w:t>
      </w:r>
    </w:p>
    <w:p w14:paraId="0AC977FA"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bCs/>
          <w:sz w:val="22"/>
          <w:szCs w:val="22"/>
          <w:lang w:eastAsia="en-US"/>
        </w:rPr>
      </w:pPr>
      <w:r w:rsidRPr="0064010A">
        <w:rPr>
          <w:rFonts w:ascii="Times New Roman" w:eastAsia="Times New Roman" w:hAnsi="Times New Roman" w:cs="Times New Roman"/>
          <w:bCs/>
          <w:sz w:val="22"/>
          <w:szCs w:val="22"/>
          <w:lang w:eastAsia="en-US"/>
        </w:rPr>
        <w:t xml:space="preserve">17.2. Sutarties pakeitimai galioja, kada yra sudaryti raštu ir yra pasirašyti įgaliotų šalių atstovų. </w:t>
      </w:r>
    </w:p>
    <w:p w14:paraId="6E0C6F09"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bCs/>
          <w:sz w:val="22"/>
          <w:szCs w:val="22"/>
          <w:lang w:eastAsia="en-US"/>
        </w:rPr>
        <w:t xml:space="preserve">17.3. </w:t>
      </w:r>
      <w:r w:rsidRPr="0064010A">
        <w:rPr>
          <w:rFonts w:ascii="Times New Roman" w:eastAsia="Times New Roman" w:hAnsi="Times New Roman" w:cs="Times New Roman"/>
          <w:sz w:val="22"/>
          <w:szCs w:val="22"/>
          <w:lang w:eastAsia="en-US"/>
        </w:rPr>
        <w:t xml:space="preserve">Sutartinių įsipareigojimų įvykdymo terminai gali būti keičiami tik tais atvejais, kai sutartiniai įsipareigojimai nustatytais terminais neįvykdomi ne dėl </w:t>
      </w:r>
      <w:r w:rsidRPr="0064010A">
        <w:rPr>
          <w:rFonts w:ascii="Times New Roman" w:eastAsia="Times New Roman" w:hAnsi="Times New Roman" w:cs="Times New Roman"/>
          <w:b/>
          <w:sz w:val="22"/>
          <w:szCs w:val="22"/>
          <w:lang w:eastAsia="en-US"/>
        </w:rPr>
        <w:t>Rangovo</w:t>
      </w:r>
      <w:r w:rsidRPr="0064010A">
        <w:rPr>
          <w:rFonts w:ascii="Times New Roman" w:eastAsia="Times New Roman" w:hAnsi="Times New Roman" w:cs="Times New Roman"/>
          <w:sz w:val="22"/>
          <w:szCs w:val="22"/>
          <w:lang w:eastAsia="en-US"/>
        </w:rPr>
        <w:t xml:space="preserve"> kaltės.</w:t>
      </w:r>
    </w:p>
    <w:p w14:paraId="6E0C9577" w14:textId="77777777" w:rsidR="0064010A" w:rsidRPr="0064010A" w:rsidRDefault="0064010A" w:rsidP="0064010A">
      <w:pPr>
        <w:tabs>
          <w:tab w:val="left" w:pos="1296"/>
        </w:tabs>
        <w:spacing w:after="0" w:line="240" w:lineRule="auto"/>
        <w:ind w:right="-1"/>
        <w:rPr>
          <w:rFonts w:ascii="Times New Roman" w:eastAsia="Times New Roman" w:hAnsi="Times New Roman" w:cs="Times New Roman"/>
          <w:b/>
          <w:bCs/>
          <w:sz w:val="22"/>
          <w:szCs w:val="22"/>
          <w:lang w:eastAsia="en-US"/>
        </w:rPr>
      </w:pPr>
      <w:r w:rsidRPr="0064010A">
        <w:rPr>
          <w:rFonts w:ascii="Times New Roman" w:eastAsia="Times New Roman" w:hAnsi="Times New Roman" w:cs="Times New Roman"/>
          <w:b/>
          <w:bCs/>
          <w:sz w:val="22"/>
          <w:szCs w:val="22"/>
          <w:lang w:eastAsia="en-US"/>
        </w:rPr>
        <w:t>18. Darbų ar jų dalies vykdymo sustabdymas</w:t>
      </w:r>
    </w:p>
    <w:p w14:paraId="73CEF754"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pacing w:val="-5"/>
          <w:sz w:val="22"/>
          <w:szCs w:val="22"/>
          <w:lang w:eastAsia="en-US"/>
        </w:rPr>
      </w:pPr>
      <w:r w:rsidRPr="0064010A">
        <w:rPr>
          <w:rFonts w:ascii="Times New Roman" w:eastAsia="Times New Roman" w:hAnsi="Times New Roman" w:cs="Times New Roman"/>
          <w:spacing w:val="-3"/>
          <w:sz w:val="22"/>
          <w:szCs w:val="22"/>
          <w:lang w:eastAsia="en-US"/>
        </w:rPr>
        <w:t xml:space="preserve">18.1. Jeigu </w:t>
      </w:r>
      <w:r w:rsidRPr="0064010A">
        <w:rPr>
          <w:rFonts w:ascii="Times New Roman" w:eastAsia="Times New Roman" w:hAnsi="Times New Roman" w:cs="Times New Roman"/>
          <w:b/>
          <w:spacing w:val="-3"/>
          <w:sz w:val="22"/>
          <w:szCs w:val="22"/>
          <w:lang w:eastAsia="en-US"/>
        </w:rPr>
        <w:t>Rangovui</w:t>
      </w:r>
      <w:r w:rsidRPr="0064010A">
        <w:rPr>
          <w:rFonts w:ascii="Times New Roman" w:eastAsia="Times New Roman" w:hAnsi="Times New Roman" w:cs="Times New Roman"/>
          <w:spacing w:val="-3"/>
          <w:sz w:val="22"/>
          <w:szCs w:val="22"/>
          <w:lang w:eastAsia="en-US"/>
        </w:rPr>
        <w:t xml:space="preserve"> vykdant darbus atsiranda trukdžių arba kitokių kliūčių, trukdančių tinkamai vykdyti darbus pagal Sutartį, jis privalo raštu nedelsdamas, bet ne vėliau kaip per 3 (tris) darbo dienas, </w:t>
      </w:r>
      <w:r w:rsidRPr="0064010A">
        <w:rPr>
          <w:rFonts w:ascii="Times New Roman" w:eastAsia="Times New Roman" w:hAnsi="Times New Roman" w:cs="Times New Roman"/>
          <w:spacing w:val="-5"/>
          <w:sz w:val="22"/>
          <w:szCs w:val="22"/>
          <w:lang w:eastAsia="en-US"/>
        </w:rPr>
        <w:t xml:space="preserve">apie tai pranešti </w:t>
      </w:r>
      <w:r w:rsidRPr="0064010A">
        <w:rPr>
          <w:rFonts w:ascii="Times New Roman" w:eastAsia="Times New Roman" w:hAnsi="Times New Roman" w:cs="Times New Roman"/>
          <w:b/>
          <w:spacing w:val="-5"/>
          <w:sz w:val="22"/>
          <w:szCs w:val="22"/>
          <w:lang w:eastAsia="en-US"/>
        </w:rPr>
        <w:t>Užsakovui</w:t>
      </w:r>
      <w:r w:rsidRPr="0064010A">
        <w:rPr>
          <w:rFonts w:ascii="Times New Roman" w:eastAsia="Times New Roman" w:hAnsi="Times New Roman" w:cs="Times New Roman"/>
          <w:spacing w:val="-5"/>
          <w:sz w:val="22"/>
          <w:szCs w:val="22"/>
          <w:lang w:eastAsia="en-US"/>
        </w:rPr>
        <w:t xml:space="preserve">, pateikdamas minėtų aplinkybių egzistavimo </w:t>
      </w:r>
      <w:proofErr w:type="spellStart"/>
      <w:r w:rsidRPr="0064010A">
        <w:rPr>
          <w:rFonts w:ascii="Times New Roman" w:eastAsia="Times New Roman" w:hAnsi="Times New Roman" w:cs="Times New Roman"/>
          <w:spacing w:val="-5"/>
          <w:sz w:val="22"/>
          <w:szCs w:val="22"/>
          <w:lang w:eastAsia="en-US"/>
        </w:rPr>
        <w:t>įrodymus</w:t>
      </w:r>
      <w:proofErr w:type="spellEnd"/>
      <w:r w:rsidRPr="0064010A">
        <w:rPr>
          <w:rFonts w:ascii="Times New Roman" w:eastAsia="Times New Roman" w:hAnsi="Times New Roman" w:cs="Times New Roman"/>
          <w:spacing w:val="-5"/>
          <w:sz w:val="22"/>
          <w:szCs w:val="22"/>
          <w:lang w:eastAsia="en-US"/>
        </w:rPr>
        <w:t xml:space="preserve">. Tokiu atveju </w:t>
      </w:r>
      <w:r w:rsidRPr="0064010A">
        <w:rPr>
          <w:rFonts w:ascii="Times New Roman" w:eastAsia="Times New Roman" w:hAnsi="Times New Roman" w:cs="Times New Roman"/>
          <w:b/>
          <w:spacing w:val="-5"/>
          <w:sz w:val="22"/>
          <w:szCs w:val="22"/>
          <w:lang w:eastAsia="en-US"/>
        </w:rPr>
        <w:t>Rangovas</w:t>
      </w:r>
      <w:r w:rsidRPr="0064010A">
        <w:rPr>
          <w:rFonts w:ascii="Times New Roman" w:eastAsia="Times New Roman" w:hAnsi="Times New Roman" w:cs="Times New Roman"/>
          <w:spacing w:val="-5"/>
          <w:sz w:val="22"/>
          <w:szCs w:val="22"/>
          <w:lang w:eastAsia="en-US"/>
        </w:rPr>
        <w:t xml:space="preserve"> turi teisę prašyti </w:t>
      </w:r>
      <w:r w:rsidRPr="0064010A">
        <w:rPr>
          <w:rFonts w:ascii="Times New Roman" w:eastAsia="Times New Roman" w:hAnsi="Times New Roman" w:cs="Times New Roman"/>
          <w:b/>
          <w:spacing w:val="-5"/>
          <w:sz w:val="22"/>
          <w:szCs w:val="22"/>
          <w:lang w:eastAsia="en-US"/>
        </w:rPr>
        <w:t>Užsakovo</w:t>
      </w:r>
      <w:r w:rsidRPr="0064010A">
        <w:rPr>
          <w:rFonts w:ascii="Times New Roman" w:eastAsia="Times New Roman" w:hAnsi="Times New Roman" w:cs="Times New Roman"/>
          <w:spacing w:val="-5"/>
          <w:sz w:val="22"/>
          <w:szCs w:val="22"/>
          <w:lang w:eastAsia="en-US"/>
        </w:rPr>
        <w:t xml:space="preserve"> sustabdyti darbų pagal Sutartį vykdymą, kol bus pašalinti nurodyti trukdžiai ar kliūtys. </w:t>
      </w:r>
      <w:r w:rsidRPr="0064010A">
        <w:rPr>
          <w:rFonts w:ascii="Times New Roman" w:eastAsia="Times New Roman" w:hAnsi="Times New Roman" w:cs="Times New Roman"/>
          <w:b/>
          <w:spacing w:val="-5"/>
          <w:sz w:val="22"/>
          <w:szCs w:val="22"/>
          <w:lang w:eastAsia="en-US"/>
        </w:rPr>
        <w:t>Užsakovui</w:t>
      </w:r>
      <w:r w:rsidRPr="0064010A">
        <w:rPr>
          <w:rFonts w:ascii="Times New Roman" w:eastAsia="Times New Roman" w:hAnsi="Times New Roman" w:cs="Times New Roman"/>
          <w:spacing w:val="-5"/>
          <w:sz w:val="22"/>
          <w:szCs w:val="22"/>
          <w:lang w:eastAsia="en-US"/>
        </w:rPr>
        <w:t xml:space="preserve"> sutikus, darbai gali būti sustabdomi tik minėtų aplinkybių egzistavimo laikotarpiui, ir jas pašalinus </w:t>
      </w:r>
      <w:r w:rsidRPr="0064010A">
        <w:rPr>
          <w:rFonts w:ascii="Times New Roman" w:eastAsia="Times New Roman" w:hAnsi="Times New Roman" w:cs="Times New Roman"/>
          <w:b/>
          <w:spacing w:val="-5"/>
          <w:sz w:val="22"/>
          <w:szCs w:val="22"/>
          <w:lang w:eastAsia="en-US"/>
        </w:rPr>
        <w:t>Rangovas</w:t>
      </w:r>
      <w:r w:rsidRPr="0064010A">
        <w:rPr>
          <w:rFonts w:ascii="Times New Roman" w:eastAsia="Times New Roman" w:hAnsi="Times New Roman" w:cs="Times New Roman"/>
          <w:spacing w:val="-5"/>
          <w:sz w:val="22"/>
          <w:szCs w:val="22"/>
          <w:lang w:eastAsia="en-US"/>
        </w:rPr>
        <w:t xml:space="preserve"> privalo nedelsiant atnaujinti darbų vykdymą. Darbų vykdymas nestabdomas, jeigu aplinkybės, dėl kurių atsiradimo yra prašoma stabdyti darbus, atsirado dėl </w:t>
      </w:r>
      <w:r w:rsidRPr="0064010A">
        <w:rPr>
          <w:rFonts w:ascii="Times New Roman" w:eastAsia="Times New Roman" w:hAnsi="Times New Roman" w:cs="Times New Roman"/>
          <w:b/>
          <w:spacing w:val="-5"/>
          <w:sz w:val="22"/>
          <w:szCs w:val="22"/>
          <w:lang w:eastAsia="en-US"/>
        </w:rPr>
        <w:t>Rangovo</w:t>
      </w:r>
      <w:r w:rsidRPr="0064010A">
        <w:rPr>
          <w:rFonts w:ascii="Times New Roman" w:eastAsia="Times New Roman" w:hAnsi="Times New Roman" w:cs="Times New Roman"/>
          <w:spacing w:val="-5"/>
          <w:sz w:val="22"/>
          <w:szCs w:val="22"/>
          <w:lang w:eastAsia="en-US"/>
        </w:rPr>
        <w:t xml:space="preserve"> kaltės (įskaitant dėl subrangovų/subtiekėjų kaltės) arba šių aplinkybių atsiradimo rizika pagal Sutartį yra numatyta </w:t>
      </w:r>
      <w:r w:rsidRPr="0064010A">
        <w:rPr>
          <w:rFonts w:ascii="Times New Roman" w:eastAsia="Times New Roman" w:hAnsi="Times New Roman" w:cs="Times New Roman"/>
          <w:b/>
          <w:spacing w:val="-5"/>
          <w:sz w:val="22"/>
          <w:szCs w:val="22"/>
          <w:lang w:eastAsia="en-US"/>
        </w:rPr>
        <w:t>Rangovui</w:t>
      </w:r>
      <w:r w:rsidRPr="0064010A">
        <w:rPr>
          <w:rFonts w:ascii="Times New Roman" w:eastAsia="Times New Roman" w:hAnsi="Times New Roman" w:cs="Times New Roman"/>
          <w:spacing w:val="-5"/>
          <w:sz w:val="22"/>
          <w:szCs w:val="22"/>
          <w:lang w:eastAsia="en-US"/>
        </w:rPr>
        <w:t>.</w:t>
      </w:r>
    </w:p>
    <w:p w14:paraId="65F35084"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18.2. Darbai gali būti sustabdyti dėl šių aplinkybių: papildomų darbų atsiradimo poreikio, papildomų tyrimų ir tyrinėjimų, kurie nebuvo numatyti, bet kuriuos būtina atlikti, poreikio; papildomų projektavimo paslaugų (kai darbai buvo perkami pagal techninį projektą), be kurių negalima užbaigti Sutarties, poreikio; dėl statinio projekto klaidų; kai vėluojama perduoti statybvietę (rekonstruojamame pastate dar veikia įstaigos ir pan.); trečiųjų šalių įtakos; dėl finansavimo sustabdymo ar trūkumo; būtinas papildomas laikas įvykdyti papildomų darbų viešąjį pirkimą; kitų aplinkybių, kurios nebuvo žinomos pirkimo vykdymo metu. </w:t>
      </w:r>
    </w:p>
    <w:p w14:paraId="4264D3A9"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pacing w:val="3"/>
          <w:sz w:val="22"/>
          <w:szCs w:val="22"/>
          <w:lang w:eastAsia="en-US"/>
        </w:rPr>
        <w:t xml:space="preserve">18.3. </w:t>
      </w:r>
      <w:r w:rsidRPr="0064010A">
        <w:rPr>
          <w:rFonts w:ascii="Times New Roman" w:eastAsia="Times New Roman" w:hAnsi="Times New Roman" w:cs="Times New Roman"/>
          <w:b/>
          <w:spacing w:val="3"/>
          <w:sz w:val="22"/>
          <w:szCs w:val="22"/>
          <w:lang w:eastAsia="en-US"/>
        </w:rPr>
        <w:t>Užsakovas</w:t>
      </w:r>
      <w:r w:rsidRPr="0064010A">
        <w:rPr>
          <w:rFonts w:ascii="Times New Roman" w:eastAsia="Times New Roman" w:hAnsi="Times New Roman" w:cs="Times New Roman"/>
          <w:spacing w:val="3"/>
          <w:sz w:val="22"/>
          <w:szCs w:val="22"/>
          <w:lang w:eastAsia="en-US"/>
        </w:rPr>
        <w:t xml:space="preserve"> turį teisę savo iniciatyva sustabdyti darbų vykdymą, nustačius Sutarties bendrosios dalies 18.2 papunktyje nurodytas aplinkybes arba dėl kitų svarbių priežasčių, įtakojančių Sutarties vykdymą. </w:t>
      </w:r>
      <w:r w:rsidRPr="0064010A">
        <w:rPr>
          <w:rFonts w:ascii="Times New Roman" w:eastAsia="Times New Roman" w:hAnsi="Times New Roman" w:cs="Times New Roman"/>
          <w:b/>
          <w:spacing w:val="3"/>
          <w:sz w:val="22"/>
          <w:szCs w:val="22"/>
          <w:lang w:eastAsia="en-US"/>
        </w:rPr>
        <w:t>Rangovas</w:t>
      </w:r>
      <w:r w:rsidRPr="0064010A">
        <w:rPr>
          <w:rFonts w:ascii="Times New Roman" w:eastAsia="Times New Roman" w:hAnsi="Times New Roman" w:cs="Times New Roman"/>
          <w:spacing w:val="3"/>
          <w:sz w:val="22"/>
          <w:szCs w:val="22"/>
          <w:lang w:eastAsia="en-US"/>
        </w:rPr>
        <w:t xml:space="preserve"> privalo nedelsiant, bet ne vėliau kaip per 1 (vieną) darbo dieną, sustabdyti darbų, jų dalies arba darbų etapo vykdymą, gavęs raštišką pranešimą iš </w:t>
      </w:r>
      <w:r w:rsidRPr="0064010A">
        <w:rPr>
          <w:rFonts w:ascii="Times New Roman" w:eastAsia="Times New Roman" w:hAnsi="Times New Roman" w:cs="Times New Roman"/>
          <w:b/>
          <w:spacing w:val="-5"/>
          <w:sz w:val="22"/>
          <w:szCs w:val="22"/>
          <w:lang w:eastAsia="en-US"/>
        </w:rPr>
        <w:t>Užsakovo</w:t>
      </w:r>
      <w:r w:rsidRPr="0064010A">
        <w:rPr>
          <w:rFonts w:ascii="Times New Roman" w:eastAsia="Times New Roman" w:hAnsi="Times New Roman" w:cs="Times New Roman"/>
          <w:spacing w:val="3"/>
          <w:sz w:val="22"/>
          <w:szCs w:val="22"/>
          <w:lang w:eastAsia="en-US"/>
        </w:rPr>
        <w:t xml:space="preserve">, </w:t>
      </w:r>
      <w:r w:rsidRPr="0064010A">
        <w:rPr>
          <w:rFonts w:ascii="Times New Roman" w:eastAsia="Times New Roman" w:hAnsi="Times New Roman" w:cs="Times New Roman"/>
          <w:spacing w:val="-5"/>
          <w:sz w:val="22"/>
          <w:szCs w:val="22"/>
          <w:lang w:eastAsia="en-US"/>
        </w:rPr>
        <w:t>kuriame nurodoma tai padaryti. Darbų sustabdymas nereiškia Sutarties nutraukimo.</w:t>
      </w:r>
    </w:p>
    <w:p w14:paraId="3118CFF7"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pacing w:val="-2"/>
          <w:sz w:val="22"/>
          <w:szCs w:val="22"/>
          <w:lang w:eastAsia="en-US"/>
        </w:rPr>
      </w:pPr>
      <w:r w:rsidRPr="0064010A">
        <w:rPr>
          <w:rFonts w:ascii="Times New Roman" w:eastAsia="Times New Roman" w:hAnsi="Times New Roman" w:cs="Times New Roman"/>
          <w:spacing w:val="-2"/>
          <w:sz w:val="22"/>
          <w:szCs w:val="22"/>
          <w:lang w:eastAsia="en-US"/>
        </w:rPr>
        <w:t xml:space="preserve">18.4. Jeigu darbai sustabdomi ilgesniam nei 180 (vienas šimtas aštuoniasdešimt) dienų laikotarpiui, kiekviena Sutarties Šalis gali vienašališkai nutraukti Sutartį, pranešant apie tai kitai Sutarties Šaliai raštu ne vėliau kaip prieš 15 (penkiolika) darbo dienų. Pasinaudoti šiame papunktyje suteikta teise vienašališkai nutraukti Sutartį šalys gali tik </w:t>
      </w:r>
      <w:r w:rsidRPr="0064010A">
        <w:rPr>
          <w:rFonts w:ascii="Times New Roman" w:eastAsia="Times New Roman" w:hAnsi="Times New Roman" w:cs="Times New Roman"/>
          <w:bCs/>
          <w:sz w:val="22"/>
          <w:szCs w:val="22"/>
          <w:lang w:eastAsia="en-US"/>
        </w:rPr>
        <w:t>darbų vykdymo sustabdymo aplinkybių egzistavimo laikotarpiu.</w:t>
      </w:r>
    </w:p>
    <w:p w14:paraId="1FEEFAD8"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b/>
          <w:bCs/>
          <w:sz w:val="22"/>
          <w:szCs w:val="22"/>
          <w:lang w:eastAsia="en-US"/>
        </w:rPr>
      </w:pPr>
      <w:r w:rsidRPr="0064010A">
        <w:rPr>
          <w:rFonts w:ascii="Times New Roman" w:eastAsia="Times New Roman" w:hAnsi="Times New Roman" w:cs="Times New Roman"/>
          <w:spacing w:val="-2"/>
          <w:sz w:val="22"/>
          <w:szCs w:val="22"/>
          <w:lang w:eastAsia="en-US"/>
        </w:rPr>
        <w:t xml:space="preserve">18.5. Sutarties šalis, kuriai tapo žinoma apie darbų vykdymo sustabdymo aplinkybių išnykimą, privalo apie tai raštu informuoti kitą Sutarties šalį ne vėliau kaip per 2 (dvi) darbo dienas nuo sužinojimo dienos.  Darbų vykdymo </w:t>
      </w:r>
      <w:r w:rsidRPr="0064010A">
        <w:rPr>
          <w:rFonts w:ascii="Times New Roman" w:eastAsia="Times New Roman" w:hAnsi="Times New Roman" w:cs="Times New Roman"/>
          <w:spacing w:val="-2"/>
          <w:sz w:val="22"/>
          <w:szCs w:val="22"/>
          <w:lang w:eastAsia="en-US"/>
        </w:rPr>
        <w:lastRenderedPageBreak/>
        <w:t xml:space="preserve">sustabdymo aplinkybėms išnykus, Sutarties šalys sudaro rašytinį susitarimą dėl sutartinių terminų pratęsimo. Sutartiniai terminai pratęsiami laikui, kuriam buvo sustabdytas darbų vykdymas. </w:t>
      </w:r>
    </w:p>
    <w:p w14:paraId="2E19E838"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b/>
          <w:bCs/>
          <w:sz w:val="22"/>
          <w:szCs w:val="22"/>
          <w:lang w:eastAsia="en-US"/>
        </w:rPr>
      </w:pPr>
      <w:r w:rsidRPr="0064010A">
        <w:rPr>
          <w:rFonts w:ascii="Times New Roman" w:eastAsia="Times New Roman" w:hAnsi="Times New Roman" w:cs="Times New Roman"/>
          <w:b/>
          <w:bCs/>
          <w:sz w:val="22"/>
          <w:szCs w:val="22"/>
          <w:lang w:eastAsia="en-US"/>
        </w:rPr>
        <w:t>19. Sutarties nutraukimas</w:t>
      </w:r>
    </w:p>
    <w:p w14:paraId="32EE6537" w14:textId="77777777" w:rsidR="0064010A" w:rsidRPr="0064010A" w:rsidRDefault="0064010A" w:rsidP="0064010A">
      <w:pPr>
        <w:tabs>
          <w:tab w:val="left" w:pos="720"/>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19.1. Sutartis gali būti nutraukta:</w:t>
      </w:r>
    </w:p>
    <w:p w14:paraId="7EADC3A5" w14:textId="77777777" w:rsidR="0064010A" w:rsidRPr="0064010A" w:rsidRDefault="0064010A" w:rsidP="0064010A">
      <w:pPr>
        <w:tabs>
          <w:tab w:val="left" w:pos="720"/>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19.1.1. raštišku </w:t>
      </w:r>
      <w:r w:rsidRPr="0064010A">
        <w:rPr>
          <w:rFonts w:ascii="Times New Roman" w:eastAsia="Times New Roman" w:hAnsi="Times New Roman" w:cs="Times New Roman"/>
          <w:bCs/>
          <w:sz w:val="22"/>
          <w:szCs w:val="22"/>
          <w:lang w:eastAsia="en-US"/>
        </w:rPr>
        <w:t>Šalių</w:t>
      </w:r>
      <w:r w:rsidRPr="0064010A">
        <w:rPr>
          <w:rFonts w:ascii="Times New Roman" w:eastAsia="Times New Roman" w:hAnsi="Times New Roman" w:cs="Times New Roman"/>
          <w:sz w:val="22"/>
          <w:szCs w:val="22"/>
          <w:lang w:eastAsia="en-US"/>
        </w:rPr>
        <w:t xml:space="preserve"> susitarimu;</w:t>
      </w:r>
    </w:p>
    <w:p w14:paraId="6B379AE2" w14:textId="77777777" w:rsidR="0064010A" w:rsidRPr="0064010A" w:rsidRDefault="0064010A" w:rsidP="0064010A">
      <w:pPr>
        <w:tabs>
          <w:tab w:val="left" w:pos="720"/>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19.1.2. nenugalimos jėgos aplinkybėms užtrukus ilgiau nei 3 (tris) mėnesius ir abiem </w:t>
      </w:r>
      <w:r w:rsidRPr="0064010A">
        <w:rPr>
          <w:rFonts w:ascii="Times New Roman" w:eastAsia="Times New Roman" w:hAnsi="Times New Roman" w:cs="Times New Roman"/>
          <w:bCs/>
          <w:sz w:val="22"/>
          <w:szCs w:val="22"/>
          <w:lang w:eastAsia="en-US"/>
        </w:rPr>
        <w:t>Šalims</w:t>
      </w:r>
      <w:r w:rsidRPr="0064010A">
        <w:rPr>
          <w:rFonts w:ascii="Times New Roman" w:eastAsia="Times New Roman" w:hAnsi="Times New Roman" w:cs="Times New Roman"/>
          <w:sz w:val="22"/>
          <w:szCs w:val="22"/>
          <w:lang w:eastAsia="en-US"/>
        </w:rPr>
        <w:t xml:space="preserve"> nesudarius susitarimų dėl šios sutarties pakeitimo, leidžiančio </w:t>
      </w:r>
      <w:r w:rsidRPr="0064010A">
        <w:rPr>
          <w:rFonts w:ascii="Times New Roman" w:eastAsia="Times New Roman" w:hAnsi="Times New Roman" w:cs="Times New Roman"/>
          <w:bCs/>
          <w:sz w:val="22"/>
          <w:szCs w:val="22"/>
          <w:lang w:eastAsia="en-US"/>
        </w:rPr>
        <w:t>Šalims</w:t>
      </w:r>
      <w:r w:rsidRPr="0064010A">
        <w:rPr>
          <w:rFonts w:ascii="Times New Roman" w:eastAsia="Times New Roman" w:hAnsi="Times New Roman" w:cs="Times New Roman"/>
          <w:sz w:val="22"/>
          <w:szCs w:val="22"/>
          <w:lang w:eastAsia="en-US"/>
        </w:rPr>
        <w:t xml:space="preserve"> toliau vykdyti savo įsipareigojimus, </w:t>
      </w:r>
      <w:r w:rsidRPr="0064010A">
        <w:rPr>
          <w:rFonts w:ascii="Times New Roman" w:eastAsia="Times New Roman" w:hAnsi="Times New Roman" w:cs="Times New Roman"/>
          <w:spacing w:val="-2"/>
          <w:sz w:val="22"/>
          <w:szCs w:val="22"/>
          <w:lang w:eastAsia="en-US"/>
        </w:rPr>
        <w:t>kiekviena Sutarties Šalis gali vienašališkai nutraukti Sutartį, pranešant apie tai kitai Sutarties Šaliai raštu ne vėliau kaip prieš 20 (dvidešimt) darbo dienų</w:t>
      </w:r>
      <w:r w:rsidRPr="0064010A">
        <w:rPr>
          <w:rFonts w:ascii="Times New Roman" w:eastAsia="Times New Roman" w:hAnsi="Times New Roman" w:cs="Times New Roman"/>
          <w:sz w:val="22"/>
          <w:szCs w:val="22"/>
          <w:lang w:eastAsia="en-US"/>
        </w:rPr>
        <w:t>;</w:t>
      </w:r>
    </w:p>
    <w:p w14:paraId="4F3DB960" w14:textId="77777777" w:rsidR="0064010A" w:rsidRPr="0064010A" w:rsidRDefault="0064010A" w:rsidP="0064010A">
      <w:pPr>
        <w:tabs>
          <w:tab w:val="left" w:pos="720"/>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bCs/>
          <w:sz w:val="22"/>
          <w:szCs w:val="22"/>
          <w:lang w:eastAsia="en-US"/>
        </w:rPr>
        <w:t xml:space="preserve">19.1.3. vienašališkai </w:t>
      </w:r>
      <w:r w:rsidRPr="0064010A">
        <w:rPr>
          <w:rFonts w:ascii="Times New Roman" w:eastAsia="Times New Roman" w:hAnsi="Times New Roman" w:cs="Times New Roman"/>
          <w:b/>
          <w:bCs/>
          <w:sz w:val="22"/>
          <w:szCs w:val="22"/>
          <w:lang w:eastAsia="en-US"/>
        </w:rPr>
        <w:t>Užsakovo</w:t>
      </w:r>
      <w:r w:rsidRPr="0064010A">
        <w:rPr>
          <w:rFonts w:ascii="Times New Roman" w:eastAsia="Times New Roman" w:hAnsi="Times New Roman" w:cs="Times New Roman"/>
          <w:bCs/>
          <w:sz w:val="22"/>
          <w:szCs w:val="22"/>
          <w:lang w:eastAsia="en-US"/>
        </w:rPr>
        <w:t xml:space="preserve"> iniciatyva ne vėliau kaip </w:t>
      </w:r>
      <w:r w:rsidRPr="0064010A">
        <w:rPr>
          <w:rFonts w:ascii="Times New Roman" w:eastAsia="Times New Roman" w:hAnsi="Times New Roman" w:cs="Times New Roman"/>
          <w:sz w:val="22"/>
          <w:szCs w:val="22"/>
          <w:lang w:eastAsia="en-US"/>
        </w:rPr>
        <w:t xml:space="preserve">prieš 15 (penkiolika) dienų raštu informavus </w:t>
      </w:r>
      <w:r w:rsidRPr="0064010A">
        <w:rPr>
          <w:rFonts w:ascii="Times New Roman" w:eastAsia="Times New Roman" w:hAnsi="Times New Roman" w:cs="Times New Roman"/>
          <w:b/>
          <w:sz w:val="22"/>
          <w:szCs w:val="22"/>
          <w:lang w:eastAsia="en-US"/>
        </w:rPr>
        <w:t>Rangovą</w:t>
      </w:r>
      <w:r w:rsidRPr="0064010A">
        <w:rPr>
          <w:rFonts w:ascii="Times New Roman" w:eastAsia="Times New Roman" w:hAnsi="Times New Roman" w:cs="Times New Roman"/>
          <w:bCs/>
          <w:sz w:val="22"/>
          <w:szCs w:val="22"/>
          <w:lang w:eastAsia="en-US"/>
        </w:rPr>
        <w:t xml:space="preserve">, </w:t>
      </w:r>
      <w:r w:rsidRPr="0064010A">
        <w:rPr>
          <w:rFonts w:ascii="Times New Roman" w:eastAsia="Times New Roman" w:hAnsi="Times New Roman" w:cs="Times New Roman"/>
          <w:sz w:val="22"/>
          <w:szCs w:val="22"/>
          <w:lang w:eastAsia="en-US"/>
        </w:rPr>
        <w:t>jeigu:</w:t>
      </w:r>
    </w:p>
    <w:p w14:paraId="0DFD79A9"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19.1.3.1.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nepaisydamas </w:t>
      </w:r>
      <w:r w:rsidRPr="0064010A">
        <w:rPr>
          <w:rFonts w:ascii="Times New Roman" w:eastAsia="Times New Roman" w:hAnsi="Times New Roman" w:cs="Times New Roman"/>
          <w:b/>
          <w:sz w:val="22"/>
          <w:szCs w:val="22"/>
          <w:lang w:eastAsia="en-US"/>
        </w:rPr>
        <w:t xml:space="preserve">Užsakovo </w:t>
      </w:r>
      <w:r w:rsidRPr="0064010A">
        <w:rPr>
          <w:rFonts w:ascii="Times New Roman" w:eastAsia="Times New Roman" w:hAnsi="Times New Roman" w:cs="Times New Roman"/>
          <w:sz w:val="22"/>
          <w:szCs w:val="22"/>
          <w:lang w:eastAsia="en-US"/>
        </w:rPr>
        <w:t xml:space="preserve">raginimo, ilgiau kaip 30 (trisdešimt) dienų nepradeda arba vėluoja atlikti darbus ir susijusias paslaugas Sutartyje nurodytais terminais; </w:t>
      </w:r>
    </w:p>
    <w:p w14:paraId="5030FD71"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19.1.3.2.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ilgiau kaip 15 (penkiolika) dienų per Sutartyje ar jos prieduose numatytą terminą nepateikia arba vėluoja pateikti </w:t>
      </w:r>
      <w:r w:rsidRPr="0064010A">
        <w:rPr>
          <w:rFonts w:ascii="Times New Roman" w:eastAsia="Times New Roman" w:hAnsi="Times New Roman" w:cs="Times New Roman"/>
          <w:b/>
          <w:sz w:val="22"/>
          <w:szCs w:val="22"/>
          <w:lang w:eastAsia="en-US"/>
        </w:rPr>
        <w:t xml:space="preserve">Užsakovui </w:t>
      </w:r>
      <w:r w:rsidRPr="0064010A">
        <w:rPr>
          <w:rFonts w:ascii="Times New Roman" w:eastAsia="Times New Roman" w:hAnsi="Times New Roman" w:cs="Times New Roman"/>
          <w:sz w:val="22"/>
          <w:szCs w:val="22"/>
          <w:lang w:eastAsia="en-US"/>
        </w:rPr>
        <w:t>su darbais susijusius dokumentus, arba juos pateikęs nekokybiškus, vėluoja pateikti Sutarties reikalavimus atitinkančius naujus dokumentus;</w:t>
      </w:r>
    </w:p>
    <w:p w14:paraId="0277C8F9"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19.1.3.3.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ilgiau kaip 30 (trisdešimt) dienų nuo </w:t>
      </w:r>
      <w:r w:rsidRPr="0064010A">
        <w:rPr>
          <w:rFonts w:ascii="Times New Roman" w:eastAsia="Times New Roman" w:hAnsi="Times New Roman" w:cs="Times New Roman"/>
          <w:b/>
          <w:sz w:val="22"/>
          <w:szCs w:val="22"/>
          <w:lang w:eastAsia="en-US"/>
        </w:rPr>
        <w:t>Užsakovo</w:t>
      </w:r>
      <w:r w:rsidRPr="0064010A">
        <w:rPr>
          <w:rFonts w:ascii="Times New Roman" w:eastAsia="Times New Roman" w:hAnsi="Times New Roman" w:cs="Times New Roman"/>
          <w:sz w:val="22"/>
          <w:szCs w:val="22"/>
          <w:lang w:eastAsia="en-US"/>
        </w:rPr>
        <w:t xml:space="preserve"> nustatyto termino nepašalina statybos metu </w:t>
      </w:r>
      <w:r w:rsidRPr="0064010A">
        <w:rPr>
          <w:rFonts w:ascii="Times New Roman" w:eastAsia="Times New Roman" w:hAnsi="Times New Roman" w:cs="Times New Roman"/>
          <w:b/>
          <w:sz w:val="22"/>
          <w:szCs w:val="22"/>
          <w:lang w:eastAsia="en-US"/>
        </w:rPr>
        <w:t xml:space="preserve">Užsakovo </w:t>
      </w:r>
      <w:r w:rsidRPr="0064010A">
        <w:rPr>
          <w:rFonts w:ascii="Times New Roman" w:eastAsia="Times New Roman" w:hAnsi="Times New Roman" w:cs="Times New Roman"/>
          <w:sz w:val="22"/>
          <w:szCs w:val="22"/>
          <w:lang w:eastAsia="en-US"/>
        </w:rPr>
        <w:t xml:space="preserve">nustatytų darbų defektų ir jų padarinių, įrenginių trūkumų, atsiradusių dėl </w:t>
      </w:r>
      <w:r w:rsidRPr="0064010A">
        <w:rPr>
          <w:rFonts w:ascii="Times New Roman" w:eastAsia="Times New Roman" w:hAnsi="Times New Roman" w:cs="Times New Roman"/>
          <w:b/>
          <w:sz w:val="22"/>
          <w:szCs w:val="22"/>
          <w:lang w:eastAsia="en-US"/>
        </w:rPr>
        <w:t xml:space="preserve">Rangovo </w:t>
      </w:r>
      <w:r w:rsidRPr="0064010A">
        <w:rPr>
          <w:rFonts w:ascii="Times New Roman" w:eastAsia="Times New Roman" w:hAnsi="Times New Roman" w:cs="Times New Roman"/>
          <w:sz w:val="22"/>
          <w:szCs w:val="22"/>
          <w:lang w:eastAsia="en-US"/>
        </w:rPr>
        <w:t xml:space="preserve">(subrangovų, subtiekėjų) kaltės ir jeigu </w:t>
      </w:r>
      <w:r w:rsidRPr="0064010A">
        <w:rPr>
          <w:rFonts w:ascii="Times New Roman" w:eastAsia="Times New Roman" w:hAnsi="Times New Roman" w:cs="Times New Roman"/>
          <w:b/>
          <w:sz w:val="22"/>
          <w:szCs w:val="22"/>
          <w:lang w:eastAsia="en-US"/>
        </w:rPr>
        <w:t>Užsakovas</w:t>
      </w:r>
      <w:r w:rsidRPr="0064010A">
        <w:rPr>
          <w:rFonts w:ascii="Times New Roman" w:eastAsia="Times New Roman" w:hAnsi="Times New Roman" w:cs="Times New Roman"/>
          <w:sz w:val="22"/>
          <w:szCs w:val="22"/>
          <w:lang w:eastAsia="en-US"/>
        </w:rPr>
        <w:t xml:space="preserve"> pats nepašalina šių trūkumų Bendrųjų sąlygų 11.3.4 papunktyje nustatyta tvarka;</w:t>
      </w:r>
    </w:p>
    <w:p w14:paraId="4865A1AB"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19.1.3.4.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ilgiau kaip 20 (dvidešimt) dienų nuo Sutartyje ar jos prieduose nustatytų terminų vėluoja įvykdyti kitus sutartinius įsipareigojimus;</w:t>
      </w:r>
    </w:p>
    <w:p w14:paraId="7DF7F336"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19.1.3.5.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sudaro subrangos sutartį be </w:t>
      </w:r>
      <w:r w:rsidRPr="0064010A">
        <w:rPr>
          <w:rFonts w:ascii="Times New Roman" w:eastAsia="Times New Roman" w:hAnsi="Times New Roman" w:cs="Times New Roman"/>
          <w:b/>
          <w:sz w:val="22"/>
          <w:szCs w:val="22"/>
          <w:lang w:eastAsia="en-US"/>
        </w:rPr>
        <w:t>Užsakovo</w:t>
      </w:r>
      <w:r w:rsidRPr="0064010A">
        <w:rPr>
          <w:rFonts w:ascii="Times New Roman" w:eastAsia="Times New Roman" w:hAnsi="Times New Roman" w:cs="Times New Roman"/>
          <w:sz w:val="22"/>
          <w:szCs w:val="22"/>
          <w:lang w:eastAsia="en-US"/>
        </w:rPr>
        <w:t xml:space="preserve"> iš ankstinio raštiško sutikimo;</w:t>
      </w:r>
    </w:p>
    <w:p w14:paraId="2C3A6A83"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19.1.3.6. </w:t>
      </w:r>
      <w:r w:rsidRPr="0064010A">
        <w:rPr>
          <w:rFonts w:ascii="Times New Roman" w:eastAsia="Times New Roman" w:hAnsi="Times New Roman" w:cs="Times New Roman"/>
          <w:b/>
          <w:sz w:val="22"/>
          <w:szCs w:val="22"/>
          <w:lang w:eastAsia="en-US"/>
        </w:rPr>
        <w:t xml:space="preserve">Rangovas </w:t>
      </w:r>
      <w:r w:rsidRPr="0064010A">
        <w:rPr>
          <w:rFonts w:ascii="Times New Roman" w:eastAsia="Times New Roman" w:hAnsi="Times New Roman" w:cs="Times New Roman"/>
          <w:sz w:val="22"/>
          <w:szCs w:val="22"/>
          <w:lang w:eastAsia="en-US"/>
        </w:rPr>
        <w:t>ilgiau kaip 10 (dešimt) dienų vėluoja Sutartyje nustatytais atvejais pateikti naują Sutarties įvykdymo užtikrinimą tokiomis pačiomis sąlygomis kaip ir prieš tai pateiktas;</w:t>
      </w:r>
    </w:p>
    <w:p w14:paraId="5814DBDC"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19.1.3.7.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bankrutuoja arba yra likviduojamas, sustabdo ūkinę veiklą arba kituose teisės aktuose numatyta tvarka susidaro analogiška situacija;</w:t>
      </w:r>
    </w:p>
    <w:p w14:paraId="33437092"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19.1.3.8.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įsiteisėjusiu kompetentingos institucijos ar teismo sprendimu yra pripažintas kaltu dėl profesinio pažeidimo, sukčiavimo, korupcijos, pinigų plovimo, dalyvavimo nusikalstamoje organizacijoje;</w:t>
      </w:r>
    </w:p>
    <w:p w14:paraId="3D426F39"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19.1.3.9. Sutarties galiojimo laikotarpiu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yra įtraukiamas į Nepatikimų tiekėjų sąrašą arba Melagingą informaciją pateikusių tiekėjų sąrašą.</w:t>
      </w:r>
    </w:p>
    <w:p w14:paraId="38B1C3E9"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19.1.3.10. paaiškėja, kad </w:t>
      </w:r>
      <w:r w:rsidRPr="0064010A">
        <w:rPr>
          <w:rFonts w:ascii="Times New Roman" w:eastAsia="Times New Roman" w:hAnsi="Times New Roman" w:cs="Times New Roman"/>
          <w:b/>
          <w:sz w:val="22"/>
          <w:szCs w:val="22"/>
          <w:lang w:eastAsia="en-US"/>
        </w:rPr>
        <w:t xml:space="preserve">Rangovas </w:t>
      </w:r>
      <w:r w:rsidRPr="0064010A">
        <w:rPr>
          <w:rFonts w:ascii="Times New Roman" w:eastAsia="Times New Roman" w:hAnsi="Times New Roman" w:cs="Times New Roman"/>
          <w:sz w:val="22"/>
          <w:szCs w:val="22"/>
          <w:lang w:eastAsia="en-US"/>
        </w:rPr>
        <w:t>(įskaitant subrangovus ar subtiekėjus) nėra patikimas ir kelia pavojų nacionaliniam saugumui;</w:t>
      </w:r>
    </w:p>
    <w:p w14:paraId="16B59232"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19.1.3.11. Sutarties vykdymo metu paaiškėja, kad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turėjo būti pašalintas iš pirkimo procedūros pagal Viešųjų pirkimų įstatymo 46 straipsnio 1 dalį/Viešųjų pirkimų atliekamų gynybos ir saugumo srityje įstatymo 33 straipsnio 1 dalį;</w:t>
      </w:r>
    </w:p>
    <w:p w14:paraId="4EB645C1"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19.1.3.12. Sutarties vykdymo metu paaiškėja, kad Sutartis buvo pakeista pažeidžiant Viešųjų pirkimų įstatymo 89 straipsnį/Viešųjų pirkimų atliekamų gynybos ir saugumo srityje įstatymo 50 straipsnio 6 dalį.</w:t>
      </w:r>
    </w:p>
    <w:p w14:paraId="419EE2CB"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19.1.3.13. paaiškėja, kad darbai nebereikalingi ir toliau netikslinga tęsti Sutarties vykdymą;</w:t>
      </w:r>
    </w:p>
    <w:p w14:paraId="076F4BE2"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19.2. Sutarties bendrosios dalies 19.1.3.1, 19.1.3.3, 19.1.3.5, 19.1.3.6, 19.1.3.8–19.1.3.12 papunkčiuose nurodyti atvejai laikomi esminiais Sutarties sąlygų pažeidimais. </w:t>
      </w:r>
    </w:p>
    <w:p w14:paraId="53BED12D"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19.3. Nutraukus Sutartį dėl bent vienos Sutarties bendrosios dalies 19.1.3.1–19.1.3.8 papunkčiuose </w:t>
      </w:r>
      <w:r w:rsidRPr="0064010A">
        <w:rPr>
          <w:rFonts w:ascii="Times New Roman" w:eastAsia="Times New Roman" w:hAnsi="Times New Roman" w:cs="Times New Roman"/>
          <w:sz w:val="22"/>
          <w:szCs w:val="22"/>
        </w:rPr>
        <w:t>ar dėl kitų Sutarties specialiojoje</w:t>
      </w:r>
      <w:r w:rsidRPr="0064010A">
        <w:rPr>
          <w:rFonts w:ascii="Times New Roman" w:eastAsia="Times New Roman" w:hAnsi="Times New Roman" w:cs="Times New Roman"/>
          <w:b/>
          <w:sz w:val="22"/>
          <w:szCs w:val="22"/>
        </w:rPr>
        <w:t xml:space="preserve"> </w:t>
      </w:r>
      <w:r w:rsidRPr="0064010A">
        <w:rPr>
          <w:rFonts w:ascii="Times New Roman" w:eastAsia="Times New Roman" w:hAnsi="Times New Roman" w:cs="Times New Roman"/>
          <w:sz w:val="22"/>
          <w:szCs w:val="22"/>
        </w:rPr>
        <w:t>dalyje</w:t>
      </w:r>
      <w:r w:rsidRPr="0064010A">
        <w:rPr>
          <w:rFonts w:ascii="Times New Roman" w:eastAsia="Times New Roman" w:hAnsi="Times New Roman" w:cs="Times New Roman"/>
          <w:b/>
          <w:sz w:val="22"/>
          <w:szCs w:val="22"/>
        </w:rPr>
        <w:t xml:space="preserve"> </w:t>
      </w:r>
      <w:r w:rsidRPr="0064010A">
        <w:rPr>
          <w:rFonts w:ascii="Times New Roman" w:eastAsia="Times New Roman" w:hAnsi="Times New Roman" w:cs="Times New Roman"/>
          <w:sz w:val="22"/>
          <w:szCs w:val="22"/>
          <w:lang w:eastAsia="en-US"/>
        </w:rPr>
        <w:t xml:space="preserve">nurodytų priežasčių,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per 14 (keturiolika) dienų turi sumokėti </w:t>
      </w:r>
      <w:r w:rsidRPr="0064010A">
        <w:rPr>
          <w:rFonts w:ascii="Times New Roman" w:eastAsia="Times New Roman" w:hAnsi="Times New Roman" w:cs="Times New Roman"/>
          <w:b/>
          <w:sz w:val="22"/>
          <w:szCs w:val="22"/>
          <w:lang w:eastAsia="en-US"/>
        </w:rPr>
        <w:t>Užsakovui</w:t>
      </w:r>
      <w:r w:rsidRPr="0064010A">
        <w:rPr>
          <w:rFonts w:ascii="Times New Roman" w:eastAsia="Times New Roman" w:hAnsi="Times New Roman" w:cs="Times New Roman"/>
          <w:sz w:val="22"/>
          <w:szCs w:val="22"/>
          <w:lang w:eastAsia="en-US"/>
        </w:rPr>
        <w:t xml:space="preserve"> 10 (dešimt) % Sutarties specialiojoje dalyje nurodytos Sutarties kainos be PVM Šalių iš anksto sutartų minimalių nuostolių, kurių sumokėjimas neatleidžia </w:t>
      </w:r>
      <w:r w:rsidRPr="0064010A">
        <w:rPr>
          <w:rFonts w:ascii="Times New Roman" w:eastAsia="Times New Roman" w:hAnsi="Times New Roman" w:cs="Times New Roman"/>
          <w:b/>
          <w:sz w:val="22"/>
          <w:szCs w:val="22"/>
          <w:lang w:eastAsia="en-US"/>
        </w:rPr>
        <w:t>Rangovo</w:t>
      </w:r>
      <w:r w:rsidRPr="0064010A">
        <w:rPr>
          <w:rFonts w:ascii="Times New Roman" w:eastAsia="Times New Roman" w:hAnsi="Times New Roman" w:cs="Times New Roman"/>
          <w:sz w:val="22"/>
          <w:szCs w:val="22"/>
          <w:lang w:eastAsia="en-US"/>
        </w:rPr>
        <w:t xml:space="preserve"> nuo pareigos atlyginti visus </w:t>
      </w:r>
      <w:r w:rsidRPr="0064010A">
        <w:rPr>
          <w:rFonts w:ascii="Times New Roman" w:eastAsia="Times New Roman" w:hAnsi="Times New Roman" w:cs="Times New Roman"/>
          <w:b/>
          <w:sz w:val="22"/>
          <w:szCs w:val="22"/>
          <w:lang w:eastAsia="en-US"/>
        </w:rPr>
        <w:t>Užsakovo</w:t>
      </w:r>
      <w:r w:rsidRPr="0064010A">
        <w:rPr>
          <w:rFonts w:ascii="Times New Roman" w:eastAsia="Times New Roman" w:hAnsi="Times New Roman" w:cs="Times New Roman"/>
          <w:sz w:val="22"/>
          <w:szCs w:val="22"/>
          <w:lang w:eastAsia="en-US"/>
        </w:rPr>
        <w:t xml:space="preserve"> patirtus nuostolius, </w:t>
      </w:r>
      <w:r w:rsidRPr="0064010A">
        <w:rPr>
          <w:rFonts w:ascii="Times New Roman" w:eastAsia="Times New Roman" w:hAnsi="Times New Roman" w:cs="Times New Roman"/>
          <w:b/>
          <w:sz w:val="22"/>
          <w:szCs w:val="22"/>
          <w:lang w:eastAsia="en-US"/>
        </w:rPr>
        <w:t>Rangovui</w:t>
      </w:r>
      <w:r w:rsidRPr="0064010A">
        <w:rPr>
          <w:rFonts w:ascii="Times New Roman" w:eastAsia="Times New Roman" w:hAnsi="Times New Roman" w:cs="Times New Roman"/>
          <w:sz w:val="22"/>
          <w:szCs w:val="22"/>
          <w:lang w:eastAsia="en-US"/>
        </w:rPr>
        <w:t xml:space="preserve"> nevykdant arba netinkamai vykdant sutartį;</w:t>
      </w:r>
    </w:p>
    <w:p w14:paraId="5A6B8E67"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19.4. Jei Sutartis nutraukiama </w:t>
      </w:r>
      <w:r w:rsidRPr="0064010A">
        <w:rPr>
          <w:rFonts w:ascii="Times New Roman" w:eastAsia="Times New Roman" w:hAnsi="Times New Roman" w:cs="Times New Roman"/>
          <w:b/>
          <w:sz w:val="22"/>
          <w:szCs w:val="22"/>
          <w:lang w:eastAsia="en-US"/>
        </w:rPr>
        <w:t>Užsakovo</w:t>
      </w:r>
      <w:r w:rsidRPr="0064010A">
        <w:rPr>
          <w:rFonts w:ascii="Times New Roman" w:eastAsia="Times New Roman" w:hAnsi="Times New Roman" w:cs="Times New Roman"/>
          <w:sz w:val="22"/>
          <w:szCs w:val="22"/>
          <w:lang w:eastAsia="en-US"/>
        </w:rPr>
        <w:t xml:space="preserve"> iniciatyva dėl </w:t>
      </w:r>
      <w:r w:rsidRPr="0064010A">
        <w:rPr>
          <w:rFonts w:ascii="Times New Roman" w:eastAsia="Times New Roman" w:hAnsi="Times New Roman" w:cs="Times New Roman"/>
          <w:b/>
          <w:sz w:val="22"/>
          <w:szCs w:val="22"/>
          <w:lang w:eastAsia="en-US"/>
        </w:rPr>
        <w:t>Rangovo</w:t>
      </w:r>
      <w:r w:rsidRPr="0064010A">
        <w:rPr>
          <w:rFonts w:ascii="Times New Roman" w:eastAsia="Times New Roman" w:hAnsi="Times New Roman" w:cs="Times New Roman"/>
          <w:sz w:val="22"/>
          <w:szCs w:val="22"/>
          <w:lang w:eastAsia="en-US"/>
        </w:rPr>
        <w:t xml:space="preserve"> kaltės, </w:t>
      </w:r>
      <w:r w:rsidRPr="0064010A">
        <w:rPr>
          <w:rFonts w:ascii="Times New Roman" w:eastAsia="Times New Roman" w:hAnsi="Times New Roman" w:cs="Times New Roman"/>
          <w:b/>
          <w:sz w:val="22"/>
          <w:szCs w:val="22"/>
          <w:lang w:eastAsia="en-US"/>
        </w:rPr>
        <w:t>Užsakovo</w:t>
      </w:r>
      <w:r w:rsidRPr="0064010A">
        <w:rPr>
          <w:rFonts w:ascii="Times New Roman" w:eastAsia="Times New Roman" w:hAnsi="Times New Roman" w:cs="Times New Roman"/>
          <w:sz w:val="22"/>
          <w:szCs w:val="22"/>
          <w:lang w:eastAsia="en-US"/>
        </w:rPr>
        <w:t xml:space="preserve"> patirti nuostoliai ar išlaidos gali būti išskaičiuojami iš </w:t>
      </w:r>
      <w:r w:rsidRPr="0064010A">
        <w:rPr>
          <w:rFonts w:ascii="Times New Roman" w:eastAsia="Times New Roman" w:hAnsi="Times New Roman" w:cs="Times New Roman"/>
          <w:b/>
          <w:sz w:val="22"/>
          <w:szCs w:val="22"/>
          <w:lang w:eastAsia="en-US"/>
        </w:rPr>
        <w:t>Rangovui</w:t>
      </w:r>
      <w:r w:rsidRPr="0064010A">
        <w:rPr>
          <w:rFonts w:ascii="Times New Roman" w:eastAsia="Times New Roman" w:hAnsi="Times New Roman" w:cs="Times New Roman"/>
          <w:sz w:val="22"/>
          <w:szCs w:val="22"/>
          <w:lang w:eastAsia="en-US"/>
        </w:rPr>
        <w:t xml:space="preserve"> mokėtinų sumų. </w:t>
      </w:r>
    </w:p>
    <w:p w14:paraId="6B42E433"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19.5. Nutraukus sutartį,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privalo gražinti visus iš </w:t>
      </w:r>
      <w:r w:rsidRPr="0064010A">
        <w:rPr>
          <w:rFonts w:ascii="Times New Roman" w:eastAsia="Times New Roman" w:hAnsi="Times New Roman" w:cs="Times New Roman"/>
          <w:b/>
          <w:sz w:val="22"/>
          <w:szCs w:val="22"/>
          <w:lang w:eastAsia="en-US"/>
        </w:rPr>
        <w:t>Užsakovo</w:t>
      </w:r>
      <w:r w:rsidRPr="0064010A">
        <w:rPr>
          <w:rFonts w:ascii="Times New Roman" w:eastAsia="Times New Roman" w:hAnsi="Times New Roman" w:cs="Times New Roman"/>
          <w:sz w:val="22"/>
          <w:szCs w:val="22"/>
          <w:lang w:eastAsia="en-US"/>
        </w:rPr>
        <w:t xml:space="preserve"> gautus dokumentus ir sumokėtą avansą (</w:t>
      </w:r>
      <w:r w:rsidRPr="0064010A">
        <w:rPr>
          <w:rFonts w:ascii="Times New Roman" w:eastAsia="Times New Roman" w:hAnsi="Times New Roman" w:cs="Times New Roman"/>
          <w:i/>
          <w:sz w:val="22"/>
          <w:szCs w:val="22"/>
          <w:lang w:eastAsia="en-US"/>
        </w:rPr>
        <w:t>jeigu buvo mokamas</w:t>
      </w:r>
      <w:r w:rsidRPr="0064010A">
        <w:rPr>
          <w:rFonts w:ascii="Times New Roman" w:eastAsia="Times New Roman" w:hAnsi="Times New Roman" w:cs="Times New Roman"/>
          <w:sz w:val="22"/>
          <w:szCs w:val="22"/>
          <w:lang w:eastAsia="en-US"/>
        </w:rPr>
        <w:t>) arba likusią nepanaudotą jo dalį ir per 15 (penkiolika) dienų statybvietės perdavimo ir priėmimo aktu grąžinti statybvietę.</w:t>
      </w:r>
    </w:p>
    <w:p w14:paraId="0039701E"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19.6. Sutarties nutraukimas neatleidžia </w:t>
      </w:r>
      <w:r w:rsidRPr="0064010A">
        <w:rPr>
          <w:rFonts w:ascii="Times New Roman" w:eastAsia="Times New Roman" w:hAnsi="Times New Roman" w:cs="Times New Roman"/>
          <w:b/>
          <w:sz w:val="22"/>
          <w:szCs w:val="22"/>
          <w:lang w:eastAsia="en-US"/>
        </w:rPr>
        <w:t>Rangovo</w:t>
      </w:r>
      <w:r w:rsidRPr="0064010A">
        <w:rPr>
          <w:rFonts w:ascii="Times New Roman" w:eastAsia="Times New Roman" w:hAnsi="Times New Roman" w:cs="Times New Roman"/>
          <w:sz w:val="22"/>
          <w:szCs w:val="22"/>
          <w:lang w:eastAsia="en-US"/>
        </w:rPr>
        <w:t xml:space="preserve"> nuo garantinių ir finansinių įsipareigojimų vykdymo.</w:t>
      </w:r>
    </w:p>
    <w:p w14:paraId="368EDE7B" w14:textId="77777777" w:rsidR="0064010A" w:rsidRPr="0064010A" w:rsidRDefault="0064010A" w:rsidP="0064010A">
      <w:pPr>
        <w:tabs>
          <w:tab w:val="left" w:pos="426"/>
          <w:tab w:val="left" w:pos="567"/>
        </w:tabs>
        <w:spacing w:after="0" w:line="240" w:lineRule="auto"/>
        <w:ind w:right="-1"/>
        <w:jc w:val="both"/>
        <w:rPr>
          <w:rFonts w:ascii="Times New Roman" w:eastAsia="Times New Roman" w:hAnsi="Times New Roman" w:cs="Times New Roman"/>
          <w:b/>
          <w:sz w:val="22"/>
          <w:szCs w:val="22"/>
          <w:lang w:eastAsia="en-US"/>
        </w:rPr>
      </w:pPr>
      <w:r w:rsidRPr="0064010A">
        <w:rPr>
          <w:rFonts w:ascii="Times New Roman" w:eastAsia="Times New Roman" w:hAnsi="Times New Roman" w:cs="Times New Roman"/>
          <w:b/>
          <w:sz w:val="22"/>
          <w:szCs w:val="22"/>
          <w:lang w:eastAsia="en-US"/>
        </w:rPr>
        <w:t>20. Susirinkimai</w:t>
      </w:r>
    </w:p>
    <w:p w14:paraId="21F9D547"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lastRenderedPageBreak/>
        <w:t xml:space="preserve">20.1. Statinio statybos metu vyksta eiliniai šalių susirinkimai, kurių metu sprendžiami einamieji klausimai, susiję su statyba, ir kuriuose </w:t>
      </w:r>
      <w:r w:rsidRPr="0064010A">
        <w:rPr>
          <w:rFonts w:ascii="Times New Roman" w:eastAsia="Times New Roman" w:hAnsi="Times New Roman" w:cs="Times New Roman"/>
          <w:b/>
          <w:sz w:val="22"/>
          <w:szCs w:val="22"/>
          <w:lang w:eastAsia="en-US"/>
        </w:rPr>
        <w:t>Rangovo</w:t>
      </w:r>
      <w:r w:rsidRPr="0064010A">
        <w:rPr>
          <w:rFonts w:ascii="Times New Roman" w:eastAsia="Times New Roman" w:hAnsi="Times New Roman" w:cs="Times New Roman"/>
          <w:sz w:val="22"/>
          <w:szCs w:val="22"/>
          <w:lang w:eastAsia="en-US"/>
        </w:rPr>
        <w:t xml:space="preserve"> dalyvavimas visuomet privalomas.</w:t>
      </w:r>
    </w:p>
    <w:p w14:paraId="0877B653"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20.2. Neeiliniai susirinkimai vyksta pareikalavus vienai iš šalių, ne vėliau kaip per tris (3) darbo dienas po atitinkamo rašytinio pranešimo pateikimo kitai šaliai. Prireikus </w:t>
      </w:r>
      <w:r w:rsidRPr="0064010A">
        <w:rPr>
          <w:rFonts w:ascii="Times New Roman" w:eastAsia="Times New Roman" w:hAnsi="Times New Roman" w:cs="Times New Roman"/>
          <w:b/>
          <w:sz w:val="22"/>
          <w:szCs w:val="22"/>
          <w:lang w:eastAsia="en-US"/>
        </w:rPr>
        <w:t xml:space="preserve">Užsakovas </w:t>
      </w:r>
      <w:r w:rsidRPr="0064010A">
        <w:rPr>
          <w:rFonts w:ascii="Times New Roman" w:eastAsia="Times New Roman" w:hAnsi="Times New Roman" w:cs="Times New Roman"/>
          <w:sz w:val="22"/>
          <w:szCs w:val="22"/>
          <w:lang w:eastAsia="en-US"/>
        </w:rPr>
        <w:t xml:space="preserve">turi teisę reikalauti, kad neeilinis susirinkimas įvyktų nedelsiant. Neeilinį susirinkimą sušaukia </w:t>
      </w:r>
      <w:r w:rsidRPr="0064010A">
        <w:rPr>
          <w:rFonts w:ascii="Times New Roman" w:eastAsia="Times New Roman" w:hAnsi="Times New Roman" w:cs="Times New Roman"/>
          <w:b/>
          <w:sz w:val="22"/>
          <w:szCs w:val="22"/>
          <w:lang w:eastAsia="en-US"/>
        </w:rPr>
        <w:t>Užsakovas</w:t>
      </w:r>
      <w:r w:rsidRPr="0064010A">
        <w:rPr>
          <w:rFonts w:ascii="Times New Roman" w:eastAsia="Times New Roman" w:hAnsi="Times New Roman" w:cs="Times New Roman"/>
          <w:sz w:val="22"/>
          <w:szCs w:val="22"/>
          <w:lang w:eastAsia="en-US"/>
        </w:rPr>
        <w:t xml:space="preserve"> ir </w:t>
      </w:r>
      <w:r w:rsidRPr="0064010A">
        <w:rPr>
          <w:rFonts w:ascii="Times New Roman" w:eastAsia="Times New Roman" w:hAnsi="Times New Roman" w:cs="Times New Roman"/>
          <w:b/>
          <w:sz w:val="22"/>
          <w:szCs w:val="22"/>
          <w:lang w:eastAsia="en-US"/>
        </w:rPr>
        <w:t>Rangovo</w:t>
      </w:r>
      <w:r w:rsidRPr="0064010A">
        <w:rPr>
          <w:rFonts w:ascii="Times New Roman" w:eastAsia="Times New Roman" w:hAnsi="Times New Roman" w:cs="Times New Roman"/>
          <w:sz w:val="22"/>
          <w:szCs w:val="22"/>
          <w:lang w:eastAsia="en-US"/>
        </w:rPr>
        <w:t xml:space="preserve"> dalyvavimas jame privalomas.</w:t>
      </w:r>
    </w:p>
    <w:p w14:paraId="739A4419"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20.3. Šalys surašo susirinkimo protokolą, kurį pasirašo Šalių įgaliotieji atstovai.</w:t>
      </w:r>
    </w:p>
    <w:p w14:paraId="00336AE6"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20.4. Galutinius sprendimus, kurie buvo aptarti susirinkimo metu ir įpareigojančius Sutarties šalis (tame tarpe kai dėl sprendimų gali reikėti keisti projektinius sprendinius), priima </w:t>
      </w:r>
      <w:r w:rsidRPr="0064010A">
        <w:rPr>
          <w:rFonts w:ascii="Times New Roman" w:eastAsia="Times New Roman" w:hAnsi="Times New Roman" w:cs="Times New Roman"/>
          <w:b/>
          <w:sz w:val="22"/>
          <w:szCs w:val="22"/>
          <w:lang w:eastAsia="en-US"/>
        </w:rPr>
        <w:t>Užsakovo</w:t>
      </w:r>
      <w:r w:rsidRPr="0064010A">
        <w:rPr>
          <w:rFonts w:ascii="Times New Roman" w:eastAsia="Times New Roman" w:hAnsi="Times New Roman" w:cs="Times New Roman"/>
          <w:sz w:val="22"/>
          <w:szCs w:val="22"/>
          <w:lang w:eastAsia="en-US"/>
        </w:rPr>
        <w:t xml:space="preserve"> vadovas arba jo įgaliotas asmuo, ir jų vykdymas </w:t>
      </w:r>
      <w:r w:rsidRPr="0064010A">
        <w:rPr>
          <w:rFonts w:ascii="Times New Roman" w:eastAsia="Times New Roman" w:hAnsi="Times New Roman" w:cs="Times New Roman"/>
          <w:b/>
          <w:sz w:val="22"/>
          <w:szCs w:val="22"/>
          <w:lang w:eastAsia="en-US"/>
        </w:rPr>
        <w:t>Rangovui</w:t>
      </w:r>
      <w:r w:rsidRPr="0064010A">
        <w:rPr>
          <w:rFonts w:ascii="Times New Roman" w:eastAsia="Times New Roman" w:hAnsi="Times New Roman" w:cs="Times New Roman"/>
          <w:sz w:val="22"/>
          <w:szCs w:val="22"/>
          <w:lang w:eastAsia="en-US"/>
        </w:rPr>
        <w:t xml:space="preserve"> yra privalomas kai apie tai jį raštu informuoja </w:t>
      </w:r>
      <w:r w:rsidRPr="0064010A">
        <w:rPr>
          <w:rFonts w:ascii="Times New Roman" w:eastAsia="Times New Roman" w:hAnsi="Times New Roman" w:cs="Times New Roman"/>
          <w:b/>
          <w:sz w:val="22"/>
          <w:szCs w:val="22"/>
          <w:lang w:eastAsia="en-US"/>
        </w:rPr>
        <w:t>Užsakovas</w:t>
      </w:r>
      <w:r w:rsidRPr="0064010A">
        <w:rPr>
          <w:rFonts w:ascii="Times New Roman" w:eastAsia="Times New Roman" w:hAnsi="Times New Roman" w:cs="Times New Roman"/>
          <w:sz w:val="22"/>
          <w:szCs w:val="22"/>
          <w:lang w:eastAsia="en-US"/>
        </w:rPr>
        <w:t xml:space="preserve"> ir jeigu būtina – sudarius papildomus susitarimus. Jei sprendimas (-ai) prieštarauja Sutarties sąlygoms, </w:t>
      </w:r>
      <w:r w:rsidRPr="0064010A">
        <w:rPr>
          <w:rFonts w:ascii="Times New Roman" w:eastAsia="Times New Roman" w:hAnsi="Times New Roman" w:cs="Times New Roman"/>
          <w:b/>
          <w:sz w:val="22"/>
          <w:szCs w:val="22"/>
          <w:lang w:eastAsia="en-US"/>
        </w:rPr>
        <w:t>Rangovas</w:t>
      </w:r>
      <w:r w:rsidRPr="0064010A">
        <w:rPr>
          <w:rFonts w:ascii="Times New Roman" w:eastAsia="Times New Roman" w:hAnsi="Times New Roman" w:cs="Times New Roman"/>
          <w:sz w:val="22"/>
          <w:szCs w:val="22"/>
          <w:lang w:eastAsia="en-US"/>
        </w:rPr>
        <w:t xml:space="preserve"> apie tai privalo pareikšti susirinkimo metu ir šie pareiškimai turi būti įtraukti į protokolą.</w:t>
      </w:r>
    </w:p>
    <w:p w14:paraId="4F9897C0" w14:textId="77777777" w:rsidR="0064010A" w:rsidRPr="0064010A" w:rsidRDefault="0064010A" w:rsidP="0064010A">
      <w:pPr>
        <w:spacing w:after="0" w:line="240" w:lineRule="auto"/>
        <w:ind w:right="-1"/>
        <w:jc w:val="both"/>
        <w:rPr>
          <w:rFonts w:ascii="Times New Roman" w:eastAsia="Times New Roman" w:hAnsi="Times New Roman" w:cs="Times New Roman"/>
          <w:b/>
          <w:sz w:val="22"/>
          <w:szCs w:val="22"/>
          <w:lang w:eastAsia="en-US"/>
        </w:rPr>
      </w:pPr>
      <w:r w:rsidRPr="0064010A">
        <w:rPr>
          <w:rFonts w:ascii="Times New Roman" w:eastAsia="Times New Roman" w:hAnsi="Times New Roman" w:cs="Times New Roman"/>
          <w:b/>
          <w:sz w:val="22"/>
          <w:szCs w:val="22"/>
          <w:lang w:eastAsia="en-US"/>
        </w:rPr>
        <w:t>21. Ginčų sprendimo tvarka</w:t>
      </w:r>
    </w:p>
    <w:p w14:paraId="2C02824F"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21.1. Sutartis sudaryta ir turi būti aiškinama pagal Lietuvos Respublikos teisę.</w:t>
      </w:r>
    </w:p>
    <w:p w14:paraId="774DE597"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21.2. Visi tarp </w:t>
      </w:r>
      <w:r w:rsidRPr="0064010A">
        <w:rPr>
          <w:rFonts w:ascii="Times New Roman" w:eastAsia="Times New Roman" w:hAnsi="Times New Roman" w:cs="Times New Roman"/>
          <w:b/>
          <w:sz w:val="22"/>
          <w:szCs w:val="22"/>
          <w:lang w:eastAsia="en-US"/>
        </w:rPr>
        <w:t>Rangovo</w:t>
      </w:r>
      <w:r w:rsidRPr="0064010A">
        <w:rPr>
          <w:rFonts w:ascii="Times New Roman" w:eastAsia="Times New Roman" w:hAnsi="Times New Roman" w:cs="Times New Roman"/>
          <w:sz w:val="22"/>
          <w:szCs w:val="22"/>
          <w:lang w:eastAsia="en-US"/>
        </w:rPr>
        <w:t xml:space="preserve"> ir </w:t>
      </w:r>
      <w:r w:rsidRPr="0064010A">
        <w:rPr>
          <w:rFonts w:ascii="Times New Roman" w:eastAsia="Times New Roman" w:hAnsi="Times New Roman" w:cs="Times New Roman"/>
          <w:b/>
          <w:sz w:val="22"/>
          <w:szCs w:val="22"/>
          <w:lang w:eastAsia="en-US"/>
        </w:rPr>
        <w:t>Užsakovo</w:t>
      </w:r>
      <w:r w:rsidRPr="0064010A">
        <w:rPr>
          <w:rFonts w:ascii="Times New Roman" w:eastAsia="Times New Roman" w:hAnsi="Times New Roman" w:cs="Times New Roman"/>
          <w:sz w:val="22"/>
          <w:szCs w:val="22"/>
          <w:lang w:eastAsia="en-US"/>
        </w:rPr>
        <w:t xml:space="preserve"> kilę ginčai ar nesutarimai, susiję su Sutartimi, sprendžiami derybų būdu, o nepavykus taip išspręsti ginčo, jis bus nagrinėjamas Lietuvos Respublikos teisės aktų nustatyta tvarka Lietuvos Respublikos teismuose pagal </w:t>
      </w:r>
      <w:r w:rsidRPr="0064010A">
        <w:rPr>
          <w:rFonts w:ascii="Times New Roman" w:eastAsia="Times New Roman" w:hAnsi="Times New Roman" w:cs="Times New Roman"/>
          <w:b/>
          <w:bCs/>
          <w:sz w:val="22"/>
          <w:szCs w:val="22"/>
          <w:lang w:eastAsia="en-US"/>
        </w:rPr>
        <w:t>Užsakovo</w:t>
      </w:r>
      <w:r w:rsidRPr="0064010A">
        <w:rPr>
          <w:rFonts w:ascii="Times New Roman" w:eastAsia="Times New Roman" w:hAnsi="Times New Roman" w:cs="Times New Roman"/>
          <w:sz w:val="22"/>
          <w:szCs w:val="22"/>
          <w:lang w:eastAsia="en-US"/>
        </w:rPr>
        <w:t xml:space="preserve"> buveinės vietą.</w:t>
      </w:r>
    </w:p>
    <w:p w14:paraId="026DCA58" w14:textId="77777777" w:rsidR="0064010A" w:rsidRPr="0064010A" w:rsidRDefault="0064010A" w:rsidP="0064010A">
      <w:pPr>
        <w:tabs>
          <w:tab w:val="left" w:pos="1296"/>
        </w:tabs>
        <w:spacing w:after="0" w:line="240" w:lineRule="auto"/>
        <w:ind w:right="-1"/>
        <w:rPr>
          <w:rFonts w:ascii="Times New Roman" w:eastAsia="Times New Roman" w:hAnsi="Times New Roman" w:cs="Times New Roman"/>
          <w:b/>
          <w:bCs/>
          <w:sz w:val="22"/>
          <w:szCs w:val="22"/>
          <w:lang w:eastAsia="en-US"/>
        </w:rPr>
      </w:pPr>
      <w:r w:rsidRPr="0064010A">
        <w:rPr>
          <w:rFonts w:ascii="Times New Roman" w:eastAsia="Times New Roman" w:hAnsi="Times New Roman" w:cs="Times New Roman"/>
          <w:b/>
          <w:bCs/>
          <w:sz w:val="22"/>
          <w:szCs w:val="22"/>
          <w:lang w:eastAsia="en-US"/>
        </w:rPr>
        <w:t>22. Susirašinėjimas</w:t>
      </w:r>
    </w:p>
    <w:p w14:paraId="48F84871"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22.1. Visi su Sutartimi susiję pranešimai, prašymai, kiti dokumentai ar susirašinėjimas yra siunčiami, elektroniniu paštu, įteikiami asmeniškai ir pasirašytinai arba siunčiami registruotu ar kurjerių (pasiuntinių) paštu. Pranešimai dėl Sutarties nutraukimo, Sutarties sąlygų keitimo poreikio ar Sutarties pažeidimo visais atvejais įteikiami </w:t>
      </w:r>
      <w:r w:rsidRPr="0064010A">
        <w:rPr>
          <w:rFonts w:ascii="Times New Roman" w:eastAsia="Times New Roman" w:hAnsi="Times New Roman" w:cs="Times New Roman"/>
          <w:b/>
          <w:sz w:val="22"/>
          <w:szCs w:val="22"/>
          <w:lang w:eastAsia="en-US"/>
        </w:rPr>
        <w:t xml:space="preserve">Užsakovo </w:t>
      </w:r>
      <w:r w:rsidRPr="0064010A">
        <w:rPr>
          <w:rFonts w:ascii="Times New Roman" w:eastAsia="Times New Roman" w:hAnsi="Times New Roman" w:cs="Times New Roman"/>
          <w:sz w:val="22"/>
          <w:szCs w:val="22"/>
          <w:lang w:eastAsia="en-US"/>
        </w:rPr>
        <w:t xml:space="preserve">ir/ar </w:t>
      </w:r>
      <w:r w:rsidRPr="0064010A">
        <w:rPr>
          <w:rFonts w:ascii="Times New Roman" w:eastAsia="Times New Roman" w:hAnsi="Times New Roman" w:cs="Times New Roman"/>
          <w:b/>
          <w:sz w:val="22"/>
          <w:szCs w:val="22"/>
          <w:lang w:eastAsia="en-US"/>
        </w:rPr>
        <w:t>Rangovo</w:t>
      </w:r>
      <w:r w:rsidRPr="0064010A">
        <w:rPr>
          <w:rFonts w:ascii="Times New Roman" w:eastAsia="Times New Roman" w:hAnsi="Times New Roman" w:cs="Times New Roman"/>
          <w:sz w:val="22"/>
          <w:szCs w:val="22"/>
          <w:lang w:eastAsia="en-US"/>
        </w:rPr>
        <w:t xml:space="preserve"> atstovams asmeniškai ir pasirašytinai arba siunčiant registruotu ar kurjerių (pasiuntinių) paštu Sutartyje nurodytais adresais</w:t>
      </w:r>
    </w:p>
    <w:p w14:paraId="77FFF2EA"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22.2. Jei pasikeičia Sutarties specialiojoje dalyje nurodyti Šalies duomenys, ši Šalis turi informuoti kitą Šalį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p>
    <w:p w14:paraId="3116E003"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22.3. Pasirašius Sutartį, nuo Sutarties vykdymo pradžios ir iki jos vykdymo pabaigos, darbui organizuoti bei Sutarties vykdymo kontrolei užtikrinti Šalys skiria atsakingus asmenis, įvardintus </w:t>
      </w:r>
      <w:r w:rsidRPr="0064010A">
        <w:rPr>
          <w:rFonts w:ascii="Times New Roman" w:eastAsia="Times New Roman" w:hAnsi="Times New Roman" w:cs="Times New Roman"/>
          <w:i/>
          <w:sz w:val="22"/>
          <w:szCs w:val="22"/>
          <w:lang w:eastAsia="en-US"/>
        </w:rPr>
        <w:t>Sutarties specialiojoje dalyje</w:t>
      </w:r>
      <w:r w:rsidRPr="0064010A">
        <w:rPr>
          <w:rFonts w:ascii="Times New Roman" w:eastAsia="Times New Roman" w:hAnsi="Times New Roman" w:cs="Times New Roman"/>
          <w:sz w:val="22"/>
          <w:szCs w:val="22"/>
          <w:lang w:eastAsia="en-US"/>
        </w:rPr>
        <w:t>.</w:t>
      </w:r>
    </w:p>
    <w:p w14:paraId="559CA73C" w14:textId="77777777" w:rsidR="0064010A" w:rsidRPr="0064010A" w:rsidRDefault="0064010A" w:rsidP="0064010A">
      <w:pPr>
        <w:tabs>
          <w:tab w:val="left" w:pos="1296"/>
        </w:tabs>
        <w:spacing w:after="0" w:line="240" w:lineRule="auto"/>
        <w:ind w:right="-1"/>
        <w:rPr>
          <w:rFonts w:ascii="Times New Roman" w:eastAsia="Times New Roman" w:hAnsi="Times New Roman" w:cs="Times New Roman"/>
          <w:b/>
          <w:bCs/>
          <w:sz w:val="22"/>
          <w:szCs w:val="22"/>
          <w:lang w:eastAsia="en-US"/>
        </w:rPr>
      </w:pPr>
      <w:r w:rsidRPr="0064010A">
        <w:rPr>
          <w:rFonts w:ascii="Times New Roman" w:eastAsia="Times New Roman" w:hAnsi="Times New Roman" w:cs="Times New Roman"/>
          <w:b/>
          <w:bCs/>
          <w:sz w:val="22"/>
          <w:szCs w:val="22"/>
          <w:lang w:eastAsia="en-US"/>
        </w:rPr>
        <w:t>23. Baigiamosios nuostatos.</w:t>
      </w:r>
    </w:p>
    <w:p w14:paraId="75C881F5"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23.1. Sutartis sudaryta lietuvių/anglų/lietuvių ir anglų kalba dviem/keturiais egzemplioriais (po vieną/du kiekvienai Šaliai) (</w:t>
      </w:r>
      <w:r w:rsidRPr="0064010A">
        <w:rPr>
          <w:rFonts w:ascii="Times New Roman" w:eastAsia="Times New Roman" w:hAnsi="Times New Roman" w:cs="Times New Roman"/>
          <w:i/>
          <w:sz w:val="22"/>
          <w:szCs w:val="22"/>
          <w:lang w:eastAsia="en-US"/>
        </w:rPr>
        <w:t>taikoma priklausomai nuo to</w:t>
      </w:r>
      <w:r w:rsidRPr="0064010A">
        <w:rPr>
          <w:rFonts w:ascii="Times New Roman" w:eastAsia="Times New Roman" w:hAnsi="Times New Roman" w:cs="Times New Roman"/>
          <w:sz w:val="22"/>
          <w:szCs w:val="22"/>
          <w:lang w:eastAsia="en-US"/>
        </w:rPr>
        <w:t xml:space="preserve"> </w:t>
      </w:r>
      <w:r w:rsidRPr="0064010A">
        <w:rPr>
          <w:rFonts w:ascii="Times New Roman" w:eastAsia="Times New Roman" w:hAnsi="Times New Roman" w:cs="Times New Roman"/>
          <w:i/>
          <w:sz w:val="22"/>
          <w:szCs w:val="22"/>
          <w:lang w:eastAsia="en-US"/>
        </w:rPr>
        <w:t>kokiomis kalbomis bus sudaroma sutartis</w:t>
      </w:r>
      <w:r w:rsidRPr="0064010A">
        <w:rPr>
          <w:rFonts w:ascii="Times New Roman" w:eastAsia="Times New Roman" w:hAnsi="Times New Roman" w:cs="Times New Roman"/>
          <w:sz w:val="22"/>
          <w:szCs w:val="22"/>
          <w:lang w:eastAsia="en-US"/>
        </w:rPr>
        <w:t xml:space="preserve">). Abu tekstai autentiški ir turi vienodą teisinę galią. Atsiradus </w:t>
      </w:r>
      <w:proofErr w:type="spellStart"/>
      <w:r w:rsidRPr="0064010A">
        <w:rPr>
          <w:rFonts w:ascii="Times New Roman" w:eastAsia="Times New Roman" w:hAnsi="Times New Roman" w:cs="Times New Roman"/>
          <w:sz w:val="22"/>
          <w:szCs w:val="22"/>
          <w:lang w:eastAsia="en-US"/>
        </w:rPr>
        <w:t>neatitikimams</w:t>
      </w:r>
      <w:proofErr w:type="spellEnd"/>
      <w:r w:rsidRPr="0064010A">
        <w:rPr>
          <w:rFonts w:ascii="Times New Roman" w:eastAsia="Times New Roman" w:hAnsi="Times New Roman" w:cs="Times New Roman"/>
          <w:sz w:val="22"/>
          <w:szCs w:val="22"/>
          <w:lang w:eastAsia="en-US"/>
        </w:rPr>
        <w:t xml:space="preserve"> tarp tekstų lietuvių ir anglų kalbomis, pirmenybė teikiama tekstui anglų kalba (</w:t>
      </w:r>
      <w:r w:rsidRPr="0064010A">
        <w:rPr>
          <w:rFonts w:ascii="Times New Roman" w:eastAsia="Times New Roman" w:hAnsi="Times New Roman" w:cs="Times New Roman"/>
          <w:i/>
          <w:sz w:val="22"/>
          <w:szCs w:val="22"/>
          <w:lang w:eastAsia="en-US"/>
        </w:rPr>
        <w:t>jeigu taikoma</w:t>
      </w:r>
      <w:r w:rsidRPr="0064010A">
        <w:rPr>
          <w:rFonts w:ascii="Times New Roman" w:eastAsia="Times New Roman" w:hAnsi="Times New Roman" w:cs="Times New Roman"/>
          <w:sz w:val="22"/>
          <w:szCs w:val="22"/>
          <w:lang w:eastAsia="en-US"/>
        </w:rPr>
        <w:t>).</w:t>
      </w:r>
    </w:p>
    <w:p w14:paraId="282E9A0D" w14:textId="77777777" w:rsidR="0064010A" w:rsidRPr="0064010A" w:rsidRDefault="0064010A" w:rsidP="0064010A">
      <w:pPr>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23.2. Šią sutartį sudaro Sutarties bendroji ir specialioji dalys bei sutarties priedas/ai. Visi šios Sutarties priedai yra neatskiriama Sutarties dalis.</w:t>
      </w:r>
    </w:p>
    <w:p w14:paraId="1ED8BCEA"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23.3. Nė viena Šalis neturi teisės perleisti visų arba dalies teisių ir pareigų pagal šią Sutartį jokiai trečiajai šaliai be išankstinio raštiško kitos Šalies sutikimo. Pažeidusi šį reikalavimą Šalis privalo kitai Šaliai sumokėti 5 (penkis) % dydžio nuo visos Sutarties kainos be PVM šalių iš anksto sutartų minimalių nuostolių sumą. </w:t>
      </w:r>
    </w:p>
    <w:p w14:paraId="7BD42ED4"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23.4. Bet kokios šios Sutarties nuostatos negaliojimas ar prieštaravimas LR galiojantiems teisės aktams neatleidžia Šalių nuo prisiimtų įsipareigojimų vykdymo. Šiuo atveju tokia nuostata turi būti pakeista atitinkančia teisės aktų reikalavimus kiek įmanoma artimesne Sutarties tikslui bei kitoms jos nuostatoms.</w:t>
      </w:r>
    </w:p>
    <w:p w14:paraId="16156258" w14:textId="77777777" w:rsidR="0064010A" w:rsidRPr="0064010A" w:rsidRDefault="0064010A" w:rsidP="0064010A">
      <w:pPr>
        <w:spacing w:after="0" w:line="240" w:lineRule="auto"/>
        <w:ind w:right="-1"/>
        <w:jc w:val="both"/>
        <w:rPr>
          <w:rFonts w:ascii="Times New Roman" w:eastAsia="Times New Roman" w:hAnsi="Times New Roman" w:cs="Times New Roman"/>
          <w:bCs/>
          <w:sz w:val="22"/>
          <w:szCs w:val="22"/>
          <w:lang w:eastAsia="en-US"/>
        </w:rPr>
      </w:pPr>
      <w:r w:rsidRPr="0064010A">
        <w:rPr>
          <w:rFonts w:ascii="Times New Roman" w:eastAsia="Times New Roman" w:hAnsi="Times New Roman" w:cs="Times New Roman"/>
          <w:sz w:val="22"/>
          <w:szCs w:val="22"/>
          <w:lang w:eastAsia="en-US"/>
        </w:rPr>
        <w:t xml:space="preserve">23.5. </w:t>
      </w:r>
      <w:r w:rsidRPr="0064010A">
        <w:rPr>
          <w:rFonts w:ascii="Times New Roman" w:eastAsia="Times New Roman" w:hAnsi="Times New Roman" w:cs="Times New Roman"/>
          <w:bCs/>
          <w:sz w:val="22"/>
          <w:szCs w:val="22"/>
          <w:lang w:eastAsia="en-US"/>
        </w:rPr>
        <w:t>Sutarties vykdymas gali būti aiškinamas Šalių raštišku sutarimu, tačiau toks aiškinimas negali keisti Sutarties sąlygų.</w:t>
      </w:r>
    </w:p>
    <w:p w14:paraId="4D6A9007" w14:textId="77777777" w:rsidR="0064010A" w:rsidRPr="0064010A" w:rsidRDefault="0064010A" w:rsidP="0064010A">
      <w:pPr>
        <w:tabs>
          <w:tab w:val="left" w:pos="1296"/>
        </w:tabs>
        <w:spacing w:after="0" w:line="240" w:lineRule="auto"/>
        <w:ind w:right="-1"/>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23.6. Sutartis yra Šalių perskaityta, jų suprasta ir jos autentiškumas patvirtintas ant kiekvieno Sutarties Bendrosios ir Specialiosios dalies lapo kiekvienos Šalies tinkamus įgaliojimus turinčių asmenų parašais.</w:t>
      </w:r>
    </w:p>
    <w:p w14:paraId="0C243004" w14:textId="77777777" w:rsidR="0064010A" w:rsidRPr="0064010A" w:rsidRDefault="0064010A" w:rsidP="0064010A">
      <w:pPr>
        <w:tabs>
          <w:tab w:val="left" w:pos="1296"/>
        </w:tabs>
        <w:spacing w:after="0" w:line="240" w:lineRule="auto"/>
        <w:ind w:right="125"/>
        <w:jc w:val="both"/>
        <w:rPr>
          <w:rFonts w:ascii="Times New Roman" w:eastAsia="Times New Roman" w:hAnsi="Times New Roman" w:cs="Times New Roman"/>
          <w:sz w:val="22"/>
          <w:szCs w:val="22"/>
          <w:lang w:eastAsia="en-US"/>
        </w:rPr>
      </w:pPr>
    </w:p>
    <w:p w14:paraId="6352CA44" w14:textId="77777777" w:rsidR="0064010A" w:rsidRPr="0064010A" w:rsidRDefault="0064010A" w:rsidP="0064010A">
      <w:pPr>
        <w:tabs>
          <w:tab w:val="left" w:pos="1296"/>
        </w:tabs>
        <w:spacing w:after="0" w:line="240" w:lineRule="auto"/>
        <w:ind w:right="125"/>
        <w:jc w:val="both"/>
        <w:rPr>
          <w:rFonts w:ascii="Times New Roman" w:eastAsia="Times New Roman" w:hAnsi="Times New Roman" w:cs="Times New Roman"/>
          <w:sz w:val="22"/>
          <w:szCs w:val="22"/>
          <w:lang w:eastAsia="en-US"/>
        </w:rPr>
      </w:pPr>
      <w:r w:rsidRPr="0064010A">
        <w:rPr>
          <w:rFonts w:ascii="Times New Roman" w:eastAsia="Times New Roman" w:hAnsi="Times New Roman" w:cs="Times New Roman"/>
          <w:sz w:val="22"/>
          <w:szCs w:val="22"/>
          <w:lang w:eastAsia="en-US"/>
        </w:rPr>
        <w:t xml:space="preserve"> </w:t>
      </w:r>
    </w:p>
    <w:p w14:paraId="7A26711C" w14:textId="77777777" w:rsidR="0064010A" w:rsidRPr="0064010A" w:rsidRDefault="0064010A" w:rsidP="0064010A">
      <w:pPr>
        <w:tabs>
          <w:tab w:val="left" w:pos="5387"/>
        </w:tabs>
        <w:autoSpaceDE w:val="0"/>
        <w:autoSpaceDN w:val="0"/>
        <w:adjustRightInd w:val="0"/>
        <w:spacing w:after="0" w:line="240" w:lineRule="auto"/>
        <w:jc w:val="both"/>
        <w:rPr>
          <w:rFonts w:ascii="Times New Roman" w:eastAsia="Times New Roman" w:hAnsi="Times New Roman" w:cs="Times New Roman"/>
          <w:b/>
          <w:sz w:val="22"/>
          <w:szCs w:val="22"/>
          <w:lang w:eastAsia="en-US"/>
        </w:rPr>
      </w:pPr>
      <w:r w:rsidRPr="0064010A">
        <w:rPr>
          <w:rFonts w:ascii="Times New Roman" w:eastAsia="Times New Roman" w:hAnsi="Times New Roman" w:cs="Times New Roman"/>
          <w:b/>
          <w:sz w:val="22"/>
          <w:szCs w:val="22"/>
          <w:lang w:eastAsia="en-US"/>
        </w:rPr>
        <w:t>Užsakovas</w:t>
      </w:r>
      <w:r w:rsidRPr="0064010A">
        <w:rPr>
          <w:rFonts w:ascii="Times New Roman" w:eastAsia="Times New Roman" w:hAnsi="Times New Roman" w:cs="Times New Roman"/>
          <w:sz w:val="22"/>
          <w:szCs w:val="22"/>
          <w:lang w:eastAsia="en-US"/>
        </w:rPr>
        <w:tab/>
        <w:t xml:space="preserve">                                        </w:t>
      </w:r>
      <w:r w:rsidRPr="0064010A">
        <w:rPr>
          <w:rFonts w:ascii="Times New Roman" w:eastAsia="Times New Roman" w:hAnsi="Times New Roman" w:cs="Times New Roman"/>
          <w:b/>
          <w:sz w:val="22"/>
          <w:szCs w:val="22"/>
          <w:lang w:eastAsia="en-US"/>
        </w:rPr>
        <w:t>Rangovas</w:t>
      </w:r>
    </w:p>
    <w:p w14:paraId="2FCE3A48" w14:textId="77777777" w:rsidR="0064010A" w:rsidRPr="0064010A" w:rsidRDefault="0064010A" w:rsidP="0064010A">
      <w:pPr>
        <w:spacing w:after="0" w:line="240" w:lineRule="auto"/>
        <w:rPr>
          <w:rFonts w:ascii="Times New Roman" w:eastAsia="Times New Roman" w:hAnsi="Times New Roman" w:cs="Times New Roman"/>
          <w:b/>
          <w:sz w:val="22"/>
          <w:szCs w:val="22"/>
        </w:rPr>
        <w:sectPr w:rsidR="0064010A" w:rsidRPr="0064010A" w:rsidSect="0064010A">
          <w:headerReference w:type="even" r:id="rId28"/>
          <w:headerReference w:type="default" r:id="rId29"/>
          <w:footerReference w:type="default" r:id="rId30"/>
          <w:pgSz w:w="11907" w:h="16840" w:code="9"/>
          <w:pgMar w:top="1257" w:right="567" w:bottom="993" w:left="1418" w:header="426" w:footer="180" w:gutter="0"/>
          <w:cols w:space="708"/>
          <w:titlePg/>
          <w:docGrid w:linePitch="360"/>
        </w:sectPr>
      </w:pPr>
    </w:p>
    <w:tbl>
      <w:tblPr>
        <w:tblpPr w:leftFromText="180" w:rightFromText="180" w:horzAnchor="page" w:tblpX="10411" w:tblpY="-1005"/>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64010A" w:rsidRPr="0064010A" w14:paraId="017CEE8F" w14:textId="77777777" w:rsidTr="0064010A">
        <w:trPr>
          <w:trHeight w:val="565"/>
        </w:trPr>
        <w:tc>
          <w:tcPr>
            <w:tcW w:w="5444" w:type="dxa"/>
            <w:tcBorders>
              <w:top w:val="nil"/>
              <w:left w:val="nil"/>
              <w:bottom w:val="nil"/>
              <w:right w:val="nil"/>
            </w:tcBorders>
          </w:tcPr>
          <w:p w14:paraId="159EA06B" w14:textId="77777777" w:rsidR="0064010A" w:rsidRPr="0064010A" w:rsidRDefault="0064010A" w:rsidP="0064010A">
            <w:pPr>
              <w:spacing w:after="0" w:line="240" w:lineRule="auto"/>
              <w:jc w:val="right"/>
              <w:rPr>
                <w:rFonts w:ascii="Times New Roman" w:eastAsia="Times New Roman" w:hAnsi="Times New Roman" w:cs="Times New Roman"/>
                <w:b/>
                <w:i/>
                <w:caps/>
                <w:sz w:val="22"/>
                <w:szCs w:val="22"/>
              </w:rPr>
            </w:pPr>
          </w:p>
        </w:tc>
      </w:tr>
    </w:tbl>
    <w:p w14:paraId="30D89494" w14:textId="77777777" w:rsidR="0064010A" w:rsidRPr="0064010A" w:rsidRDefault="0064010A" w:rsidP="0064010A">
      <w:pPr>
        <w:tabs>
          <w:tab w:val="left" w:pos="5387"/>
        </w:tabs>
        <w:autoSpaceDE w:val="0"/>
        <w:autoSpaceDN w:val="0"/>
        <w:adjustRightInd w:val="0"/>
        <w:spacing w:after="0" w:line="240" w:lineRule="auto"/>
        <w:jc w:val="both"/>
        <w:rPr>
          <w:rFonts w:ascii="TimesLT" w:eastAsia="Times New Roman" w:hAnsi="TimesLT" w:cs="Times New Roman"/>
          <w:bCs/>
          <w:sz w:val="20"/>
          <w:szCs w:val="20"/>
          <w:lang w:eastAsia="en-US"/>
        </w:rPr>
      </w:pPr>
      <w:r w:rsidRPr="0064010A">
        <w:rPr>
          <w:rFonts w:ascii="Times New Roman" w:eastAsia="Times New Roman" w:hAnsi="Times New Roman" w:cs="Times New Roman"/>
          <w:bCs/>
          <w:sz w:val="20"/>
          <w:szCs w:val="20"/>
          <w:lang w:eastAsia="en-US"/>
        </w:rPr>
        <w:t xml:space="preserve">                             </w:t>
      </w:r>
      <w:r w:rsidRPr="0064010A">
        <w:rPr>
          <w:rFonts w:ascii="TimesLT" w:eastAsia="Times New Roman" w:hAnsi="TimesLT" w:cs="Times New Roman"/>
          <w:bCs/>
          <w:sz w:val="20"/>
          <w:szCs w:val="20"/>
          <w:lang w:eastAsia="en-US"/>
        </w:rPr>
        <w:t xml:space="preserve">                                                                                                                                                             </w:t>
      </w:r>
    </w:p>
    <w:p w14:paraId="7FC8C72E" w14:textId="5CFF68DB" w:rsidR="0064010A" w:rsidRPr="0064010A" w:rsidRDefault="0064010A" w:rsidP="0064010A">
      <w:pPr>
        <w:spacing w:after="0"/>
        <w:ind w:right="395"/>
        <w:rPr>
          <w:rFonts w:ascii="Times New Roman" w:eastAsia="Times New Roman" w:hAnsi="Times New Roman" w:cs="Times New Roman"/>
          <w:bCs/>
          <w:sz w:val="22"/>
          <w:szCs w:val="22"/>
        </w:rPr>
      </w:pPr>
      <w:r w:rsidRPr="0064010A">
        <w:rPr>
          <w:rFonts w:ascii="Times New Roman" w:eastAsia="Times New Roman" w:hAnsi="Times New Roman" w:cs="Times New Roman"/>
          <w:bCs/>
          <w:sz w:val="22"/>
          <w:szCs w:val="22"/>
        </w:rPr>
        <w:t xml:space="preserve">       </w:t>
      </w:r>
      <w:r w:rsidRPr="0064010A">
        <w:rPr>
          <w:rFonts w:ascii="Times New Roman" w:eastAsia="Times New Roman" w:hAnsi="Times New Roman" w:cs="Times New Roman"/>
          <w:bCs/>
          <w:sz w:val="22"/>
          <w:szCs w:val="22"/>
        </w:rPr>
        <w:tab/>
      </w:r>
      <w:r w:rsidRPr="0064010A">
        <w:rPr>
          <w:rFonts w:ascii="Times New Roman" w:eastAsia="Times New Roman" w:hAnsi="Times New Roman" w:cs="Times New Roman"/>
          <w:bCs/>
          <w:sz w:val="22"/>
          <w:szCs w:val="22"/>
        </w:rPr>
        <w:tab/>
      </w:r>
      <w:r w:rsidRPr="0064010A">
        <w:rPr>
          <w:rFonts w:ascii="Times New Roman" w:eastAsia="Times New Roman" w:hAnsi="Times New Roman" w:cs="Times New Roman"/>
          <w:bCs/>
          <w:sz w:val="22"/>
          <w:szCs w:val="22"/>
        </w:rPr>
        <w:tab/>
      </w:r>
      <w:r w:rsidRPr="0064010A">
        <w:rPr>
          <w:rFonts w:ascii="Times New Roman" w:eastAsia="Times New Roman" w:hAnsi="Times New Roman" w:cs="Times New Roman"/>
          <w:bCs/>
          <w:sz w:val="22"/>
          <w:szCs w:val="22"/>
        </w:rPr>
        <w:tab/>
      </w:r>
      <w:r w:rsidRPr="0064010A">
        <w:rPr>
          <w:rFonts w:ascii="Times New Roman" w:eastAsia="Times New Roman" w:hAnsi="Times New Roman" w:cs="Times New Roman"/>
          <w:bCs/>
          <w:sz w:val="22"/>
          <w:szCs w:val="22"/>
        </w:rPr>
        <w:tab/>
      </w:r>
      <w:r w:rsidRPr="0064010A">
        <w:rPr>
          <w:rFonts w:ascii="Times New Roman" w:eastAsia="Times New Roman" w:hAnsi="Times New Roman" w:cs="Times New Roman"/>
          <w:bCs/>
          <w:sz w:val="22"/>
          <w:szCs w:val="22"/>
        </w:rPr>
        <w:tab/>
      </w:r>
      <w:r w:rsidRPr="0064010A">
        <w:rPr>
          <w:rFonts w:ascii="Times New Roman" w:eastAsia="Times New Roman" w:hAnsi="Times New Roman" w:cs="Times New Roman"/>
          <w:bCs/>
          <w:sz w:val="22"/>
          <w:szCs w:val="22"/>
        </w:rPr>
        <w:tab/>
        <w:t xml:space="preserve"> 202_ m.                    d.  </w:t>
      </w:r>
      <w:r w:rsidRPr="0064010A">
        <w:rPr>
          <w:rFonts w:ascii="Times New Roman" w:eastAsia="Calibri" w:hAnsi="Times New Roman" w:cs="Times New Roman"/>
          <w:sz w:val="22"/>
          <w:szCs w:val="22"/>
        </w:rPr>
        <w:t>Statybos rangos viešojo</w:t>
      </w:r>
    </w:p>
    <w:p w14:paraId="548E3E1C" w14:textId="4C8BCB22" w:rsidR="0064010A" w:rsidRPr="0064010A" w:rsidRDefault="0064010A" w:rsidP="0064010A">
      <w:pPr>
        <w:spacing w:after="0" w:line="240" w:lineRule="auto"/>
        <w:ind w:right="395"/>
        <w:jc w:val="center"/>
        <w:rPr>
          <w:rFonts w:ascii="Times New Roman" w:eastAsia="Calibri" w:hAnsi="Times New Roman" w:cs="Times New Roman"/>
          <w:sz w:val="22"/>
          <w:szCs w:val="22"/>
        </w:rPr>
      </w:pPr>
      <w:r w:rsidRPr="0064010A">
        <w:rPr>
          <w:rFonts w:ascii="Times New Roman" w:eastAsia="Calibri" w:hAnsi="Times New Roman" w:cs="Times New Roman"/>
          <w:sz w:val="22"/>
          <w:szCs w:val="22"/>
        </w:rPr>
        <w:t xml:space="preserve">                                                                                          </w:t>
      </w:r>
      <w:r w:rsidR="00553114">
        <w:rPr>
          <w:rFonts w:ascii="Times New Roman" w:eastAsia="Calibri" w:hAnsi="Times New Roman" w:cs="Times New Roman"/>
          <w:sz w:val="22"/>
          <w:szCs w:val="22"/>
        </w:rPr>
        <w:t xml:space="preserve">                             </w:t>
      </w:r>
      <w:r w:rsidRPr="0064010A">
        <w:rPr>
          <w:rFonts w:ascii="Times New Roman" w:eastAsia="Calibri" w:hAnsi="Times New Roman" w:cs="Times New Roman"/>
          <w:sz w:val="22"/>
          <w:szCs w:val="22"/>
        </w:rPr>
        <w:t xml:space="preserve">pirkimo-pardavimo sutarties Nr.              </w:t>
      </w:r>
    </w:p>
    <w:p w14:paraId="25919FB0" w14:textId="32540944" w:rsidR="0064010A" w:rsidRPr="0064010A" w:rsidRDefault="0064010A" w:rsidP="00553114">
      <w:pPr>
        <w:spacing w:after="0" w:line="240" w:lineRule="auto"/>
        <w:ind w:right="395"/>
        <w:jc w:val="center"/>
        <w:rPr>
          <w:rFonts w:ascii="Times New Roman" w:eastAsia="Times New Roman" w:hAnsi="Times New Roman" w:cs="Times New Roman"/>
          <w:bCs/>
          <w:sz w:val="22"/>
          <w:szCs w:val="22"/>
        </w:rPr>
      </w:pPr>
      <w:r w:rsidRPr="0064010A">
        <w:rPr>
          <w:rFonts w:ascii="Times New Roman" w:eastAsia="Calibri" w:hAnsi="Times New Roman" w:cs="Times New Roman"/>
          <w:sz w:val="22"/>
          <w:szCs w:val="22"/>
        </w:rPr>
        <w:tab/>
      </w:r>
      <w:r w:rsidRPr="0064010A">
        <w:rPr>
          <w:rFonts w:ascii="Times New Roman" w:eastAsia="Calibri" w:hAnsi="Times New Roman" w:cs="Times New Roman"/>
          <w:sz w:val="22"/>
          <w:szCs w:val="22"/>
        </w:rPr>
        <w:tab/>
        <w:t xml:space="preserve">                                                                                                      </w:t>
      </w:r>
      <w:r w:rsidR="00553114">
        <w:rPr>
          <w:rFonts w:ascii="Times New Roman" w:eastAsia="Calibri" w:hAnsi="Times New Roman" w:cs="Times New Roman"/>
          <w:sz w:val="22"/>
          <w:szCs w:val="22"/>
        </w:rPr>
        <w:t xml:space="preserve">                             </w:t>
      </w:r>
      <w:r w:rsidR="00553114">
        <w:rPr>
          <w:rFonts w:ascii="Times New Roman" w:eastAsia="Calibri" w:hAnsi="Times New Roman" w:cs="Times New Roman"/>
          <w:sz w:val="22"/>
          <w:szCs w:val="22"/>
        </w:rPr>
        <w:tab/>
      </w:r>
      <w:r w:rsidRPr="0064010A">
        <w:rPr>
          <w:rFonts w:ascii="Times New Roman" w:eastAsia="Calibri" w:hAnsi="Times New Roman" w:cs="Times New Roman"/>
          <w:sz w:val="22"/>
          <w:szCs w:val="22"/>
        </w:rPr>
        <w:t xml:space="preserve">                   2</w:t>
      </w:r>
      <w:r w:rsidR="00553114">
        <w:rPr>
          <w:rFonts w:ascii="Times New Roman" w:eastAsia="Times New Roman" w:hAnsi="Times New Roman" w:cs="Times New Roman"/>
          <w:bCs/>
          <w:sz w:val="22"/>
          <w:szCs w:val="22"/>
        </w:rPr>
        <w:t xml:space="preserve"> priedas</w:t>
      </w:r>
    </w:p>
    <w:tbl>
      <w:tblPr>
        <w:tblW w:w="14055" w:type="dxa"/>
        <w:tblInd w:w="93" w:type="dxa"/>
        <w:tblLayout w:type="fixed"/>
        <w:tblLook w:val="04A0" w:firstRow="1" w:lastRow="0" w:firstColumn="1" w:lastColumn="0" w:noHBand="0" w:noVBand="1"/>
      </w:tblPr>
      <w:tblGrid>
        <w:gridCol w:w="1456"/>
        <w:gridCol w:w="12599"/>
      </w:tblGrid>
      <w:tr w:rsidR="0064010A" w:rsidRPr="0064010A" w14:paraId="65C1AF3B" w14:textId="77777777" w:rsidTr="0064010A">
        <w:trPr>
          <w:trHeight w:val="255"/>
        </w:trPr>
        <w:tc>
          <w:tcPr>
            <w:tcW w:w="14055" w:type="dxa"/>
            <w:gridSpan w:val="2"/>
            <w:noWrap/>
            <w:vAlign w:val="bottom"/>
          </w:tcPr>
          <w:p w14:paraId="5EA7F894" w14:textId="77777777" w:rsidR="0064010A" w:rsidRPr="0064010A" w:rsidRDefault="0064010A" w:rsidP="0064010A">
            <w:pPr>
              <w:spacing w:after="0" w:line="240" w:lineRule="auto"/>
              <w:jc w:val="center"/>
              <w:rPr>
                <w:rFonts w:ascii="Times New Roman" w:eastAsia="Times New Roman" w:hAnsi="Times New Roman" w:cs="Times New Roman"/>
                <w:bCs/>
                <w:sz w:val="22"/>
                <w:szCs w:val="22"/>
              </w:rPr>
            </w:pPr>
            <w:r w:rsidRPr="0064010A">
              <w:rPr>
                <w:rFonts w:ascii="Times New Roman" w:eastAsia="Times New Roman" w:hAnsi="Times New Roman" w:cs="Times New Roman"/>
                <w:bCs/>
                <w:sz w:val="22"/>
                <w:szCs w:val="22"/>
              </w:rPr>
              <w:t>.........................................................................................................................................................................................................................</w:t>
            </w:r>
          </w:p>
          <w:p w14:paraId="6CF83734" w14:textId="77777777" w:rsidR="0064010A" w:rsidRPr="0064010A" w:rsidRDefault="0064010A" w:rsidP="0064010A">
            <w:pPr>
              <w:spacing w:after="0" w:line="240" w:lineRule="auto"/>
              <w:jc w:val="center"/>
              <w:rPr>
                <w:rFonts w:ascii="Times New Roman" w:eastAsia="Times New Roman" w:hAnsi="Times New Roman" w:cs="Times New Roman"/>
                <w:bCs/>
                <w:sz w:val="22"/>
                <w:szCs w:val="22"/>
              </w:rPr>
            </w:pPr>
            <w:r w:rsidRPr="0064010A">
              <w:rPr>
                <w:rFonts w:ascii="Times New Roman" w:eastAsia="Times New Roman" w:hAnsi="Times New Roman" w:cs="Times New Roman"/>
                <w:bCs/>
                <w:sz w:val="22"/>
                <w:szCs w:val="22"/>
              </w:rPr>
              <w:t>(dokumento sudarytojas)</w:t>
            </w:r>
          </w:p>
          <w:p w14:paraId="096AC63F" w14:textId="77777777" w:rsidR="0064010A" w:rsidRPr="0064010A" w:rsidRDefault="0064010A" w:rsidP="0064010A">
            <w:pPr>
              <w:spacing w:after="0" w:line="240" w:lineRule="auto"/>
              <w:jc w:val="center"/>
              <w:rPr>
                <w:rFonts w:ascii="Times New Roman" w:eastAsia="Times New Roman" w:hAnsi="Times New Roman" w:cs="Times New Roman"/>
                <w:b/>
                <w:bCs/>
                <w:sz w:val="22"/>
                <w:szCs w:val="22"/>
              </w:rPr>
            </w:pPr>
            <w:r w:rsidRPr="0064010A">
              <w:rPr>
                <w:rFonts w:ascii="Times New Roman" w:eastAsia="Times New Roman" w:hAnsi="Times New Roman" w:cs="Times New Roman"/>
                <w:b/>
                <w:bCs/>
                <w:sz w:val="22"/>
                <w:szCs w:val="22"/>
              </w:rPr>
              <w:t xml:space="preserve">SUTEIKTŲ PASLAUGŲ AKTAS </w:t>
            </w:r>
            <w:r w:rsidRPr="0064010A">
              <w:rPr>
                <w:rFonts w:ascii="Times New Roman" w:eastAsia="Times New Roman" w:hAnsi="Times New Roman" w:cs="Times New Roman"/>
                <w:b/>
                <w:sz w:val="22"/>
                <w:szCs w:val="22"/>
              </w:rPr>
              <w:t>(F-1 forma)</w:t>
            </w:r>
          </w:p>
          <w:p w14:paraId="60441835" w14:textId="77777777" w:rsidR="0064010A" w:rsidRPr="0064010A" w:rsidRDefault="0064010A" w:rsidP="0064010A">
            <w:pPr>
              <w:spacing w:after="0" w:line="240" w:lineRule="auto"/>
              <w:jc w:val="center"/>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202  m. ..................d. Nr. ...</w:t>
            </w:r>
          </w:p>
          <w:p w14:paraId="2F61815F" w14:textId="77777777" w:rsidR="0064010A" w:rsidRPr="0064010A" w:rsidRDefault="0064010A" w:rsidP="0064010A">
            <w:pPr>
              <w:spacing w:after="0" w:line="240" w:lineRule="auto"/>
              <w:jc w:val="center"/>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w:t>
            </w:r>
          </w:p>
          <w:p w14:paraId="4AACE45D" w14:textId="77777777" w:rsidR="0064010A" w:rsidRPr="0064010A" w:rsidRDefault="0064010A" w:rsidP="0064010A">
            <w:pPr>
              <w:spacing w:after="0" w:line="240" w:lineRule="auto"/>
              <w:jc w:val="center"/>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(sudarymo vieta)</w:t>
            </w:r>
          </w:p>
        </w:tc>
      </w:tr>
      <w:tr w:rsidR="0064010A" w:rsidRPr="0064010A" w14:paraId="213BA3CF" w14:textId="77777777" w:rsidTr="0064010A">
        <w:trPr>
          <w:gridAfter w:val="1"/>
          <w:wAfter w:w="12599" w:type="dxa"/>
          <w:trHeight w:val="255"/>
        </w:trPr>
        <w:tc>
          <w:tcPr>
            <w:tcW w:w="1456" w:type="dxa"/>
            <w:noWrap/>
            <w:vAlign w:val="bottom"/>
          </w:tcPr>
          <w:p w14:paraId="526C5668" w14:textId="77777777" w:rsidR="0064010A" w:rsidRPr="0064010A" w:rsidRDefault="0064010A" w:rsidP="0064010A">
            <w:pPr>
              <w:spacing w:after="0" w:line="240" w:lineRule="auto"/>
              <w:jc w:val="center"/>
              <w:rPr>
                <w:rFonts w:ascii="Times New Roman" w:eastAsia="Times New Roman" w:hAnsi="Times New Roman" w:cs="Times New Roman"/>
                <w:sz w:val="22"/>
                <w:szCs w:val="22"/>
              </w:rPr>
            </w:pPr>
          </w:p>
        </w:tc>
      </w:tr>
      <w:tr w:rsidR="0064010A" w:rsidRPr="0064010A" w14:paraId="116AAB3F" w14:textId="77777777" w:rsidTr="0064010A">
        <w:trPr>
          <w:trHeight w:val="255"/>
        </w:trPr>
        <w:tc>
          <w:tcPr>
            <w:tcW w:w="14055" w:type="dxa"/>
            <w:gridSpan w:val="2"/>
            <w:noWrap/>
            <w:vAlign w:val="bottom"/>
          </w:tcPr>
          <w:p w14:paraId="0807EF61" w14:textId="77777777" w:rsidR="0064010A" w:rsidRPr="0064010A" w:rsidRDefault="0064010A" w:rsidP="0064010A">
            <w:pPr>
              <w:spacing w:after="0" w:line="240" w:lineRule="auto"/>
              <w:ind w:firstLine="333"/>
              <w:jc w:val="center"/>
              <w:rPr>
                <w:rFonts w:ascii="Times New Roman" w:eastAsia="Times New Roman" w:hAnsi="Times New Roman" w:cs="Times New Roman"/>
                <w:bCs/>
                <w:sz w:val="22"/>
                <w:szCs w:val="22"/>
              </w:rPr>
            </w:pPr>
            <w:r w:rsidRPr="0064010A">
              <w:rPr>
                <w:rFonts w:ascii="Times New Roman" w:eastAsia="Times New Roman" w:hAnsi="Times New Roman" w:cs="Times New Roman"/>
                <w:bCs/>
                <w:sz w:val="22"/>
                <w:szCs w:val="22"/>
              </w:rPr>
              <w:t>Sutarties, jos papildomo (-ų) susitarimo (-ų) data (-</w:t>
            </w:r>
            <w:proofErr w:type="spellStart"/>
            <w:r w:rsidRPr="0064010A">
              <w:rPr>
                <w:rFonts w:ascii="Times New Roman" w:eastAsia="Times New Roman" w:hAnsi="Times New Roman" w:cs="Times New Roman"/>
                <w:bCs/>
                <w:sz w:val="22"/>
                <w:szCs w:val="22"/>
              </w:rPr>
              <w:t>os</w:t>
            </w:r>
            <w:proofErr w:type="spellEnd"/>
            <w:r w:rsidRPr="0064010A">
              <w:rPr>
                <w:rFonts w:ascii="Times New Roman" w:eastAsia="Times New Roman" w:hAnsi="Times New Roman" w:cs="Times New Roman"/>
                <w:bCs/>
                <w:sz w:val="22"/>
                <w:szCs w:val="22"/>
              </w:rPr>
              <w:t>) ir Nr.:  ........................................................................................................................</w:t>
            </w:r>
          </w:p>
          <w:p w14:paraId="3377120A" w14:textId="77777777" w:rsidR="0064010A" w:rsidRPr="0064010A" w:rsidRDefault="0064010A" w:rsidP="0064010A">
            <w:pPr>
              <w:spacing w:after="0" w:line="240" w:lineRule="auto"/>
              <w:ind w:firstLine="447"/>
              <w:jc w:val="center"/>
              <w:rPr>
                <w:rFonts w:ascii="Times New Roman" w:eastAsia="Times New Roman" w:hAnsi="Times New Roman" w:cs="Times New Roman"/>
                <w:bCs/>
                <w:sz w:val="22"/>
                <w:szCs w:val="22"/>
              </w:rPr>
            </w:pPr>
            <w:r w:rsidRPr="0064010A">
              <w:rPr>
                <w:rFonts w:ascii="Times New Roman" w:eastAsia="Times New Roman" w:hAnsi="Times New Roman" w:cs="Times New Roman"/>
                <w:bCs/>
                <w:sz w:val="22"/>
                <w:szCs w:val="22"/>
              </w:rPr>
              <w:t>Objektas: ...........................................................................................................................................................................................................</w:t>
            </w:r>
          </w:p>
          <w:p w14:paraId="79FBCD24" w14:textId="77777777" w:rsidR="0064010A" w:rsidRPr="0064010A" w:rsidRDefault="0064010A" w:rsidP="0064010A">
            <w:pPr>
              <w:spacing w:after="0" w:line="240" w:lineRule="auto"/>
              <w:ind w:firstLine="447"/>
              <w:jc w:val="center"/>
              <w:rPr>
                <w:rFonts w:ascii="Times New Roman" w:eastAsia="Times New Roman" w:hAnsi="Times New Roman" w:cs="Times New Roman"/>
                <w:bCs/>
                <w:sz w:val="22"/>
                <w:szCs w:val="22"/>
              </w:rPr>
            </w:pPr>
            <w:r w:rsidRPr="0064010A">
              <w:rPr>
                <w:rFonts w:ascii="Times New Roman" w:eastAsia="Times New Roman" w:hAnsi="Times New Roman" w:cs="Times New Roman"/>
                <w:bCs/>
                <w:sz w:val="22"/>
                <w:szCs w:val="22"/>
              </w:rPr>
              <w:t>Teikėjas: ........................................................... ................................................................................................................................................</w:t>
            </w:r>
          </w:p>
          <w:p w14:paraId="4BF9D12B" w14:textId="77777777" w:rsidR="0064010A" w:rsidRPr="0064010A" w:rsidRDefault="0064010A" w:rsidP="0064010A">
            <w:pPr>
              <w:spacing w:after="0" w:line="240" w:lineRule="auto"/>
              <w:ind w:firstLine="447"/>
              <w:jc w:val="center"/>
              <w:rPr>
                <w:rFonts w:ascii="Times New Roman" w:eastAsia="Times New Roman" w:hAnsi="Times New Roman" w:cs="Times New Roman"/>
                <w:bCs/>
                <w:sz w:val="22"/>
                <w:szCs w:val="22"/>
              </w:rPr>
            </w:pPr>
            <w:r w:rsidRPr="0064010A">
              <w:rPr>
                <w:rFonts w:ascii="Times New Roman" w:eastAsia="Times New Roman" w:hAnsi="Times New Roman" w:cs="Times New Roman"/>
                <w:bCs/>
                <w:sz w:val="22"/>
                <w:szCs w:val="22"/>
              </w:rPr>
              <w:t>Užsakovas: ........................................................................................................................................................................................................</w:t>
            </w:r>
          </w:p>
          <w:p w14:paraId="49DA3876" w14:textId="77777777" w:rsidR="0064010A" w:rsidRPr="0064010A" w:rsidRDefault="0064010A" w:rsidP="0064010A">
            <w:pPr>
              <w:spacing w:after="0" w:line="240" w:lineRule="auto"/>
              <w:ind w:firstLine="616"/>
              <w:rPr>
                <w:rFonts w:ascii="Times New Roman" w:eastAsia="Times New Roman" w:hAnsi="Times New Roman" w:cs="Times New Roman"/>
                <w:bCs/>
                <w:sz w:val="22"/>
                <w:szCs w:val="22"/>
              </w:rPr>
            </w:pPr>
            <w:r w:rsidRPr="0064010A">
              <w:rPr>
                <w:rFonts w:ascii="Times New Roman" w:eastAsia="Times New Roman" w:hAnsi="Times New Roman" w:cs="Times New Roman"/>
                <w:bCs/>
                <w:sz w:val="22"/>
                <w:szCs w:val="22"/>
              </w:rPr>
              <w:t>Suteiktų paslaugų akto (-ų) Nr. ir data (-</w:t>
            </w:r>
            <w:proofErr w:type="spellStart"/>
            <w:r w:rsidRPr="0064010A">
              <w:rPr>
                <w:rFonts w:ascii="Times New Roman" w:eastAsia="Times New Roman" w:hAnsi="Times New Roman" w:cs="Times New Roman"/>
                <w:bCs/>
                <w:sz w:val="22"/>
                <w:szCs w:val="22"/>
              </w:rPr>
              <w:t>os</w:t>
            </w:r>
            <w:proofErr w:type="spellEnd"/>
            <w:r w:rsidRPr="0064010A">
              <w:rPr>
                <w:rFonts w:ascii="Times New Roman" w:eastAsia="Times New Roman" w:hAnsi="Times New Roman" w:cs="Times New Roman"/>
                <w:bCs/>
                <w:sz w:val="22"/>
                <w:szCs w:val="22"/>
              </w:rPr>
              <w:t>): ....................................................................................................................................................</w:t>
            </w:r>
          </w:p>
          <w:tbl>
            <w:tblPr>
              <w:tblW w:w="13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27"/>
              <w:gridCol w:w="1981"/>
              <w:gridCol w:w="2701"/>
              <w:gridCol w:w="2557"/>
              <w:gridCol w:w="1654"/>
            </w:tblGrid>
            <w:tr w:rsidR="0064010A" w:rsidRPr="0064010A" w14:paraId="61433915" w14:textId="77777777" w:rsidTr="0064010A">
              <w:trPr>
                <w:jc w:val="center"/>
              </w:trPr>
              <w:tc>
                <w:tcPr>
                  <w:tcW w:w="4726" w:type="dxa"/>
                  <w:vMerge w:val="restart"/>
                  <w:tcBorders>
                    <w:top w:val="single" w:sz="4" w:space="0" w:color="auto"/>
                    <w:left w:val="single" w:sz="4" w:space="0" w:color="auto"/>
                    <w:bottom w:val="single" w:sz="4" w:space="0" w:color="auto"/>
                    <w:right w:val="single" w:sz="4" w:space="0" w:color="auto"/>
                  </w:tcBorders>
                </w:tcPr>
                <w:p w14:paraId="53B4D88A" w14:textId="77777777" w:rsidR="0064010A" w:rsidRPr="0064010A" w:rsidRDefault="0064010A" w:rsidP="0064010A">
                  <w:pPr>
                    <w:spacing w:after="0" w:line="240" w:lineRule="auto"/>
                    <w:jc w:val="center"/>
                    <w:rPr>
                      <w:rFonts w:ascii="Times New Roman" w:eastAsia="Times New Roman" w:hAnsi="Times New Roman" w:cs="Times New Roman"/>
                      <w:bCs/>
                      <w:sz w:val="22"/>
                      <w:szCs w:val="22"/>
                    </w:rPr>
                  </w:pPr>
                </w:p>
                <w:p w14:paraId="5BE3FF85" w14:textId="77777777" w:rsidR="0064010A" w:rsidRPr="0064010A" w:rsidRDefault="0064010A" w:rsidP="0064010A">
                  <w:pPr>
                    <w:spacing w:after="0" w:line="240" w:lineRule="auto"/>
                    <w:jc w:val="center"/>
                    <w:rPr>
                      <w:rFonts w:ascii="Times New Roman" w:eastAsia="Times New Roman" w:hAnsi="Times New Roman" w:cs="Times New Roman"/>
                      <w:bCs/>
                      <w:sz w:val="22"/>
                      <w:szCs w:val="22"/>
                    </w:rPr>
                  </w:pPr>
                  <w:r w:rsidRPr="0064010A">
                    <w:rPr>
                      <w:rFonts w:ascii="Times New Roman" w:eastAsia="Times New Roman" w:hAnsi="Times New Roman" w:cs="Times New Roman"/>
                      <w:bCs/>
                      <w:sz w:val="22"/>
                      <w:szCs w:val="22"/>
                    </w:rPr>
                    <w:t>Paslaugų (išlaidų) pavadinimas</w:t>
                  </w:r>
                </w:p>
              </w:tc>
              <w:tc>
                <w:tcPr>
                  <w:tcW w:w="1980" w:type="dxa"/>
                  <w:vMerge w:val="restart"/>
                  <w:tcBorders>
                    <w:top w:val="single" w:sz="4" w:space="0" w:color="auto"/>
                    <w:left w:val="single" w:sz="4" w:space="0" w:color="auto"/>
                    <w:bottom w:val="single" w:sz="4" w:space="0" w:color="auto"/>
                    <w:right w:val="single" w:sz="4" w:space="0" w:color="auto"/>
                  </w:tcBorders>
                </w:tcPr>
                <w:p w14:paraId="54CE85E7" w14:textId="77777777" w:rsidR="0064010A" w:rsidRPr="0064010A" w:rsidRDefault="0064010A" w:rsidP="0064010A">
                  <w:pPr>
                    <w:spacing w:after="0" w:line="240" w:lineRule="auto"/>
                    <w:jc w:val="center"/>
                    <w:rPr>
                      <w:rFonts w:ascii="Times New Roman" w:eastAsia="Times New Roman" w:hAnsi="Times New Roman" w:cs="Times New Roman"/>
                      <w:bCs/>
                      <w:sz w:val="22"/>
                      <w:szCs w:val="22"/>
                    </w:rPr>
                  </w:pPr>
                </w:p>
                <w:p w14:paraId="11F3E109" w14:textId="77777777" w:rsidR="0064010A" w:rsidRPr="0064010A" w:rsidRDefault="0064010A" w:rsidP="0064010A">
                  <w:pPr>
                    <w:spacing w:after="0" w:line="240" w:lineRule="auto"/>
                    <w:jc w:val="center"/>
                    <w:rPr>
                      <w:rFonts w:ascii="Times New Roman" w:eastAsia="Times New Roman" w:hAnsi="Times New Roman" w:cs="Times New Roman"/>
                      <w:sz w:val="22"/>
                      <w:szCs w:val="22"/>
                    </w:rPr>
                  </w:pPr>
                  <w:r w:rsidRPr="0064010A">
                    <w:rPr>
                      <w:rFonts w:ascii="Times New Roman" w:eastAsia="Times New Roman" w:hAnsi="Times New Roman" w:cs="Times New Roman"/>
                      <w:bCs/>
                      <w:sz w:val="22"/>
                      <w:szCs w:val="22"/>
                    </w:rPr>
                    <w:t>Sutartyje numatyta paslaugų kaina,</w:t>
                  </w:r>
                </w:p>
                <w:p w14:paraId="540CE23F" w14:textId="77777777" w:rsidR="0064010A" w:rsidRPr="0064010A" w:rsidRDefault="0064010A" w:rsidP="0064010A">
                  <w:pPr>
                    <w:spacing w:after="0" w:line="240" w:lineRule="auto"/>
                    <w:jc w:val="center"/>
                    <w:rPr>
                      <w:rFonts w:ascii="Times New Roman" w:eastAsia="Times New Roman" w:hAnsi="Times New Roman" w:cs="Times New Roman"/>
                      <w:bCs/>
                      <w:sz w:val="22"/>
                      <w:szCs w:val="22"/>
                    </w:rPr>
                  </w:pPr>
                  <w:r w:rsidRPr="0064010A">
                    <w:rPr>
                      <w:rFonts w:ascii="Times New Roman" w:eastAsia="Times New Roman" w:hAnsi="Times New Roman" w:cs="Times New Roman"/>
                      <w:sz w:val="22"/>
                      <w:szCs w:val="22"/>
                    </w:rPr>
                    <w:t>EUR</w:t>
                  </w:r>
                </w:p>
              </w:tc>
              <w:tc>
                <w:tcPr>
                  <w:tcW w:w="6910" w:type="dxa"/>
                  <w:gridSpan w:val="3"/>
                  <w:tcBorders>
                    <w:top w:val="single" w:sz="4" w:space="0" w:color="auto"/>
                    <w:left w:val="single" w:sz="4" w:space="0" w:color="auto"/>
                    <w:bottom w:val="single" w:sz="4" w:space="0" w:color="auto"/>
                    <w:right w:val="single" w:sz="4" w:space="0" w:color="auto"/>
                  </w:tcBorders>
                  <w:hideMark/>
                </w:tcPr>
                <w:p w14:paraId="0D506BC6" w14:textId="77777777" w:rsidR="0064010A" w:rsidRPr="0064010A" w:rsidRDefault="0064010A" w:rsidP="0064010A">
                  <w:pPr>
                    <w:spacing w:after="0" w:line="240" w:lineRule="auto"/>
                    <w:jc w:val="center"/>
                    <w:rPr>
                      <w:rFonts w:ascii="Times New Roman" w:eastAsia="Times New Roman" w:hAnsi="Times New Roman" w:cs="Times New Roman"/>
                      <w:bCs/>
                      <w:sz w:val="22"/>
                      <w:szCs w:val="22"/>
                    </w:rPr>
                  </w:pPr>
                  <w:r w:rsidRPr="0064010A">
                    <w:rPr>
                      <w:rFonts w:ascii="Times New Roman" w:eastAsia="Times New Roman" w:hAnsi="Times New Roman" w:cs="Times New Roman"/>
                      <w:bCs/>
                      <w:sz w:val="22"/>
                      <w:szCs w:val="22"/>
                    </w:rPr>
                    <w:t>Suteikta (išlaidos) paslaugų, EUR</w:t>
                  </w:r>
                </w:p>
              </w:tc>
            </w:tr>
            <w:tr w:rsidR="0064010A" w:rsidRPr="0064010A" w14:paraId="70E55A35" w14:textId="77777777" w:rsidTr="0064010A">
              <w:trPr>
                <w:jc w:val="center"/>
              </w:trPr>
              <w:tc>
                <w:tcPr>
                  <w:tcW w:w="4726" w:type="dxa"/>
                  <w:vMerge/>
                  <w:tcBorders>
                    <w:top w:val="single" w:sz="4" w:space="0" w:color="auto"/>
                    <w:left w:val="single" w:sz="4" w:space="0" w:color="auto"/>
                    <w:bottom w:val="single" w:sz="4" w:space="0" w:color="auto"/>
                    <w:right w:val="single" w:sz="4" w:space="0" w:color="auto"/>
                  </w:tcBorders>
                  <w:vAlign w:val="center"/>
                  <w:hideMark/>
                </w:tcPr>
                <w:p w14:paraId="6AF1D6A2" w14:textId="77777777" w:rsidR="0064010A" w:rsidRPr="0064010A" w:rsidRDefault="0064010A" w:rsidP="0064010A">
                  <w:pPr>
                    <w:spacing w:after="0" w:line="240" w:lineRule="auto"/>
                    <w:rPr>
                      <w:rFonts w:ascii="Times New Roman" w:eastAsia="Times New Roman" w:hAnsi="Times New Roman" w:cs="Times New Roman"/>
                      <w:bCs/>
                      <w:sz w:val="22"/>
                      <w:szCs w:val="22"/>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5AC3F64B" w14:textId="77777777" w:rsidR="0064010A" w:rsidRPr="0064010A" w:rsidRDefault="0064010A" w:rsidP="0064010A">
                  <w:pPr>
                    <w:spacing w:after="0" w:line="240" w:lineRule="auto"/>
                    <w:rPr>
                      <w:rFonts w:ascii="Times New Roman" w:eastAsia="Times New Roman" w:hAnsi="Times New Roman" w:cs="Times New Roman"/>
                      <w:bCs/>
                      <w:sz w:val="22"/>
                      <w:szCs w:val="22"/>
                    </w:rPr>
                  </w:pPr>
                </w:p>
              </w:tc>
              <w:tc>
                <w:tcPr>
                  <w:tcW w:w="2700" w:type="dxa"/>
                  <w:tcBorders>
                    <w:top w:val="single" w:sz="4" w:space="0" w:color="auto"/>
                    <w:left w:val="single" w:sz="4" w:space="0" w:color="auto"/>
                    <w:bottom w:val="single" w:sz="4" w:space="0" w:color="auto"/>
                    <w:right w:val="single" w:sz="4" w:space="0" w:color="auto"/>
                  </w:tcBorders>
                  <w:hideMark/>
                </w:tcPr>
                <w:p w14:paraId="2ACC7563" w14:textId="77777777" w:rsidR="0064010A" w:rsidRPr="0064010A" w:rsidRDefault="0064010A" w:rsidP="0064010A">
                  <w:pPr>
                    <w:spacing w:after="0" w:line="240" w:lineRule="auto"/>
                    <w:jc w:val="center"/>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nuo paslaugų pradžios,</w:t>
                  </w:r>
                </w:p>
                <w:p w14:paraId="00C01E27" w14:textId="77777777" w:rsidR="0064010A" w:rsidRPr="0064010A" w:rsidRDefault="0064010A" w:rsidP="0064010A">
                  <w:pPr>
                    <w:spacing w:after="0" w:line="240" w:lineRule="auto"/>
                    <w:jc w:val="center"/>
                    <w:rPr>
                      <w:rFonts w:ascii="Times New Roman" w:eastAsia="Times New Roman" w:hAnsi="Times New Roman" w:cs="Times New Roman"/>
                      <w:bCs/>
                      <w:sz w:val="22"/>
                      <w:szCs w:val="22"/>
                    </w:rPr>
                  </w:pPr>
                  <w:r w:rsidRPr="0064010A">
                    <w:rPr>
                      <w:rFonts w:ascii="Times New Roman" w:eastAsia="Times New Roman" w:hAnsi="Times New Roman" w:cs="Times New Roman"/>
                      <w:sz w:val="22"/>
                      <w:szCs w:val="22"/>
                    </w:rPr>
                    <w:t>įskaitant ataskaitinį mėnesį</w:t>
                  </w:r>
                </w:p>
              </w:tc>
              <w:tc>
                <w:tcPr>
                  <w:tcW w:w="2556" w:type="dxa"/>
                  <w:tcBorders>
                    <w:top w:val="single" w:sz="4" w:space="0" w:color="auto"/>
                    <w:left w:val="single" w:sz="4" w:space="0" w:color="auto"/>
                    <w:bottom w:val="single" w:sz="4" w:space="0" w:color="auto"/>
                    <w:right w:val="single" w:sz="4" w:space="0" w:color="auto"/>
                  </w:tcBorders>
                  <w:hideMark/>
                </w:tcPr>
                <w:p w14:paraId="655160B5" w14:textId="77777777" w:rsidR="0064010A" w:rsidRPr="0064010A" w:rsidRDefault="0064010A" w:rsidP="0064010A">
                  <w:pPr>
                    <w:spacing w:after="0" w:line="240" w:lineRule="auto"/>
                    <w:jc w:val="center"/>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nuo metų pradžios,</w:t>
                  </w:r>
                </w:p>
                <w:p w14:paraId="7DF7F5D7" w14:textId="77777777" w:rsidR="0064010A" w:rsidRPr="0064010A" w:rsidRDefault="0064010A" w:rsidP="0064010A">
                  <w:pPr>
                    <w:spacing w:after="0" w:line="240" w:lineRule="auto"/>
                    <w:jc w:val="center"/>
                    <w:rPr>
                      <w:rFonts w:ascii="Times New Roman" w:eastAsia="Times New Roman" w:hAnsi="Times New Roman" w:cs="Times New Roman"/>
                      <w:bCs/>
                      <w:sz w:val="22"/>
                      <w:szCs w:val="22"/>
                    </w:rPr>
                  </w:pPr>
                  <w:r w:rsidRPr="0064010A">
                    <w:rPr>
                      <w:rFonts w:ascii="Times New Roman" w:eastAsia="Times New Roman" w:hAnsi="Times New Roman" w:cs="Times New Roman"/>
                      <w:sz w:val="22"/>
                      <w:szCs w:val="22"/>
                    </w:rPr>
                    <w:t>įskaitant ataskaitinį mėnesį</w:t>
                  </w:r>
                </w:p>
              </w:tc>
              <w:tc>
                <w:tcPr>
                  <w:tcW w:w="1654" w:type="dxa"/>
                  <w:tcBorders>
                    <w:top w:val="single" w:sz="4" w:space="0" w:color="auto"/>
                    <w:left w:val="single" w:sz="4" w:space="0" w:color="auto"/>
                    <w:bottom w:val="single" w:sz="4" w:space="0" w:color="auto"/>
                    <w:right w:val="single" w:sz="4" w:space="0" w:color="auto"/>
                  </w:tcBorders>
                  <w:hideMark/>
                </w:tcPr>
                <w:p w14:paraId="2C9F289A" w14:textId="77777777" w:rsidR="0064010A" w:rsidRPr="0064010A" w:rsidRDefault="0064010A" w:rsidP="0064010A">
                  <w:pPr>
                    <w:spacing w:after="0" w:line="240" w:lineRule="auto"/>
                    <w:jc w:val="center"/>
                    <w:rPr>
                      <w:rFonts w:ascii="Times New Roman" w:eastAsia="Times New Roman" w:hAnsi="Times New Roman" w:cs="Times New Roman"/>
                      <w:bCs/>
                      <w:sz w:val="22"/>
                      <w:szCs w:val="22"/>
                    </w:rPr>
                  </w:pPr>
                  <w:r w:rsidRPr="0064010A">
                    <w:rPr>
                      <w:rFonts w:ascii="Times New Roman" w:eastAsia="Times New Roman" w:hAnsi="Times New Roman" w:cs="Times New Roman"/>
                      <w:sz w:val="22"/>
                      <w:szCs w:val="22"/>
                    </w:rPr>
                    <w:t>per ataskaitinį mėnesį</w:t>
                  </w:r>
                </w:p>
              </w:tc>
            </w:tr>
            <w:tr w:rsidR="0064010A" w:rsidRPr="0064010A" w14:paraId="1EC94EC6" w14:textId="77777777" w:rsidTr="0064010A">
              <w:trPr>
                <w:jc w:val="center"/>
              </w:trPr>
              <w:tc>
                <w:tcPr>
                  <w:tcW w:w="4726" w:type="dxa"/>
                  <w:tcBorders>
                    <w:top w:val="single" w:sz="4" w:space="0" w:color="auto"/>
                    <w:left w:val="single" w:sz="4" w:space="0" w:color="auto"/>
                    <w:bottom w:val="single" w:sz="4" w:space="0" w:color="auto"/>
                    <w:right w:val="single" w:sz="4" w:space="0" w:color="auto"/>
                  </w:tcBorders>
                </w:tcPr>
                <w:p w14:paraId="29C2A149" w14:textId="77777777" w:rsidR="0064010A" w:rsidRPr="0064010A" w:rsidRDefault="0064010A" w:rsidP="0064010A">
                  <w:pPr>
                    <w:spacing w:after="0" w:line="240" w:lineRule="auto"/>
                    <w:jc w:val="center"/>
                    <w:rPr>
                      <w:rFonts w:ascii="Times New Roman" w:eastAsia="Times New Roman" w:hAnsi="Times New Roman" w:cs="Times New Roman"/>
                      <w:b/>
                      <w:bCs/>
                      <w:sz w:val="22"/>
                      <w:szCs w:val="22"/>
                    </w:rPr>
                  </w:pPr>
                </w:p>
              </w:tc>
              <w:tc>
                <w:tcPr>
                  <w:tcW w:w="1980" w:type="dxa"/>
                  <w:tcBorders>
                    <w:top w:val="single" w:sz="4" w:space="0" w:color="auto"/>
                    <w:left w:val="single" w:sz="4" w:space="0" w:color="auto"/>
                    <w:bottom w:val="single" w:sz="4" w:space="0" w:color="auto"/>
                    <w:right w:val="single" w:sz="4" w:space="0" w:color="auto"/>
                  </w:tcBorders>
                </w:tcPr>
                <w:p w14:paraId="2AB23514" w14:textId="77777777" w:rsidR="0064010A" w:rsidRPr="0064010A" w:rsidRDefault="0064010A" w:rsidP="0064010A">
                  <w:pPr>
                    <w:spacing w:after="0" w:line="240" w:lineRule="auto"/>
                    <w:jc w:val="center"/>
                    <w:rPr>
                      <w:rFonts w:ascii="Times New Roman" w:eastAsia="Times New Roman" w:hAnsi="Times New Roman" w:cs="Times New Roman"/>
                      <w:b/>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11AB05A7" w14:textId="77777777" w:rsidR="0064010A" w:rsidRPr="0064010A" w:rsidRDefault="0064010A" w:rsidP="0064010A">
                  <w:pPr>
                    <w:spacing w:after="0" w:line="240" w:lineRule="auto"/>
                    <w:jc w:val="center"/>
                    <w:rPr>
                      <w:rFonts w:ascii="Times New Roman" w:eastAsia="Times New Roman" w:hAnsi="Times New Roman" w:cs="Times New Roman"/>
                      <w:b/>
                      <w:bCs/>
                      <w:sz w:val="22"/>
                      <w:szCs w:val="22"/>
                    </w:rPr>
                  </w:pPr>
                </w:p>
              </w:tc>
              <w:tc>
                <w:tcPr>
                  <w:tcW w:w="2556" w:type="dxa"/>
                  <w:tcBorders>
                    <w:top w:val="single" w:sz="4" w:space="0" w:color="auto"/>
                    <w:left w:val="single" w:sz="4" w:space="0" w:color="auto"/>
                    <w:bottom w:val="single" w:sz="4" w:space="0" w:color="auto"/>
                    <w:right w:val="single" w:sz="4" w:space="0" w:color="auto"/>
                  </w:tcBorders>
                </w:tcPr>
                <w:p w14:paraId="690492C9" w14:textId="77777777" w:rsidR="0064010A" w:rsidRPr="0064010A" w:rsidRDefault="0064010A" w:rsidP="0064010A">
                  <w:pPr>
                    <w:spacing w:after="0" w:line="240" w:lineRule="auto"/>
                    <w:jc w:val="center"/>
                    <w:rPr>
                      <w:rFonts w:ascii="Times New Roman" w:eastAsia="Times New Roman" w:hAnsi="Times New Roman" w:cs="Times New Roman"/>
                      <w:b/>
                      <w:bCs/>
                      <w:sz w:val="22"/>
                      <w:szCs w:val="22"/>
                    </w:rPr>
                  </w:pPr>
                </w:p>
              </w:tc>
              <w:tc>
                <w:tcPr>
                  <w:tcW w:w="1654" w:type="dxa"/>
                  <w:tcBorders>
                    <w:top w:val="single" w:sz="4" w:space="0" w:color="auto"/>
                    <w:left w:val="single" w:sz="4" w:space="0" w:color="auto"/>
                    <w:bottom w:val="single" w:sz="4" w:space="0" w:color="auto"/>
                    <w:right w:val="single" w:sz="4" w:space="0" w:color="auto"/>
                  </w:tcBorders>
                </w:tcPr>
                <w:p w14:paraId="6F800EEB" w14:textId="77777777" w:rsidR="0064010A" w:rsidRPr="0064010A" w:rsidRDefault="0064010A" w:rsidP="0064010A">
                  <w:pPr>
                    <w:spacing w:after="0" w:line="240" w:lineRule="auto"/>
                    <w:jc w:val="center"/>
                    <w:rPr>
                      <w:rFonts w:ascii="Times New Roman" w:eastAsia="Times New Roman" w:hAnsi="Times New Roman" w:cs="Times New Roman"/>
                      <w:b/>
                      <w:bCs/>
                      <w:sz w:val="22"/>
                      <w:szCs w:val="22"/>
                    </w:rPr>
                  </w:pPr>
                </w:p>
              </w:tc>
            </w:tr>
            <w:tr w:rsidR="0064010A" w:rsidRPr="0064010A" w14:paraId="2794510E" w14:textId="77777777" w:rsidTr="0064010A">
              <w:trPr>
                <w:jc w:val="center"/>
              </w:trPr>
              <w:tc>
                <w:tcPr>
                  <w:tcW w:w="4726" w:type="dxa"/>
                  <w:tcBorders>
                    <w:top w:val="single" w:sz="4" w:space="0" w:color="auto"/>
                    <w:left w:val="single" w:sz="4" w:space="0" w:color="auto"/>
                    <w:bottom w:val="single" w:sz="4" w:space="0" w:color="auto"/>
                    <w:right w:val="single" w:sz="4" w:space="0" w:color="auto"/>
                  </w:tcBorders>
                </w:tcPr>
                <w:p w14:paraId="2BDFD015" w14:textId="77777777" w:rsidR="0064010A" w:rsidRPr="0064010A" w:rsidRDefault="0064010A" w:rsidP="0064010A">
                  <w:pPr>
                    <w:spacing w:after="0" w:line="240" w:lineRule="auto"/>
                    <w:jc w:val="center"/>
                    <w:rPr>
                      <w:rFonts w:ascii="Times New Roman" w:eastAsia="Times New Roman" w:hAnsi="Times New Roman" w:cs="Times New Roman"/>
                      <w:b/>
                      <w:bCs/>
                      <w:sz w:val="22"/>
                      <w:szCs w:val="22"/>
                    </w:rPr>
                  </w:pPr>
                </w:p>
              </w:tc>
              <w:tc>
                <w:tcPr>
                  <w:tcW w:w="1980" w:type="dxa"/>
                  <w:tcBorders>
                    <w:top w:val="single" w:sz="4" w:space="0" w:color="auto"/>
                    <w:left w:val="single" w:sz="4" w:space="0" w:color="auto"/>
                    <w:bottom w:val="single" w:sz="4" w:space="0" w:color="auto"/>
                    <w:right w:val="single" w:sz="4" w:space="0" w:color="auto"/>
                  </w:tcBorders>
                </w:tcPr>
                <w:p w14:paraId="443E7A6A" w14:textId="77777777" w:rsidR="0064010A" w:rsidRPr="0064010A" w:rsidRDefault="0064010A" w:rsidP="0064010A">
                  <w:pPr>
                    <w:spacing w:after="0" w:line="240" w:lineRule="auto"/>
                    <w:jc w:val="center"/>
                    <w:rPr>
                      <w:rFonts w:ascii="Times New Roman" w:eastAsia="Times New Roman" w:hAnsi="Times New Roman" w:cs="Times New Roman"/>
                      <w:b/>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2BEB049C" w14:textId="77777777" w:rsidR="0064010A" w:rsidRPr="0064010A" w:rsidRDefault="0064010A" w:rsidP="0064010A">
                  <w:pPr>
                    <w:spacing w:after="0" w:line="240" w:lineRule="auto"/>
                    <w:jc w:val="center"/>
                    <w:rPr>
                      <w:rFonts w:ascii="Times New Roman" w:eastAsia="Times New Roman" w:hAnsi="Times New Roman" w:cs="Times New Roman"/>
                      <w:b/>
                      <w:bCs/>
                      <w:sz w:val="22"/>
                      <w:szCs w:val="22"/>
                    </w:rPr>
                  </w:pPr>
                </w:p>
              </w:tc>
              <w:tc>
                <w:tcPr>
                  <w:tcW w:w="2556" w:type="dxa"/>
                  <w:tcBorders>
                    <w:top w:val="single" w:sz="4" w:space="0" w:color="auto"/>
                    <w:left w:val="single" w:sz="4" w:space="0" w:color="auto"/>
                    <w:bottom w:val="single" w:sz="4" w:space="0" w:color="auto"/>
                    <w:right w:val="single" w:sz="4" w:space="0" w:color="auto"/>
                  </w:tcBorders>
                </w:tcPr>
                <w:p w14:paraId="721C8ED0" w14:textId="77777777" w:rsidR="0064010A" w:rsidRPr="0064010A" w:rsidRDefault="0064010A" w:rsidP="0064010A">
                  <w:pPr>
                    <w:spacing w:after="0" w:line="240" w:lineRule="auto"/>
                    <w:jc w:val="center"/>
                    <w:rPr>
                      <w:rFonts w:ascii="Times New Roman" w:eastAsia="Times New Roman" w:hAnsi="Times New Roman" w:cs="Times New Roman"/>
                      <w:b/>
                      <w:bCs/>
                      <w:sz w:val="22"/>
                      <w:szCs w:val="22"/>
                    </w:rPr>
                  </w:pPr>
                </w:p>
              </w:tc>
              <w:tc>
                <w:tcPr>
                  <w:tcW w:w="1654" w:type="dxa"/>
                  <w:tcBorders>
                    <w:top w:val="single" w:sz="4" w:space="0" w:color="auto"/>
                    <w:left w:val="single" w:sz="4" w:space="0" w:color="auto"/>
                    <w:bottom w:val="single" w:sz="4" w:space="0" w:color="auto"/>
                    <w:right w:val="single" w:sz="4" w:space="0" w:color="auto"/>
                  </w:tcBorders>
                </w:tcPr>
                <w:p w14:paraId="4C9FBFF7" w14:textId="77777777" w:rsidR="0064010A" w:rsidRPr="0064010A" w:rsidRDefault="0064010A" w:rsidP="0064010A">
                  <w:pPr>
                    <w:spacing w:after="0" w:line="240" w:lineRule="auto"/>
                    <w:jc w:val="center"/>
                    <w:rPr>
                      <w:rFonts w:ascii="Times New Roman" w:eastAsia="Times New Roman" w:hAnsi="Times New Roman" w:cs="Times New Roman"/>
                      <w:b/>
                      <w:bCs/>
                      <w:sz w:val="22"/>
                      <w:szCs w:val="22"/>
                    </w:rPr>
                  </w:pPr>
                </w:p>
              </w:tc>
            </w:tr>
            <w:tr w:rsidR="0064010A" w:rsidRPr="0064010A" w14:paraId="2ABF68B0" w14:textId="77777777" w:rsidTr="0064010A">
              <w:trPr>
                <w:jc w:val="center"/>
              </w:trPr>
              <w:tc>
                <w:tcPr>
                  <w:tcW w:w="4726" w:type="dxa"/>
                  <w:tcBorders>
                    <w:top w:val="single" w:sz="4" w:space="0" w:color="auto"/>
                    <w:left w:val="single" w:sz="4" w:space="0" w:color="auto"/>
                    <w:bottom w:val="single" w:sz="4" w:space="0" w:color="auto"/>
                    <w:right w:val="single" w:sz="4" w:space="0" w:color="auto"/>
                  </w:tcBorders>
                </w:tcPr>
                <w:p w14:paraId="7FF65641" w14:textId="77777777" w:rsidR="0064010A" w:rsidRPr="0064010A" w:rsidRDefault="0064010A" w:rsidP="0064010A">
                  <w:pPr>
                    <w:spacing w:after="0" w:line="240" w:lineRule="auto"/>
                    <w:jc w:val="center"/>
                    <w:rPr>
                      <w:rFonts w:ascii="Times New Roman" w:eastAsia="Times New Roman" w:hAnsi="Times New Roman" w:cs="Times New Roman"/>
                      <w:b/>
                      <w:bCs/>
                      <w:sz w:val="22"/>
                      <w:szCs w:val="22"/>
                    </w:rPr>
                  </w:pPr>
                </w:p>
              </w:tc>
              <w:tc>
                <w:tcPr>
                  <w:tcW w:w="1980" w:type="dxa"/>
                  <w:tcBorders>
                    <w:top w:val="single" w:sz="4" w:space="0" w:color="auto"/>
                    <w:left w:val="single" w:sz="4" w:space="0" w:color="auto"/>
                    <w:bottom w:val="single" w:sz="4" w:space="0" w:color="auto"/>
                    <w:right w:val="single" w:sz="4" w:space="0" w:color="auto"/>
                  </w:tcBorders>
                </w:tcPr>
                <w:p w14:paraId="28580974" w14:textId="77777777" w:rsidR="0064010A" w:rsidRPr="0064010A" w:rsidRDefault="0064010A" w:rsidP="0064010A">
                  <w:pPr>
                    <w:spacing w:after="0" w:line="240" w:lineRule="auto"/>
                    <w:jc w:val="center"/>
                    <w:rPr>
                      <w:rFonts w:ascii="Times New Roman" w:eastAsia="Times New Roman" w:hAnsi="Times New Roman" w:cs="Times New Roman"/>
                      <w:b/>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546F7B22" w14:textId="77777777" w:rsidR="0064010A" w:rsidRPr="0064010A" w:rsidRDefault="0064010A" w:rsidP="0064010A">
                  <w:pPr>
                    <w:spacing w:after="0" w:line="240" w:lineRule="auto"/>
                    <w:jc w:val="center"/>
                    <w:rPr>
                      <w:rFonts w:ascii="Times New Roman" w:eastAsia="Times New Roman" w:hAnsi="Times New Roman" w:cs="Times New Roman"/>
                      <w:b/>
                      <w:bCs/>
                      <w:sz w:val="22"/>
                      <w:szCs w:val="22"/>
                    </w:rPr>
                  </w:pPr>
                </w:p>
              </w:tc>
              <w:tc>
                <w:tcPr>
                  <w:tcW w:w="2556" w:type="dxa"/>
                  <w:tcBorders>
                    <w:top w:val="single" w:sz="4" w:space="0" w:color="auto"/>
                    <w:left w:val="single" w:sz="4" w:space="0" w:color="auto"/>
                    <w:bottom w:val="single" w:sz="4" w:space="0" w:color="auto"/>
                    <w:right w:val="single" w:sz="4" w:space="0" w:color="auto"/>
                  </w:tcBorders>
                </w:tcPr>
                <w:p w14:paraId="53D3B8F1" w14:textId="77777777" w:rsidR="0064010A" w:rsidRPr="0064010A" w:rsidRDefault="0064010A" w:rsidP="0064010A">
                  <w:pPr>
                    <w:spacing w:after="0" w:line="240" w:lineRule="auto"/>
                    <w:jc w:val="center"/>
                    <w:rPr>
                      <w:rFonts w:ascii="Times New Roman" w:eastAsia="Times New Roman" w:hAnsi="Times New Roman" w:cs="Times New Roman"/>
                      <w:b/>
                      <w:bCs/>
                      <w:sz w:val="22"/>
                      <w:szCs w:val="22"/>
                    </w:rPr>
                  </w:pPr>
                </w:p>
              </w:tc>
              <w:tc>
                <w:tcPr>
                  <w:tcW w:w="1654" w:type="dxa"/>
                  <w:tcBorders>
                    <w:top w:val="single" w:sz="4" w:space="0" w:color="auto"/>
                    <w:left w:val="single" w:sz="4" w:space="0" w:color="auto"/>
                    <w:bottom w:val="single" w:sz="4" w:space="0" w:color="auto"/>
                    <w:right w:val="single" w:sz="4" w:space="0" w:color="auto"/>
                  </w:tcBorders>
                </w:tcPr>
                <w:p w14:paraId="7C6ADD79" w14:textId="77777777" w:rsidR="0064010A" w:rsidRPr="0064010A" w:rsidRDefault="0064010A" w:rsidP="0064010A">
                  <w:pPr>
                    <w:spacing w:after="0" w:line="240" w:lineRule="auto"/>
                    <w:jc w:val="center"/>
                    <w:rPr>
                      <w:rFonts w:ascii="Times New Roman" w:eastAsia="Times New Roman" w:hAnsi="Times New Roman" w:cs="Times New Roman"/>
                      <w:b/>
                      <w:bCs/>
                      <w:sz w:val="22"/>
                      <w:szCs w:val="22"/>
                    </w:rPr>
                  </w:pPr>
                </w:p>
              </w:tc>
            </w:tr>
            <w:tr w:rsidR="0064010A" w:rsidRPr="0064010A" w14:paraId="6B028FF7" w14:textId="77777777" w:rsidTr="0064010A">
              <w:trPr>
                <w:jc w:val="center"/>
              </w:trPr>
              <w:tc>
                <w:tcPr>
                  <w:tcW w:w="4726" w:type="dxa"/>
                  <w:tcBorders>
                    <w:top w:val="single" w:sz="4" w:space="0" w:color="auto"/>
                    <w:left w:val="single" w:sz="4" w:space="0" w:color="auto"/>
                    <w:bottom w:val="single" w:sz="4" w:space="0" w:color="auto"/>
                    <w:right w:val="single" w:sz="4" w:space="0" w:color="auto"/>
                  </w:tcBorders>
                  <w:hideMark/>
                </w:tcPr>
                <w:p w14:paraId="0C1FF9FD" w14:textId="77777777" w:rsidR="0064010A" w:rsidRPr="0064010A" w:rsidRDefault="0064010A" w:rsidP="0064010A">
                  <w:pPr>
                    <w:spacing w:after="0" w:line="240" w:lineRule="auto"/>
                    <w:jc w:val="center"/>
                    <w:rPr>
                      <w:rFonts w:ascii="Times New Roman" w:eastAsia="Times New Roman" w:hAnsi="Times New Roman" w:cs="Times New Roman"/>
                      <w:b/>
                      <w:bCs/>
                      <w:sz w:val="22"/>
                      <w:szCs w:val="22"/>
                    </w:rPr>
                  </w:pPr>
                  <w:r w:rsidRPr="0064010A">
                    <w:rPr>
                      <w:rFonts w:ascii="Times New Roman" w:eastAsia="Times New Roman" w:hAnsi="Times New Roman" w:cs="Times New Roman"/>
                      <w:b/>
                      <w:sz w:val="22"/>
                      <w:szCs w:val="22"/>
                    </w:rPr>
                    <w:t>Iš viso be PVM</w:t>
                  </w:r>
                </w:p>
              </w:tc>
              <w:tc>
                <w:tcPr>
                  <w:tcW w:w="1980" w:type="dxa"/>
                  <w:tcBorders>
                    <w:top w:val="single" w:sz="4" w:space="0" w:color="auto"/>
                    <w:left w:val="single" w:sz="4" w:space="0" w:color="auto"/>
                    <w:bottom w:val="single" w:sz="4" w:space="0" w:color="auto"/>
                    <w:right w:val="single" w:sz="4" w:space="0" w:color="auto"/>
                  </w:tcBorders>
                </w:tcPr>
                <w:p w14:paraId="41C60E6A" w14:textId="77777777" w:rsidR="0064010A" w:rsidRPr="0064010A" w:rsidRDefault="0064010A" w:rsidP="0064010A">
                  <w:pPr>
                    <w:spacing w:after="0" w:line="240" w:lineRule="auto"/>
                    <w:jc w:val="center"/>
                    <w:rPr>
                      <w:rFonts w:ascii="Times New Roman" w:eastAsia="Times New Roman" w:hAnsi="Times New Roman" w:cs="Times New Roman"/>
                      <w:b/>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6623D87D" w14:textId="77777777" w:rsidR="0064010A" w:rsidRPr="0064010A" w:rsidRDefault="0064010A" w:rsidP="0064010A">
                  <w:pPr>
                    <w:spacing w:after="0" w:line="240" w:lineRule="auto"/>
                    <w:jc w:val="center"/>
                    <w:rPr>
                      <w:rFonts w:ascii="Times New Roman" w:eastAsia="Times New Roman" w:hAnsi="Times New Roman" w:cs="Times New Roman"/>
                      <w:b/>
                      <w:bCs/>
                      <w:sz w:val="22"/>
                      <w:szCs w:val="22"/>
                    </w:rPr>
                  </w:pPr>
                </w:p>
              </w:tc>
              <w:tc>
                <w:tcPr>
                  <w:tcW w:w="2556" w:type="dxa"/>
                  <w:tcBorders>
                    <w:top w:val="single" w:sz="4" w:space="0" w:color="auto"/>
                    <w:left w:val="single" w:sz="4" w:space="0" w:color="auto"/>
                    <w:bottom w:val="single" w:sz="4" w:space="0" w:color="auto"/>
                    <w:right w:val="single" w:sz="4" w:space="0" w:color="auto"/>
                  </w:tcBorders>
                </w:tcPr>
                <w:p w14:paraId="08352767" w14:textId="77777777" w:rsidR="0064010A" w:rsidRPr="0064010A" w:rsidRDefault="0064010A" w:rsidP="0064010A">
                  <w:pPr>
                    <w:spacing w:after="0" w:line="240" w:lineRule="auto"/>
                    <w:jc w:val="center"/>
                    <w:rPr>
                      <w:rFonts w:ascii="Times New Roman" w:eastAsia="Times New Roman" w:hAnsi="Times New Roman" w:cs="Times New Roman"/>
                      <w:b/>
                      <w:bCs/>
                      <w:sz w:val="22"/>
                      <w:szCs w:val="22"/>
                    </w:rPr>
                  </w:pPr>
                </w:p>
              </w:tc>
              <w:tc>
                <w:tcPr>
                  <w:tcW w:w="1654" w:type="dxa"/>
                  <w:tcBorders>
                    <w:top w:val="single" w:sz="4" w:space="0" w:color="auto"/>
                    <w:left w:val="single" w:sz="4" w:space="0" w:color="auto"/>
                    <w:bottom w:val="single" w:sz="4" w:space="0" w:color="auto"/>
                    <w:right w:val="single" w:sz="4" w:space="0" w:color="auto"/>
                  </w:tcBorders>
                </w:tcPr>
                <w:p w14:paraId="7A3554C9" w14:textId="77777777" w:rsidR="0064010A" w:rsidRPr="0064010A" w:rsidRDefault="0064010A" w:rsidP="0064010A">
                  <w:pPr>
                    <w:spacing w:after="0" w:line="240" w:lineRule="auto"/>
                    <w:jc w:val="center"/>
                    <w:rPr>
                      <w:rFonts w:ascii="Times New Roman" w:eastAsia="Times New Roman" w:hAnsi="Times New Roman" w:cs="Times New Roman"/>
                      <w:b/>
                      <w:bCs/>
                      <w:sz w:val="22"/>
                      <w:szCs w:val="22"/>
                    </w:rPr>
                  </w:pPr>
                </w:p>
              </w:tc>
            </w:tr>
            <w:tr w:rsidR="0064010A" w:rsidRPr="0064010A" w14:paraId="60759214" w14:textId="77777777" w:rsidTr="0064010A">
              <w:trPr>
                <w:jc w:val="center"/>
              </w:trPr>
              <w:tc>
                <w:tcPr>
                  <w:tcW w:w="4726" w:type="dxa"/>
                  <w:tcBorders>
                    <w:top w:val="single" w:sz="4" w:space="0" w:color="auto"/>
                    <w:left w:val="single" w:sz="4" w:space="0" w:color="auto"/>
                    <w:bottom w:val="single" w:sz="4" w:space="0" w:color="auto"/>
                    <w:right w:val="single" w:sz="4" w:space="0" w:color="auto"/>
                  </w:tcBorders>
                  <w:hideMark/>
                </w:tcPr>
                <w:p w14:paraId="5C59D4C4" w14:textId="77777777" w:rsidR="0064010A" w:rsidRPr="0064010A" w:rsidRDefault="0064010A" w:rsidP="0064010A">
                  <w:pPr>
                    <w:spacing w:after="0" w:line="240" w:lineRule="auto"/>
                    <w:jc w:val="center"/>
                    <w:rPr>
                      <w:rFonts w:ascii="Times New Roman" w:eastAsia="Times New Roman" w:hAnsi="Times New Roman" w:cs="Times New Roman"/>
                      <w:b/>
                      <w:bCs/>
                      <w:sz w:val="22"/>
                      <w:szCs w:val="22"/>
                    </w:rPr>
                  </w:pPr>
                  <w:r w:rsidRPr="0064010A">
                    <w:rPr>
                      <w:rFonts w:ascii="Times New Roman" w:eastAsia="Times New Roman" w:hAnsi="Times New Roman" w:cs="Times New Roman"/>
                      <w:b/>
                      <w:sz w:val="22"/>
                      <w:szCs w:val="22"/>
                    </w:rPr>
                    <w:t>PVM .....</w:t>
                  </w:r>
                  <w:r w:rsidRPr="0064010A">
                    <w:rPr>
                      <w:rFonts w:ascii="Times New Roman" w:eastAsia="Times New Roman" w:hAnsi="Times New Roman" w:cs="Times New Roman"/>
                      <w:b/>
                      <w:bCs/>
                      <w:sz w:val="22"/>
                      <w:szCs w:val="22"/>
                    </w:rPr>
                    <w:t xml:space="preserve"> proc.</w:t>
                  </w:r>
                </w:p>
              </w:tc>
              <w:tc>
                <w:tcPr>
                  <w:tcW w:w="1980" w:type="dxa"/>
                  <w:tcBorders>
                    <w:top w:val="single" w:sz="4" w:space="0" w:color="auto"/>
                    <w:left w:val="single" w:sz="4" w:space="0" w:color="auto"/>
                    <w:bottom w:val="single" w:sz="4" w:space="0" w:color="auto"/>
                    <w:right w:val="single" w:sz="4" w:space="0" w:color="auto"/>
                  </w:tcBorders>
                </w:tcPr>
                <w:p w14:paraId="7D443B8A" w14:textId="77777777" w:rsidR="0064010A" w:rsidRPr="0064010A" w:rsidRDefault="0064010A" w:rsidP="0064010A">
                  <w:pPr>
                    <w:spacing w:after="0" w:line="240" w:lineRule="auto"/>
                    <w:jc w:val="center"/>
                    <w:rPr>
                      <w:rFonts w:ascii="Times New Roman" w:eastAsia="Times New Roman" w:hAnsi="Times New Roman" w:cs="Times New Roman"/>
                      <w:b/>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3DAD2341" w14:textId="77777777" w:rsidR="0064010A" w:rsidRPr="0064010A" w:rsidRDefault="0064010A" w:rsidP="0064010A">
                  <w:pPr>
                    <w:spacing w:after="0" w:line="240" w:lineRule="auto"/>
                    <w:jc w:val="center"/>
                    <w:rPr>
                      <w:rFonts w:ascii="Times New Roman" w:eastAsia="Times New Roman" w:hAnsi="Times New Roman" w:cs="Times New Roman"/>
                      <w:b/>
                      <w:bCs/>
                      <w:sz w:val="22"/>
                      <w:szCs w:val="22"/>
                    </w:rPr>
                  </w:pPr>
                </w:p>
              </w:tc>
              <w:tc>
                <w:tcPr>
                  <w:tcW w:w="2556" w:type="dxa"/>
                  <w:tcBorders>
                    <w:top w:val="single" w:sz="4" w:space="0" w:color="auto"/>
                    <w:left w:val="single" w:sz="4" w:space="0" w:color="auto"/>
                    <w:bottom w:val="single" w:sz="4" w:space="0" w:color="auto"/>
                    <w:right w:val="single" w:sz="4" w:space="0" w:color="auto"/>
                  </w:tcBorders>
                </w:tcPr>
                <w:p w14:paraId="362E53D9" w14:textId="77777777" w:rsidR="0064010A" w:rsidRPr="0064010A" w:rsidRDefault="0064010A" w:rsidP="0064010A">
                  <w:pPr>
                    <w:spacing w:after="0" w:line="240" w:lineRule="auto"/>
                    <w:jc w:val="center"/>
                    <w:rPr>
                      <w:rFonts w:ascii="Times New Roman" w:eastAsia="Times New Roman" w:hAnsi="Times New Roman" w:cs="Times New Roman"/>
                      <w:b/>
                      <w:bCs/>
                      <w:sz w:val="22"/>
                      <w:szCs w:val="22"/>
                    </w:rPr>
                  </w:pPr>
                </w:p>
              </w:tc>
              <w:tc>
                <w:tcPr>
                  <w:tcW w:w="1654" w:type="dxa"/>
                  <w:tcBorders>
                    <w:top w:val="single" w:sz="4" w:space="0" w:color="auto"/>
                    <w:left w:val="single" w:sz="4" w:space="0" w:color="auto"/>
                    <w:bottom w:val="single" w:sz="4" w:space="0" w:color="auto"/>
                    <w:right w:val="single" w:sz="4" w:space="0" w:color="auto"/>
                  </w:tcBorders>
                </w:tcPr>
                <w:p w14:paraId="2A538081" w14:textId="77777777" w:rsidR="0064010A" w:rsidRPr="0064010A" w:rsidRDefault="0064010A" w:rsidP="0064010A">
                  <w:pPr>
                    <w:spacing w:after="0" w:line="240" w:lineRule="auto"/>
                    <w:jc w:val="center"/>
                    <w:rPr>
                      <w:rFonts w:ascii="Times New Roman" w:eastAsia="Times New Roman" w:hAnsi="Times New Roman" w:cs="Times New Roman"/>
                      <w:b/>
                      <w:bCs/>
                      <w:sz w:val="22"/>
                      <w:szCs w:val="22"/>
                    </w:rPr>
                  </w:pPr>
                </w:p>
              </w:tc>
            </w:tr>
            <w:tr w:rsidR="0064010A" w:rsidRPr="0064010A" w14:paraId="3FD09CD2" w14:textId="77777777" w:rsidTr="0064010A">
              <w:trPr>
                <w:jc w:val="center"/>
              </w:trPr>
              <w:tc>
                <w:tcPr>
                  <w:tcW w:w="4726" w:type="dxa"/>
                  <w:tcBorders>
                    <w:top w:val="single" w:sz="4" w:space="0" w:color="auto"/>
                    <w:left w:val="single" w:sz="4" w:space="0" w:color="auto"/>
                    <w:bottom w:val="single" w:sz="4" w:space="0" w:color="auto"/>
                    <w:right w:val="single" w:sz="4" w:space="0" w:color="auto"/>
                  </w:tcBorders>
                  <w:hideMark/>
                </w:tcPr>
                <w:p w14:paraId="1971F278" w14:textId="77777777" w:rsidR="0064010A" w:rsidRPr="0064010A" w:rsidRDefault="0064010A" w:rsidP="0064010A">
                  <w:pPr>
                    <w:spacing w:after="0" w:line="240" w:lineRule="auto"/>
                    <w:jc w:val="center"/>
                    <w:rPr>
                      <w:rFonts w:ascii="Times New Roman" w:eastAsia="Times New Roman" w:hAnsi="Times New Roman" w:cs="Times New Roman"/>
                      <w:b/>
                      <w:bCs/>
                      <w:sz w:val="22"/>
                      <w:szCs w:val="22"/>
                    </w:rPr>
                  </w:pPr>
                  <w:r w:rsidRPr="0064010A">
                    <w:rPr>
                      <w:rFonts w:ascii="Times New Roman" w:eastAsia="Times New Roman" w:hAnsi="Times New Roman" w:cs="Times New Roman"/>
                      <w:b/>
                      <w:sz w:val="22"/>
                      <w:szCs w:val="22"/>
                    </w:rPr>
                    <w:t>Iš viso su PVM</w:t>
                  </w:r>
                </w:p>
              </w:tc>
              <w:tc>
                <w:tcPr>
                  <w:tcW w:w="1980" w:type="dxa"/>
                  <w:tcBorders>
                    <w:top w:val="single" w:sz="4" w:space="0" w:color="auto"/>
                    <w:left w:val="single" w:sz="4" w:space="0" w:color="auto"/>
                    <w:bottom w:val="single" w:sz="4" w:space="0" w:color="auto"/>
                    <w:right w:val="single" w:sz="4" w:space="0" w:color="auto"/>
                  </w:tcBorders>
                </w:tcPr>
                <w:p w14:paraId="436F99F8" w14:textId="77777777" w:rsidR="0064010A" w:rsidRPr="0064010A" w:rsidRDefault="0064010A" w:rsidP="0064010A">
                  <w:pPr>
                    <w:spacing w:after="0" w:line="240" w:lineRule="auto"/>
                    <w:jc w:val="center"/>
                    <w:rPr>
                      <w:rFonts w:ascii="Times New Roman" w:eastAsia="Times New Roman" w:hAnsi="Times New Roman" w:cs="Times New Roman"/>
                      <w:b/>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2B7297A9" w14:textId="77777777" w:rsidR="0064010A" w:rsidRPr="0064010A" w:rsidRDefault="0064010A" w:rsidP="0064010A">
                  <w:pPr>
                    <w:spacing w:after="0" w:line="240" w:lineRule="auto"/>
                    <w:jc w:val="center"/>
                    <w:rPr>
                      <w:rFonts w:ascii="Times New Roman" w:eastAsia="Times New Roman" w:hAnsi="Times New Roman" w:cs="Times New Roman"/>
                      <w:b/>
                      <w:bCs/>
                      <w:sz w:val="22"/>
                      <w:szCs w:val="22"/>
                    </w:rPr>
                  </w:pPr>
                </w:p>
              </w:tc>
              <w:tc>
                <w:tcPr>
                  <w:tcW w:w="2556" w:type="dxa"/>
                  <w:tcBorders>
                    <w:top w:val="single" w:sz="4" w:space="0" w:color="auto"/>
                    <w:left w:val="single" w:sz="4" w:space="0" w:color="auto"/>
                    <w:bottom w:val="single" w:sz="4" w:space="0" w:color="auto"/>
                    <w:right w:val="single" w:sz="4" w:space="0" w:color="auto"/>
                  </w:tcBorders>
                </w:tcPr>
                <w:p w14:paraId="6630FCB1" w14:textId="77777777" w:rsidR="0064010A" w:rsidRPr="0064010A" w:rsidRDefault="0064010A" w:rsidP="0064010A">
                  <w:pPr>
                    <w:spacing w:after="0" w:line="240" w:lineRule="auto"/>
                    <w:jc w:val="center"/>
                    <w:rPr>
                      <w:rFonts w:ascii="Times New Roman" w:eastAsia="Times New Roman" w:hAnsi="Times New Roman" w:cs="Times New Roman"/>
                      <w:b/>
                      <w:bCs/>
                      <w:sz w:val="22"/>
                      <w:szCs w:val="22"/>
                    </w:rPr>
                  </w:pPr>
                </w:p>
              </w:tc>
              <w:tc>
                <w:tcPr>
                  <w:tcW w:w="1654" w:type="dxa"/>
                  <w:tcBorders>
                    <w:top w:val="single" w:sz="4" w:space="0" w:color="auto"/>
                    <w:left w:val="single" w:sz="4" w:space="0" w:color="auto"/>
                    <w:bottom w:val="single" w:sz="4" w:space="0" w:color="auto"/>
                    <w:right w:val="single" w:sz="4" w:space="0" w:color="auto"/>
                  </w:tcBorders>
                </w:tcPr>
                <w:p w14:paraId="005B0B64" w14:textId="77777777" w:rsidR="0064010A" w:rsidRPr="0064010A" w:rsidRDefault="0064010A" w:rsidP="0064010A">
                  <w:pPr>
                    <w:spacing w:after="0" w:line="240" w:lineRule="auto"/>
                    <w:jc w:val="center"/>
                    <w:rPr>
                      <w:rFonts w:ascii="Times New Roman" w:eastAsia="Times New Roman" w:hAnsi="Times New Roman" w:cs="Times New Roman"/>
                      <w:b/>
                      <w:bCs/>
                      <w:sz w:val="22"/>
                      <w:szCs w:val="22"/>
                    </w:rPr>
                  </w:pPr>
                </w:p>
              </w:tc>
            </w:tr>
          </w:tbl>
          <w:p w14:paraId="411D058C" w14:textId="77777777" w:rsidR="0064010A" w:rsidRPr="0064010A" w:rsidRDefault="0064010A" w:rsidP="0064010A">
            <w:pPr>
              <w:spacing w:after="0" w:line="240" w:lineRule="auto"/>
              <w:jc w:val="center"/>
              <w:rPr>
                <w:rFonts w:ascii="Times New Roman" w:eastAsia="Times New Roman" w:hAnsi="Times New Roman" w:cs="Times New Roman"/>
                <w:b/>
                <w:bCs/>
                <w:sz w:val="22"/>
                <w:szCs w:val="22"/>
              </w:rPr>
            </w:pPr>
          </w:p>
        </w:tc>
      </w:tr>
    </w:tbl>
    <w:p w14:paraId="44384C21" w14:textId="77777777" w:rsidR="0064010A" w:rsidRPr="0064010A" w:rsidRDefault="0064010A" w:rsidP="0064010A">
      <w:pPr>
        <w:spacing w:after="0" w:line="240" w:lineRule="auto"/>
        <w:ind w:firstLine="709"/>
        <w:rPr>
          <w:rFonts w:ascii="Times New Roman" w:eastAsia="Times New Roman" w:hAnsi="Times New Roman" w:cs="Times New Roman"/>
          <w:b/>
          <w:sz w:val="22"/>
          <w:szCs w:val="22"/>
        </w:rPr>
      </w:pPr>
    </w:p>
    <w:p w14:paraId="3ECD6954" w14:textId="77777777" w:rsidR="0064010A" w:rsidRPr="0064010A" w:rsidRDefault="0064010A" w:rsidP="0064010A">
      <w:pPr>
        <w:spacing w:after="0" w:line="240" w:lineRule="auto"/>
        <w:ind w:firstLine="709"/>
        <w:rPr>
          <w:rFonts w:ascii="Times New Roman" w:eastAsia="Times New Roman" w:hAnsi="Times New Roman" w:cs="Times New Roman"/>
          <w:b/>
          <w:sz w:val="22"/>
          <w:szCs w:val="22"/>
        </w:rPr>
      </w:pPr>
      <w:r w:rsidRPr="0064010A">
        <w:rPr>
          <w:rFonts w:ascii="Times New Roman" w:eastAsia="Times New Roman" w:hAnsi="Times New Roman" w:cs="Times New Roman"/>
          <w:b/>
          <w:sz w:val="22"/>
          <w:szCs w:val="22"/>
        </w:rPr>
        <w:t>Paslaugų teikėjo atstovas:</w:t>
      </w:r>
      <w:r w:rsidRPr="0064010A">
        <w:rPr>
          <w:rFonts w:ascii="Times New Roman" w:eastAsia="Times New Roman" w:hAnsi="Times New Roman" w:cs="Times New Roman"/>
          <w:b/>
          <w:sz w:val="22"/>
          <w:szCs w:val="22"/>
        </w:rPr>
        <w:tab/>
      </w:r>
      <w:r w:rsidRPr="0064010A">
        <w:rPr>
          <w:rFonts w:ascii="Times New Roman" w:eastAsia="Times New Roman" w:hAnsi="Times New Roman" w:cs="Times New Roman"/>
          <w:b/>
          <w:sz w:val="22"/>
          <w:szCs w:val="22"/>
        </w:rPr>
        <w:tab/>
      </w:r>
      <w:r w:rsidRPr="0064010A">
        <w:rPr>
          <w:rFonts w:ascii="Times New Roman" w:eastAsia="Times New Roman" w:hAnsi="Times New Roman" w:cs="Times New Roman"/>
          <w:b/>
          <w:sz w:val="22"/>
          <w:szCs w:val="22"/>
        </w:rPr>
        <w:tab/>
      </w:r>
      <w:r w:rsidRPr="0064010A">
        <w:rPr>
          <w:rFonts w:ascii="Times New Roman" w:eastAsia="Times New Roman" w:hAnsi="Times New Roman" w:cs="Times New Roman"/>
          <w:b/>
          <w:sz w:val="22"/>
          <w:szCs w:val="22"/>
        </w:rPr>
        <w:tab/>
        <w:t xml:space="preserve">                                                                                                 Užsakovo atstovas:</w:t>
      </w:r>
    </w:p>
    <w:p w14:paraId="694E7F19" w14:textId="77777777" w:rsidR="0064010A" w:rsidRPr="0064010A" w:rsidRDefault="0064010A" w:rsidP="0064010A">
      <w:pPr>
        <w:spacing w:after="0" w:line="240" w:lineRule="auto"/>
        <w:ind w:firstLine="709"/>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w:t>
      </w:r>
      <w:r w:rsidRPr="0064010A">
        <w:rPr>
          <w:rFonts w:ascii="Times New Roman" w:eastAsia="Times New Roman" w:hAnsi="Times New Roman" w:cs="Times New Roman"/>
          <w:sz w:val="22"/>
          <w:szCs w:val="22"/>
        </w:rPr>
        <w:tab/>
      </w:r>
      <w:r w:rsidRPr="0064010A">
        <w:rPr>
          <w:rFonts w:ascii="Times New Roman" w:eastAsia="Times New Roman" w:hAnsi="Times New Roman" w:cs="Times New Roman"/>
          <w:sz w:val="22"/>
          <w:szCs w:val="22"/>
        </w:rPr>
        <w:tab/>
      </w:r>
      <w:r w:rsidRPr="0064010A">
        <w:rPr>
          <w:rFonts w:ascii="Times New Roman" w:eastAsia="Times New Roman" w:hAnsi="Times New Roman" w:cs="Times New Roman"/>
          <w:sz w:val="22"/>
          <w:szCs w:val="22"/>
        </w:rPr>
        <w:tab/>
        <w:t xml:space="preserve">                                                                                                 ............................................................</w:t>
      </w:r>
    </w:p>
    <w:p w14:paraId="036EDC25" w14:textId="77777777" w:rsidR="0064010A" w:rsidRPr="0064010A" w:rsidRDefault="0064010A" w:rsidP="0064010A">
      <w:pPr>
        <w:spacing w:after="0" w:line="240" w:lineRule="auto"/>
        <w:ind w:firstLine="709"/>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20.... m. ................................. d.</w:t>
      </w:r>
      <w:r w:rsidRPr="0064010A">
        <w:rPr>
          <w:rFonts w:ascii="Times New Roman" w:eastAsia="Times New Roman" w:hAnsi="Times New Roman" w:cs="Times New Roman"/>
          <w:sz w:val="22"/>
          <w:szCs w:val="22"/>
        </w:rPr>
        <w:tab/>
      </w:r>
      <w:r w:rsidRPr="0064010A">
        <w:rPr>
          <w:rFonts w:ascii="Times New Roman" w:eastAsia="Times New Roman" w:hAnsi="Times New Roman" w:cs="Times New Roman"/>
          <w:sz w:val="22"/>
          <w:szCs w:val="22"/>
        </w:rPr>
        <w:tab/>
      </w:r>
      <w:r w:rsidRPr="0064010A">
        <w:rPr>
          <w:rFonts w:ascii="Times New Roman" w:eastAsia="Times New Roman" w:hAnsi="Times New Roman" w:cs="Times New Roman"/>
          <w:sz w:val="22"/>
          <w:szCs w:val="22"/>
        </w:rPr>
        <w:tab/>
      </w:r>
      <w:r w:rsidRPr="0064010A">
        <w:rPr>
          <w:rFonts w:ascii="Times New Roman" w:eastAsia="Times New Roman" w:hAnsi="Times New Roman" w:cs="Times New Roman"/>
          <w:sz w:val="22"/>
          <w:szCs w:val="22"/>
        </w:rPr>
        <w:tab/>
        <w:t xml:space="preserve">                                                                                                 20.... m. ................................. d.</w:t>
      </w:r>
    </w:p>
    <w:p w14:paraId="4F0026CC" w14:textId="77777777" w:rsidR="0064010A" w:rsidRPr="0064010A" w:rsidRDefault="0064010A" w:rsidP="0064010A">
      <w:pPr>
        <w:spacing w:after="0" w:line="240" w:lineRule="auto"/>
        <w:ind w:firstLine="709"/>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A. V.</w:t>
      </w:r>
      <w:r w:rsidRPr="0064010A">
        <w:rPr>
          <w:rFonts w:ascii="Times New Roman" w:eastAsia="Times New Roman" w:hAnsi="Times New Roman" w:cs="Times New Roman"/>
          <w:sz w:val="22"/>
          <w:szCs w:val="22"/>
        </w:rPr>
        <w:tab/>
      </w:r>
      <w:r w:rsidRPr="0064010A">
        <w:rPr>
          <w:rFonts w:ascii="Times New Roman" w:eastAsia="Times New Roman" w:hAnsi="Times New Roman" w:cs="Times New Roman"/>
          <w:sz w:val="22"/>
          <w:szCs w:val="22"/>
        </w:rPr>
        <w:tab/>
      </w:r>
      <w:r w:rsidRPr="0064010A">
        <w:rPr>
          <w:rFonts w:ascii="Times New Roman" w:eastAsia="Times New Roman" w:hAnsi="Times New Roman" w:cs="Times New Roman"/>
          <w:sz w:val="22"/>
          <w:szCs w:val="22"/>
        </w:rPr>
        <w:tab/>
      </w:r>
      <w:r w:rsidRPr="0064010A">
        <w:rPr>
          <w:rFonts w:ascii="Times New Roman" w:eastAsia="Times New Roman" w:hAnsi="Times New Roman" w:cs="Times New Roman"/>
          <w:sz w:val="22"/>
          <w:szCs w:val="22"/>
        </w:rPr>
        <w:tab/>
      </w:r>
      <w:r w:rsidRPr="0064010A">
        <w:rPr>
          <w:rFonts w:ascii="Times New Roman" w:eastAsia="Times New Roman" w:hAnsi="Times New Roman" w:cs="Times New Roman"/>
          <w:sz w:val="22"/>
          <w:szCs w:val="22"/>
        </w:rPr>
        <w:tab/>
      </w:r>
      <w:r w:rsidRPr="0064010A">
        <w:rPr>
          <w:rFonts w:ascii="Times New Roman" w:eastAsia="Times New Roman" w:hAnsi="Times New Roman" w:cs="Times New Roman"/>
          <w:sz w:val="22"/>
          <w:szCs w:val="22"/>
        </w:rPr>
        <w:tab/>
        <w:t xml:space="preserve">                                                                                                              A. V.</w:t>
      </w:r>
    </w:p>
    <w:tbl>
      <w:tblPr>
        <w:tblW w:w="13215" w:type="dxa"/>
        <w:tblInd w:w="-289" w:type="dxa"/>
        <w:tblLook w:val="04A0" w:firstRow="1" w:lastRow="0" w:firstColumn="1" w:lastColumn="0" w:noHBand="0" w:noVBand="1"/>
      </w:tblPr>
      <w:tblGrid>
        <w:gridCol w:w="4445"/>
        <w:gridCol w:w="3141"/>
        <w:gridCol w:w="3834"/>
        <w:gridCol w:w="496"/>
        <w:gridCol w:w="807"/>
        <w:gridCol w:w="2104"/>
        <w:gridCol w:w="32"/>
      </w:tblGrid>
      <w:tr w:rsidR="0064010A" w:rsidRPr="0064010A" w14:paraId="6C671AB0" w14:textId="77777777" w:rsidTr="0064010A">
        <w:trPr>
          <w:trHeight w:val="251"/>
        </w:trPr>
        <w:tc>
          <w:tcPr>
            <w:tcW w:w="13209" w:type="dxa"/>
            <w:gridSpan w:val="7"/>
            <w:noWrap/>
            <w:vAlign w:val="bottom"/>
          </w:tcPr>
          <w:p w14:paraId="53DD3228" w14:textId="77777777" w:rsidR="0064010A" w:rsidRPr="0064010A" w:rsidRDefault="0064010A" w:rsidP="0064010A">
            <w:pPr>
              <w:tabs>
                <w:tab w:val="left" w:pos="728"/>
              </w:tabs>
              <w:spacing w:after="0" w:line="240" w:lineRule="auto"/>
              <w:jc w:val="center"/>
              <w:rPr>
                <w:rFonts w:ascii="Times New Roman" w:eastAsia="Times New Roman" w:hAnsi="Times New Roman" w:cs="Times New Roman"/>
                <w:b/>
                <w:sz w:val="22"/>
                <w:szCs w:val="22"/>
              </w:rPr>
            </w:pPr>
          </w:p>
          <w:p w14:paraId="67D9FE66" w14:textId="77777777" w:rsidR="0064010A" w:rsidRPr="0064010A" w:rsidRDefault="0064010A" w:rsidP="0064010A">
            <w:pPr>
              <w:tabs>
                <w:tab w:val="left" w:pos="728"/>
              </w:tabs>
              <w:spacing w:after="0" w:line="240" w:lineRule="auto"/>
              <w:jc w:val="center"/>
              <w:rPr>
                <w:rFonts w:ascii="Times New Roman" w:eastAsia="Times New Roman" w:hAnsi="Times New Roman" w:cs="Times New Roman"/>
                <w:b/>
                <w:sz w:val="22"/>
                <w:szCs w:val="22"/>
              </w:rPr>
            </w:pPr>
          </w:p>
          <w:p w14:paraId="01CEE347" w14:textId="77777777" w:rsidR="0064010A" w:rsidRPr="0064010A" w:rsidRDefault="0064010A" w:rsidP="0064010A">
            <w:pPr>
              <w:tabs>
                <w:tab w:val="left" w:pos="728"/>
              </w:tabs>
              <w:spacing w:after="0" w:line="240" w:lineRule="auto"/>
              <w:jc w:val="right"/>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lastRenderedPageBreak/>
              <w:t>202_ m.                          d. Statybos rangos viešojo</w:t>
            </w:r>
          </w:p>
          <w:p w14:paraId="78F1D6E2" w14:textId="77777777" w:rsidR="0064010A" w:rsidRPr="0064010A" w:rsidRDefault="0064010A" w:rsidP="0064010A">
            <w:pPr>
              <w:tabs>
                <w:tab w:val="left" w:pos="728"/>
              </w:tabs>
              <w:spacing w:after="0" w:line="240" w:lineRule="auto"/>
              <w:jc w:val="right"/>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  pirkimo-pardavimo sutarties Nr. </w:t>
            </w:r>
          </w:p>
          <w:p w14:paraId="70CD8FDE" w14:textId="77777777" w:rsidR="0064010A" w:rsidRPr="0064010A" w:rsidRDefault="0064010A" w:rsidP="0064010A">
            <w:pPr>
              <w:tabs>
                <w:tab w:val="left" w:pos="728"/>
              </w:tabs>
              <w:spacing w:after="0" w:line="240" w:lineRule="auto"/>
              <w:jc w:val="right"/>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3 priedas</w:t>
            </w:r>
          </w:p>
          <w:p w14:paraId="19151A7B" w14:textId="77777777" w:rsidR="0064010A" w:rsidRPr="0064010A" w:rsidRDefault="0064010A" w:rsidP="0064010A">
            <w:pPr>
              <w:tabs>
                <w:tab w:val="left" w:pos="728"/>
              </w:tabs>
              <w:spacing w:after="0" w:line="240" w:lineRule="auto"/>
              <w:ind w:right="684"/>
              <w:jc w:val="right"/>
              <w:rPr>
                <w:rFonts w:ascii="Times New Roman" w:eastAsia="Times New Roman" w:hAnsi="Times New Roman" w:cs="Times New Roman"/>
                <w:sz w:val="22"/>
                <w:szCs w:val="22"/>
              </w:rPr>
            </w:pPr>
          </w:p>
          <w:tbl>
            <w:tblPr>
              <w:tblW w:w="14791" w:type="dxa"/>
              <w:tblInd w:w="675" w:type="dxa"/>
              <w:tblLook w:val="04A0" w:firstRow="1" w:lastRow="0" w:firstColumn="1" w:lastColumn="0" w:noHBand="0" w:noVBand="1"/>
            </w:tblPr>
            <w:tblGrid>
              <w:gridCol w:w="13968"/>
            </w:tblGrid>
            <w:tr w:rsidR="0064010A" w:rsidRPr="0064010A" w14:paraId="253B25DF" w14:textId="77777777" w:rsidTr="0064010A">
              <w:trPr>
                <w:trHeight w:val="255"/>
              </w:trPr>
              <w:tc>
                <w:tcPr>
                  <w:tcW w:w="14791" w:type="dxa"/>
                  <w:noWrap/>
                  <w:vAlign w:val="bottom"/>
                </w:tcPr>
                <w:p w14:paraId="59A5AAA3" w14:textId="77777777" w:rsidR="0064010A" w:rsidRPr="0064010A" w:rsidRDefault="0064010A" w:rsidP="0064010A">
                  <w:pPr>
                    <w:spacing w:after="0" w:line="240" w:lineRule="auto"/>
                    <w:jc w:val="center"/>
                    <w:rPr>
                      <w:rFonts w:ascii="Times New Roman" w:eastAsia="Times New Roman" w:hAnsi="Times New Roman" w:cs="Times New Roman"/>
                      <w:b/>
                      <w:bCs/>
                      <w:sz w:val="24"/>
                      <w:szCs w:val="24"/>
                      <w:lang w:eastAsia="en-US"/>
                    </w:rPr>
                  </w:pPr>
                  <w:r w:rsidRPr="0064010A">
                    <w:rPr>
                      <w:rFonts w:ascii="Times New Roman" w:eastAsia="Times New Roman" w:hAnsi="Times New Roman" w:cs="Times New Roman"/>
                      <w:b/>
                      <w:bCs/>
                      <w:sz w:val="24"/>
                      <w:szCs w:val="24"/>
                      <w:lang w:eastAsia="en-US"/>
                    </w:rPr>
                    <w:t xml:space="preserve">ATLIKTŲ DARBŲ AKTAS </w:t>
                  </w:r>
                  <w:r w:rsidRPr="0064010A">
                    <w:rPr>
                      <w:rFonts w:ascii="Times New Roman" w:eastAsia="Times New Roman" w:hAnsi="Times New Roman" w:cs="Times New Roman"/>
                      <w:b/>
                      <w:sz w:val="24"/>
                      <w:szCs w:val="24"/>
                      <w:lang w:eastAsia="en-US"/>
                    </w:rPr>
                    <w:t>(F-2 forma)</w:t>
                  </w:r>
                  <w:r w:rsidRPr="0064010A">
                    <w:rPr>
                      <w:rFonts w:ascii="Times New Roman" w:eastAsia="Times New Roman" w:hAnsi="Times New Roman" w:cs="Times New Roman"/>
                      <w:b/>
                      <w:bCs/>
                      <w:sz w:val="24"/>
                      <w:szCs w:val="24"/>
                      <w:lang w:eastAsia="en-US"/>
                    </w:rPr>
                    <w:t xml:space="preserve"> </w:t>
                  </w:r>
                </w:p>
                <w:p w14:paraId="439013C5" w14:textId="77777777" w:rsidR="0064010A" w:rsidRPr="0064010A" w:rsidRDefault="0064010A" w:rsidP="0064010A">
                  <w:pPr>
                    <w:spacing w:after="0" w:line="240" w:lineRule="auto"/>
                    <w:jc w:val="center"/>
                    <w:rPr>
                      <w:rFonts w:ascii="Times New Roman" w:eastAsia="Times New Roman" w:hAnsi="Times New Roman" w:cs="Times New Roman"/>
                      <w:b/>
                      <w:bCs/>
                      <w:sz w:val="24"/>
                      <w:szCs w:val="24"/>
                      <w:lang w:eastAsia="en-US"/>
                    </w:rPr>
                  </w:pPr>
                </w:p>
                <w:p w14:paraId="09533D45" w14:textId="77777777" w:rsidR="0064010A" w:rsidRPr="0064010A" w:rsidRDefault="0064010A" w:rsidP="0064010A">
                  <w:pPr>
                    <w:spacing w:after="0" w:line="240" w:lineRule="auto"/>
                    <w:jc w:val="center"/>
                    <w:rPr>
                      <w:rFonts w:ascii="Times New Roman" w:eastAsia="Times New Roman" w:hAnsi="Times New Roman" w:cs="Times New Roman"/>
                      <w:b/>
                      <w:bCs/>
                      <w:sz w:val="24"/>
                      <w:szCs w:val="24"/>
                      <w:lang w:eastAsia="en-US"/>
                    </w:rPr>
                  </w:pPr>
                  <w:r w:rsidRPr="0064010A">
                    <w:rPr>
                      <w:rFonts w:ascii="Times New Roman" w:eastAsia="Times New Roman" w:hAnsi="Times New Roman" w:cs="Times New Roman"/>
                      <w:b/>
                      <w:sz w:val="24"/>
                      <w:szCs w:val="24"/>
                      <w:lang w:eastAsia="en-US"/>
                    </w:rPr>
                    <w:t>202....m. ....................d.</w:t>
                  </w:r>
                  <w:r w:rsidRPr="0064010A">
                    <w:rPr>
                      <w:rFonts w:ascii="Times New Roman" w:eastAsia="Times New Roman" w:hAnsi="Times New Roman" w:cs="Times New Roman"/>
                      <w:b/>
                      <w:bCs/>
                      <w:sz w:val="24"/>
                      <w:szCs w:val="24"/>
                      <w:lang w:eastAsia="en-US"/>
                    </w:rPr>
                    <w:t xml:space="preserve"> Nr. ....</w:t>
                  </w:r>
                </w:p>
                <w:p w14:paraId="5962253B" w14:textId="77777777" w:rsidR="0064010A" w:rsidRPr="0064010A" w:rsidRDefault="0064010A" w:rsidP="0064010A">
                  <w:pPr>
                    <w:spacing w:after="0" w:line="240" w:lineRule="auto"/>
                    <w:jc w:val="center"/>
                    <w:rPr>
                      <w:rFonts w:ascii="Times New Roman" w:eastAsia="Times New Roman" w:hAnsi="Times New Roman" w:cs="Times New Roman"/>
                      <w:b/>
                      <w:sz w:val="24"/>
                      <w:szCs w:val="24"/>
                      <w:lang w:eastAsia="en-US"/>
                    </w:rPr>
                  </w:pPr>
                </w:p>
              </w:tc>
            </w:tr>
            <w:tr w:rsidR="0064010A" w:rsidRPr="0064010A" w14:paraId="761F7F3D" w14:textId="77777777" w:rsidTr="0064010A">
              <w:trPr>
                <w:trHeight w:val="255"/>
              </w:trPr>
              <w:tc>
                <w:tcPr>
                  <w:tcW w:w="14791" w:type="dxa"/>
                  <w:noWrap/>
                  <w:vAlign w:val="bottom"/>
                </w:tcPr>
                <w:p w14:paraId="6928A2E4" w14:textId="77777777" w:rsidR="0064010A" w:rsidRPr="0064010A" w:rsidRDefault="0064010A" w:rsidP="0064010A">
                  <w:pPr>
                    <w:spacing w:after="0" w:line="240" w:lineRule="auto"/>
                    <w:ind w:firstLine="447"/>
                    <w:rPr>
                      <w:rFonts w:ascii="Times New Roman" w:eastAsia="Times New Roman" w:hAnsi="Times New Roman" w:cs="Times New Roman"/>
                      <w:b/>
                      <w:bCs/>
                      <w:sz w:val="24"/>
                      <w:szCs w:val="24"/>
                      <w:lang w:eastAsia="en-US"/>
                    </w:rPr>
                  </w:pPr>
                  <w:r w:rsidRPr="0064010A">
                    <w:rPr>
                      <w:rFonts w:ascii="Times New Roman" w:eastAsia="Times New Roman" w:hAnsi="Times New Roman" w:cs="Times New Roman"/>
                      <w:b/>
                      <w:bCs/>
                      <w:sz w:val="24"/>
                      <w:szCs w:val="24"/>
                      <w:lang w:eastAsia="en-US"/>
                    </w:rPr>
                    <w:t>Sutarties, jos papildomo (-ų) susitarimo (-ų) data (-</w:t>
                  </w:r>
                  <w:proofErr w:type="spellStart"/>
                  <w:r w:rsidRPr="0064010A">
                    <w:rPr>
                      <w:rFonts w:ascii="Times New Roman" w:eastAsia="Times New Roman" w:hAnsi="Times New Roman" w:cs="Times New Roman"/>
                      <w:b/>
                      <w:bCs/>
                      <w:sz w:val="24"/>
                      <w:szCs w:val="24"/>
                      <w:lang w:eastAsia="en-US"/>
                    </w:rPr>
                    <w:t>os</w:t>
                  </w:r>
                  <w:proofErr w:type="spellEnd"/>
                  <w:r w:rsidRPr="0064010A">
                    <w:rPr>
                      <w:rFonts w:ascii="Times New Roman" w:eastAsia="Times New Roman" w:hAnsi="Times New Roman" w:cs="Times New Roman"/>
                      <w:b/>
                      <w:bCs/>
                      <w:sz w:val="24"/>
                      <w:szCs w:val="24"/>
                      <w:lang w:eastAsia="en-US"/>
                    </w:rPr>
                    <w:t xml:space="preserve">) ir </w:t>
                  </w:r>
                  <w:proofErr w:type="spellStart"/>
                  <w:r w:rsidRPr="0064010A">
                    <w:rPr>
                      <w:rFonts w:ascii="Times New Roman" w:eastAsia="Times New Roman" w:hAnsi="Times New Roman" w:cs="Times New Roman"/>
                      <w:b/>
                      <w:bCs/>
                      <w:sz w:val="24"/>
                      <w:szCs w:val="24"/>
                      <w:lang w:eastAsia="en-US"/>
                    </w:rPr>
                    <w:t>Nr</w:t>
                  </w:r>
                  <w:proofErr w:type="spellEnd"/>
                  <w:r w:rsidRPr="0064010A">
                    <w:rPr>
                      <w:rFonts w:ascii="Times New Roman" w:eastAsia="Times New Roman" w:hAnsi="Times New Roman" w:cs="Times New Roman"/>
                      <w:b/>
                      <w:bCs/>
                      <w:sz w:val="24"/>
                      <w:szCs w:val="24"/>
                      <w:lang w:eastAsia="en-US"/>
                    </w:rPr>
                    <w:t>: ....................................................................................................................</w:t>
                  </w:r>
                </w:p>
                <w:p w14:paraId="56FDFE96" w14:textId="77777777" w:rsidR="0064010A" w:rsidRPr="0064010A" w:rsidRDefault="0064010A" w:rsidP="0064010A">
                  <w:pPr>
                    <w:spacing w:after="0" w:line="240" w:lineRule="auto"/>
                    <w:ind w:firstLine="447"/>
                    <w:rPr>
                      <w:rFonts w:ascii="Times New Roman" w:eastAsia="Times New Roman" w:hAnsi="Times New Roman" w:cs="Times New Roman"/>
                      <w:b/>
                      <w:bCs/>
                      <w:sz w:val="24"/>
                      <w:szCs w:val="24"/>
                      <w:lang w:eastAsia="en-US"/>
                    </w:rPr>
                  </w:pPr>
                  <w:r w:rsidRPr="0064010A">
                    <w:rPr>
                      <w:rFonts w:ascii="Times New Roman" w:eastAsia="Times New Roman" w:hAnsi="Times New Roman" w:cs="Times New Roman"/>
                      <w:b/>
                      <w:bCs/>
                      <w:sz w:val="24"/>
                      <w:szCs w:val="24"/>
                      <w:lang w:eastAsia="en-US"/>
                    </w:rPr>
                    <w:t>Objektas: ..........................................................................................................................................................................................................</w:t>
                  </w:r>
                </w:p>
                <w:p w14:paraId="691CA0B3" w14:textId="77777777" w:rsidR="0064010A" w:rsidRPr="0064010A" w:rsidRDefault="0064010A" w:rsidP="0064010A">
                  <w:pPr>
                    <w:spacing w:after="0" w:line="240" w:lineRule="auto"/>
                    <w:ind w:firstLine="447"/>
                    <w:rPr>
                      <w:rFonts w:ascii="Times New Roman" w:eastAsia="Times New Roman" w:hAnsi="Times New Roman" w:cs="Times New Roman"/>
                      <w:b/>
                      <w:bCs/>
                      <w:sz w:val="24"/>
                      <w:szCs w:val="24"/>
                      <w:lang w:eastAsia="en-US"/>
                    </w:rPr>
                  </w:pPr>
                  <w:r w:rsidRPr="0064010A">
                    <w:rPr>
                      <w:rFonts w:ascii="Times New Roman" w:eastAsia="Times New Roman" w:hAnsi="Times New Roman" w:cs="Times New Roman"/>
                      <w:b/>
                      <w:bCs/>
                      <w:sz w:val="24"/>
                      <w:szCs w:val="24"/>
                      <w:lang w:eastAsia="en-US"/>
                    </w:rPr>
                    <w:t>Rangovas: .........................................................................................................................................................................................................</w:t>
                  </w:r>
                </w:p>
                <w:p w14:paraId="0A4DD590" w14:textId="77777777" w:rsidR="0064010A" w:rsidRPr="0064010A" w:rsidRDefault="0064010A" w:rsidP="0064010A">
                  <w:pPr>
                    <w:spacing w:after="0" w:line="240" w:lineRule="auto"/>
                    <w:ind w:firstLine="447"/>
                    <w:rPr>
                      <w:rFonts w:ascii="Times New Roman" w:eastAsia="Times New Roman" w:hAnsi="Times New Roman" w:cs="Times New Roman"/>
                      <w:b/>
                      <w:bCs/>
                      <w:sz w:val="24"/>
                      <w:szCs w:val="24"/>
                      <w:lang w:eastAsia="en-US"/>
                    </w:rPr>
                  </w:pPr>
                  <w:r w:rsidRPr="0064010A">
                    <w:rPr>
                      <w:rFonts w:ascii="Times New Roman" w:eastAsia="Times New Roman" w:hAnsi="Times New Roman" w:cs="Times New Roman"/>
                      <w:b/>
                      <w:bCs/>
                      <w:sz w:val="24"/>
                      <w:szCs w:val="24"/>
                      <w:lang w:eastAsia="en-US"/>
                    </w:rPr>
                    <w:t>Užsakovas: ........................................................................................................................................................................................................</w:t>
                  </w:r>
                </w:p>
                <w:tbl>
                  <w:tblPr>
                    <w:tblpPr w:leftFromText="180" w:rightFromText="180" w:vertAnchor="text" w:horzAnchor="page" w:tblpX="571" w:tblpY="330"/>
                    <w:tblOverlap w:val="never"/>
                    <w:tblW w:w="12752" w:type="dxa"/>
                    <w:tblLook w:val="0000" w:firstRow="0" w:lastRow="0" w:firstColumn="0" w:lastColumn="0" w:noHBand="0" w:noVBand="0"/>
                  </w:tblPr>
                  <w:tblGrid>
                    <w:gridCol w:w="625"/>
                    <w:gridCol w:w="1260"/>
                    <w:gridCol w:w="4280"/>
                    <w:gridCol w:w="1400"/>
                    <w:gridCol w:w="1657"/>
                    <w:gridCol w:w="1803"/>
                    <w:gridCol w:w="1727"/>
                  </w:tblGrid>
                  <w:tr w:rsidR="0064010A" w:rsidRPr="0064010A" w14:paraId="77A8499C" w14:textId="77777777" w:rsidTr="0064010A">
                    <w:trPr>
                      <w:cantSplit/>
                      <w:trHeight w:val="348"/>
                    </w:trPr>
                    <w:tc>
                      <w:tcPr>
                        <w:tcW w:w="625" w:type="dxa"/>
                        <w:vMerge w:val="restart"/>
                        <w:tcBorders>
                          <w:top w:val="single" w:sz="4" w:space="0" w:color="auto"/>
                          <w:left w:val="single" w:sz="4" w:space="0" w:color="auto"/>
                          <w:bottom w:val="single" w:sz="4" w:space="0" w:color="auto"/>
                          <w:right w:val="single" w:sz="4" w:space="0" w:color="auto"/>
                        </w:tcBorders>
                        <w:vAlign w:val="center"/>
                      </w:tcPr>
                      <w:p w14:paraId="04B44880" w14:textId="77777777" w:rsidR="0064010A" w:rsidRPr="0064010A" w:rsidRDefault="0064010A" w:rsidP="0064010A">
                        <w:pPr>
                          <w:spacing w:after="0" w:line="240" w:lineRule="auto"/>
                          <w:jc w:val="center"/>
                          <w:rPr>
                            <w:rFonts w:ascii="Times New Roman" w:eastAsia="Times New Roman" w:hAnsi="Times New Roman" w:cs="Times New Roman"/>
                            <w:color w:val="000000"/>
                            <w:sz w:val="20"/>
                            <w:szCs w:val="24"/>
                            <w:lang w:eastAsia="en-US"/>
                          </w:rPr>
                        </w:pPr>
                        <w:r w:rsidRPr="0064010A">
                          <w:rPr>
                            <w:rFonts w:ascii="Times New Roman" w:eastAsia="Times New Roman" w:hAnsi="Times New Roman" w:cs="Times New Roman"/>
                            <w:color w:val="000000"/>
                            <w:sz w:val="20"/>
                            <w:szCs w:val="24"/>
                            <w:lang w:eastAsia="en-US"/>
                          </w:rPr>
                          <w:t>Eil.</w:t>
                        </w:r>
                      </w:p>
                      <w:p w14:paraId="134E0376" w14:textId="77777777" w:rsidR="0064010A" w:rsidRPr="0064010A" w:rsidRDefault="0064010A" w:rsidP="0064010A">
                        <w:pPr>
                          <w:spacing w:after="0" w:line="240" w:lineRule="auto"/>
                          <w:jc w:val="center"/>
                          <w:rPr>
                            <w:rFonts w:ascii="Times New Roman" w:eastAsia="Times New Roman" w:hAnsi="Times New Roman" w:cs="Times New Roman"/>
                            <w:color w:val="000000"/>
                            <w:sz w:val="20"/>
                            <w:szCs w:val="24"/>
                            <w:lang w:eastAsia="en-US"/>
                          </w:rPr>
                        </w:pPr>
                        <w:r w:rsidRPr="0064010A">
                          <w:rPr>
                            <w:rFonts w:ascii="Times New Roman" w:eastAsia="Times New Roman" w:hAnsi="Times New Roman" w:cs="Times New Roman"/>
                            <w:color w:val="000000"/>
                            <w:sz w:val="20"/>
                            <w:szCs w:val="24"/>
                            <w:lang w:eastAsia="en-US"/>
                          </w:rPr>
                          <w:t>Nr.</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14:paraId="32E778BF" w14:textId="77777777" w:rsidR="0064010A" w:rsidRPr="0064010A" w:rsidRDefault="0064010A" w:rsidP="0064010A">
                        <w:pPr>
                          <w:spacing w:after="0" w:line="240" w:lineRule="auto"/>
                          <w:jc w:val="center"/>
                          <w:rPr>
                            <w:rFonts w:ascii="Times New Roman" w:eastAsia="Times New Roman" w:hAnsi="Times New Roman" w:cs="Times New Roman"/>
                            <w:color w:val="000000"/>
                            <w:sz w:val="20"/>
                            <w:szCs w:val="24"/>
                            <w:lang w:eastAsia="en-US"/>
                          </w:rPr>
                        </w:pPr>
                        <w:r w:rsidRPr="0064010A">
                          <w:rPr>
                            <w:rFonts w:ascii="Times New Roman" w:eastAsia="Times New Roman" w:hAnsi="Times New Roman" w:cs="Times New Roman"/>
                            <w:color w:val="000000"/>
                            <w:sz w:val="20"/>
                            <w:szCs w:val="24"/>
                            <w:lang w:eastAsia="en-US"/>
                          </w:rPr>
                          <w:t>Darbo kodas</w:t>
                        </w:r>
                      </w:p>
                    </w:tc>
                    <w:tc>
                      <w:tcPr>
                        <w:tcW w:w="4280" w:type="dxa"/>
                        <w:vMerge w:val="restart"/>
                        <w:tcBorders>
                          <w:top w:val="single" w:sz="4" w:space="0" w:color="auto"/>
                          <w:left w:val="single" w:sz="4" w:space="0" w:color="auto"/>
                          <w:bottom w:val="single" w:sz="4" w:space="0" w:color="auto"/>
                          <w:right w:val="single" w:sz="4" w:space="0" w:color="auto"/>
                        </w:tcBorders>
                        <w:vAlign w:val="center"/>
                      </w:tcPr>
                      <w:p w14:paraId="750FF7AC" w14:textId="77777777" w:rsidR="0064010A" w:rsidRPr="0064010A" w:rsidRDefault="0064010A" w:rsidP="0064010A">
                        <w:pPr>
                          <w:spacing w:after="0" w:line="240" w:lineRule="auto"/>
                          <w:jc w:val="center"/>
                          <w:rPr>
                            <w:rFonts w:ascii="Times New Roman" w:eastAsia="Times New Roman" w:hAnsi="Times New Roman" w:cs="Times New Roman"/>
                            <w:color w:val="000000"/>
                            <w:sz w:val="20"/>
                            <w:szCs w:val="24"/>
                            <w:lang w:eastAsia="en-US"/>
                          </w:rPr>
                        </w:pPr>
                        <w:r w:rsidRPr="0064010A">
                          <w:rPr>
                            <w:rFonts w:ascii="Times New Roman" w:eastAsia="Times New Roman" w:hAnsi="Times New Roman" w:cs="Times New Roman"/>
                            <w:color w:val="000000"/>
                            <w:sz w:val="20"/>
                            <w:szCs w:val="24"/>
                            <w:lang w:eastAsia="en-US"/>
                          </w:rPr>
                          <w:t>Darbų ir išlaidų aprašymai</w:t>
                        </w:r>
                      </w:p>
                    </w:tc>
                    <w:tc>
                      <w:tcPr>
                        <w:tcW w:w="1400" w:type="dxa"/>
                        <w:vMerge w:val="restart"/>
                        <w:tcBorders>
                          <w:top w:val="single" w:sz="4" w:space="0" w:color="auto"/>
                          <w:left w:val="single" w:sz="4" w:space="0" w:color="auto"/>
                          <w:bottom w:val="single" w:sz="4" w:space="0" w:color="auto"/>
                          <w:right w:val="single" w:sz="4" w:space="0" w:color="auto"/>
                        </w:tcBorders>
                        <w:vAlign w:val="center"/>
                      </w:tcPr>
                      <w:p w14:paraId="009D7BD9" w14:textId="77777777" w:rsidR="0064010A" w:rsidRPr="0064010A" w:rsidRDefault="0064010A" w:rsidP="0064010A">
                        <w:pPr>
                          <w:spacing w:after="0" w:line="240" w:lineRule="auto"/>
                          <w:jc w:val="center"/>
                          <w:rPr>
                            <w:rFonts w:ascii="Times New Roman" w:eastAsia="Times New Roman" w:hAnsi="Times New Roman" w:cs="Times New Roman"/>
                            <w:color w:val="000000"/>
                            <w:sz w:val="20"/>
                            <w:szCs w:val="24"/>
                            <w:lang w:eastAsia="en-US"/>
                          </w:rPr>
                        </w:pPr>
                        <w:r w:rsidRPr="0064010A">
                          <w:rPr>
                            <w:rFonts w:ascii="Times New Roman" w:eastAsia="Times New Roman" w:hAnsi="Times New Roman" w:cs="Times New Roman"/>
                            <w:color w:val="000000"/>
                            <w:sz w:val="20"/>
                            <w:szCs w:val="24"/>
                            <w:lang w:eastAsia="en-US"/>
                          </w:rPr>
                          <w:t>Mato vienetas</w:t>
                        </w:r>
                      </w:p>
                    </w:tc>
                    <w:tc>
                      <w:tcPr>
                        <w:tcW w:w="1657" w:type="dxa"/>
                        <w:vMerge w:val="restart"/>
                        <w:tcBorders>
                          <w:top w:val="single" w:sz="4" w:space="0" w:color="auto"/>
                          <w:left w:val="single" w:sz="4" w:space="0" w:color="auto"/>
                          <w:bottom w:val="single" w:sz="4" w:space="0" w:color="auto"/>
                          <w:right w:val="single" w:sz="4" w:space="0" w:color="auto"/>
                        </w:tcBorders>
                        <w:vAlign w:val="center"/>
                      </w:tcPr>
                      <w:p w14:paraId="34A4D8C6" w14:textId="77777777" w:rsidR="0064010A" w:rsidRPr="0064010A" w:rsidRDefault="0064010A" w:rsidP="0064010A">
                        <w:pPr>
                          <w:spacing w:after="0" w:line="240" w:lineRule="auto"/>
                          <w:jc w:val="center"/>
                          <w:rPr>
                            <w:rFonts w:ascii="Times New Roman" w:eastAsia="Times New Roman" w:hAnsi="Times New Roman" w:cs="Times New Roman"/>
                            <w:color w:val="000000"/>
                            <w:sz w:val="20"/>
                            <w:szCs w:val="24"/>
                            <w:lang w:eastAsia="en-US"/>
                          </w:rPr>
                        </w:pPr>
                        <w:r w:rsidRPr="0064010A">
                          <w:rPr>
                            <w:rFonts w:ascii="Times New Roman" w:eastAsia="Times New Roman" w:hAnsi="Times New Roman" w:cs="Times New Roman"/>
                            <w:color w:val="000000"/>
                            <w:sz w:val="20"/>
                            <w:szCs w:val="24"/>
                            <w:lang w:eastAsia="en-US"/>
                          </w:rPr>
                          <w:t>Kiekis</w:t>
                        </w:r>
                      </w:p>
                    </w:tc>
                    <w:tc>
                      <w:tcPr>
                        <w:tcW w:w="3530" w:type="dxa"/>
                        <w:gridSpan w:val="2"/>
                        <w:tcBorders>
                          <w:top w:val="single" w:sz="4" w:space="0" w:color="auto"/>
                          <w:left w:val="single" w:sz="4" w:space="0" w:color="auto"/>
                          <w:bottom w:val="single" w:sz="4" w:space="0" w:color="auto"/>
                          <w:right w:val="single" w:sz="4" w:space="0" w:color="auto"/>
                        </w:tcBorders>
                        <w:vAlign w:val="center"/>
                      </w:tcPr>
                      <w:p w14:paraId="331CEC76" w14:textId="77777777" w:rsidR="0064010A" w:rsidRPr="0064010A" w:rsidRDefault="0064010A" w:rsidP="0064010A">
                        <w:pPr>
                          <w:spacing w:after="0" w:line="240" w:lineRule="auto"/>
                          <w:jc w:val="center"/>
                          <w:rPr>
                            <w:rFonts w:ascii="Times New Roman" w:eastAsia="Times New Roman" w:hAnsi="Times New Roman" w:cs="Times New Roman"/>
                            <w:color w:val="000000"/>
                            <w:sz w:val="20"/>
                            <w:szCs w:val="24"/>
                            <w:lang w:eastAsia="en-US"/>
                          </w:rPr>
                        </w:pPr>
                        <w:r w:rsidRPr="0064010A">
                          <w:rPr>
                            <w:rFonts w:ascii="Times New Roman" w:eastAsia="Times New Roman" w:hAnsi="Times New Roman" w:cs="Times New Roman"/>
                            <w:color w:val="000000"/>
                            <w:sz w:val="20"/>
                            <w:szCs w:val="24"/>
                            <w:lang w:eastAsia="en-US"/>
                          </w:rPr>
                          <w:t xml:space="preserve">Kaina, </w:t>
                        </w:r>
                        <w:proofErr w:type="spellStart"/>
                        <w:r w:rsidRPr="0064010A">
                          <w:rPr>
                            <w:rFonts w:ascii="Times New Roman" w:eastAsia="Times New Roman" w:hAnsi="Times New Roman" w:cs="Times New Roman"/>
                            <w:color w:val="000000"/>
                            <w:sz w:val="20"/>
                            <w:szCs w:val="24"/>
                            <w:lang w:eastAsia="en-US"/>
                          </w:rPr>
                          <w:t>Eur</w:t>
                        </w:r>
                        <w:proofErr w:type="spellEnd"/>
                        <w:r w:rsidRPr="0064010A">
                          <w:rPr>
                            <w:rFonts w:ascii="Times New Roman" w:eastAsia="Times New Roman" w:hAnsi="Times New Roman" w:cs="Times New Roman"/>
                            <w:color w:val="000000"/>
                            <w:sz w:val="20"/>
                            <w:szCs w:val="24"/>
                            <w:lang w:eastAsia="en-US"/>
                          </w:rPr>
                          <w:t xml:space="preserve"> (be PVM)</w:t>
                        </w:r>
                      </w:p>
                    </w:tc>
                  </w:tr>
                  <w:tr w:rsidR="0064010A" w:rsidRPr="0064010A" w14:paraId="7012DE17" w14:textId="77777777" w:rsidTr="0064010A">
                    <w:trPr>
                      <w:cantSplit/>
                      <w:trHeight w:val="444"/>
                    </w:trPr>
                    <w:tc>
                      <w:tcPr>
                        <w:tcW w:w="625" w:type="dxa"/>
                        <w:vMerge/>
                        <w:tcBorders>
                          <w:top w:val="single" w:sz="4" w:space="0" w:color="auto"/>
                          <w:left w:val="single" w:sz="4" w:space="0" w:color="auto"/>
                          <w:bottom w:val="single" w:sz="4" w:space="0" w:color="auto"/>
                          <w:right w:val="single" w:sz="4" w:space="0" w:color="auto"/>
                        </w:tcBorders>
                        <w:vAlign w:val="center"/>
                      </w:tcPr>
                      <w:p w14:paraId="0E1CECF5" w14:textId="77777777" w:rsidR="0064010A" w:rsidRPr="0064010A" w:rsidRDefault="0064010A" w:rsidP="0064010A">
                        <w:pPr>
                          <w:spacing w:after="0" w:line="240" w:lineRule="auto"/>
                          <w:jc w:val="center"/>
                          <w:rPr>
                            <w:rFonts w:ascii="Times New Roman" w:eastAsia="Times New Roman" w:hAnsi="Times New Roman" w:cs="Times New Roman"/>
                            <w:color w:val="000000"/>
                            <w:sz w:val="20"/>
                            <w:szCs w:val="24"/>
                            <w:lang w:eastAsia="en-US"/>
                          </w:rPr>
                        </w:pPr>
                      </w:p>
                    </w:tc>
                    <w:tc>
                      <w:tcPr>
                        <w:tcW w:w="1260" w:type="dxa"/>
                        <w:vMerge/>
                        <w:tcBorders>
                          <w:top w:val="single" w:sz="4" w:space="0" w:color="auto"/>
                          <w:left w:val="single" w:sz="4" w:space="0" w:color="auto"/>
                          <w:bottom w:val="single" w:sz="4" w:space="0" w:color="auto"/>
                          <w:right w:val="single" w:sz="4" w:space="0" w:color="auto"/>
                        </w:tcBorders>
                        <w:vAlign w:val="center"/>
                      </w:tcPr>
                      <w:p w14:paraId="06BB37DE" w14:textId="77777777" w:rsidR="0064010A" w:rsidRPr="0064010A" w:rsidRDefault="0064010A" w:rsidP="0064010A">
                        <w:pPr>
                          <w:spacing w:after="0" w:line="240" w:lineRule="auto"/>
                          <w:jc w:val="center"/>
                          <w:rPr>
                            <w:rFonts w:ascii="Times New Roman" w:eastAsia="Times New Roman" w:hAnsi="Times New Roman" w:cs="Times New Roman"/>
                            <w:color w:val="000000"/>
                            <w:sz w:val="20"/>
                            <w:szCs w:val="24"/>
                            <w:lang w:eastAsia="en-US"/>
                          </w:rPr>
                        </w:pPr>
                      </w:p>
                    </w:tc>
                    <w:tc>
                      <w:tcPr>
                        <w:tcW w:w="4280" w:type="dxa"/>
                        <w:vMerge/>
                        <w:tcBorders>
                          <w:top w:val="single" w:sz="4" w:space="0" w:color="auto"/>
                          <w:left w:val="single" w:sz="4" w:space="0" w:color="auto"/>
                          <w:bottom w:val="single" w:sz="4" w:space="0" w:color="auto"/>
                          <w:right w:val="single" w:sz="4" w:space="0" w:color="auto"/>
                        </w:tcBorders>
                        <w:vAlign w:val="center"/>
                      </w:tcPr>
                      <w:p w14:paraId="575AF05A" w14:textId="77777777" w:rsidR="0064010A" w:rsidRPr="0064010A" w:rsidRDefault="0064010A" w:rsidP="0064010A">
                        <w:pPr>
                          <w:spacing w:after="0" w:line="240" w:lineRule="auto"/>
                          <w:jc w:val="center"/>
                          <w:rPr>
                            <w:rFonts w:ascii="Times New Roman" w:eastAsia="Times New Roman" w:hAnsi="Times New Roman" w:cs="Times New Roman"/>
                            <w:color w:val="000000"/>
                            <w:sz w:val="20"/>
                            <w:szCs w:val="24"/>
                            <w:lang w:eastAsia="en-US"/>
                          </w:rPr>
                        </w:pPr>
                      </w:p>
                    </w:tc>
                    <w:tc>
                      <w:tcPr>
                        <w:tcW w:w="1400" w:type="dxa"/>
                        <w:vMerge/>
                        <w:tcBorders>
                          <w:top w:val="single" w:sz="4" w:space="0" w:color="auto"/>
                          <w:left w:val="single" w:sz="4" w:space="0" w:color="auto"/>
                          <w:bottom w:val="single" w:sz="4" w:space="0" w:color="auto"/>
                          <w:right w:val="single" w:sz="4" w:space="0" w:color="auto"/>
                        </w:tcBorders>
                        <w:vAlign w:val="center"/>
                      </w:tcPr>
                      <w:p w14:paraId="56C38915" w14:textId="77777777" w:rsidR="0064010A" w:rsidRPr="0064010A" w:rsidRDefault="0064010A" w:rsidP="0064010A">
                        <w:pPr>
                          <w:spacing w:after="0" w:line="240" w:lineRule="auto"/>
                          <w:jc w:val="center"/>
                          <w:rPr>
                            <w:rFonts w:ascii="Times New Roman" w:eastAsia="Times New Roman" w:hAnsi="Times New Roman" w:cs="Times New Roman"/>
                            <w:color w:val="000000"/>
                            <w:sz w:val="20"/>
                            <w:szCs w:val="24"/>
                            <w:lang w:eastAsia="en-US"/>
                          </w:rPr>
                        </w:pPr>
                      </w:p>
                    </w:tc>
                    <w:tc>
                      <w:tcPr>
                        <w:tcW w:w="1657" w:type="dxa"/>
                        <w:vMerge/>
                        <w:tcBorders>
                          <w:top w:val="single" w:sz="4" w:space="0" w:color="auto"/>
                          <w:left w:val="single" w:sz="4" w:space="0" w:color="auto"/>
                          <w:bottom w:val="single" w:sz="4" w:space="0" w:color="auto"/>
                          <w:right w:val="single" w:sz="4" w:space="0" w:color="auto"/>
                        </w:tcBorders>
                        <w:vAlign w:val="center"/>
                      </w:tcPr>
                      <w:p w14:paraId="266EC30C" w14:textId="77777777" w:rsidR="0064010A" w:rsidRPr="0064010A" w:rsidRDefault="0064010A" w:rsidP="0064010A">
                        <w:pPr>
                          <w:spacing w:after="0" w:line="240" w:lineRule="auto"/>
                          <w:jc w:val="center"/>
                          <w:rPr>
                            <w:rFonts w:ascii="Times New Roman" w:eastAsia="Times New Roman" w:hAnsi="Times New Roman" w:cs="Times New Roman"/>
                            <w:color w:val="000000"/>
                            <w:sz w:val="20"/>
                            <w:szCs w:val="24"/>
                            <w:lang w:eastAsia="en-US"/>
                          </w:rPr>
                        </w:pPr>
                      </w:p>
                    </w:tc>
                    <w:tc>
                      <w:tcPr>
                        <w:tcW w:w="1803" w:type="dxa"/>
                        <w:tcBorders>
                          <w:top w:val="single" w:sz="4" w:space="0" w:color="auto"/>
                          <w:left w:val="single" w:sz="4" w:space="0" w:color="auto"/>
                          <w:bottom w:val="single" w:sz="4" w:space="0" w:color="auto"/>
                          <w:right w:val="single" w:sz="4" w:space="0" w:color="auto"/>
                        </w:tcBorders>
                        <w:vAlign w:val="center"/>
                      </w:tcPr>
                      <w:p w14:paraId="023D63BA" w14:textId="77777777" w:rsidR="0064010A" w:rsidRPr="0064010A" w:rsidRDefault="0064010A" w:rsidP="0064010A">
                        <w:pPr>
                          <w:spacing w:after="0" w:line="240" w:lineRule="auto"/>
                          <w:jc w:val="center"/>
                          <w:rPr>
                            <w:rFonts w:ascii="Times New Roman" w:eastAsia="Times New Roman" w:hAnsi="Times New Roman" w:cs="Times New Roman"/>
                            <w:color w:val="000000"/>
                            <w:sz w:val="20"/>
                            <w:szCs w:val="24"/>
                            <w:lang w:eastAsia="en-US"/>
                          </w:rPr>
                        </w:pPr>
                        <w:r w:rsidRPr="0064010A">
                          <w:rPr>
                            <w:rFonts w:ascii="Times New Roman" w:eastAsia="Times New Roman" w:hAnsi="Times New Roman" w:cs="Times New Roman"/>
                            <w:color w:val="000000"/>
                            <w:sz w:val="20"/>
                            <w:szCs w:val="24"/>
                            <w:lang w:eastAsia="en-US"/>
                          </w:rPr>
                          <w:t>Vieneto kaina</w:t>
                        </w:r>
                      </w:p>
                    </w:tc>
                    <w:tc>
                      <w:tcPr>
                        <w:tcW w:w="1727" w:type="dxa"/>
                        <w:tcBorders>
                          <w:top w:val="single" w:sz="4" w:space="0" w:color="auto"/>
                          <w:left w:val="single" w:sz="4" w:space="0" w:color="auto"/>
                          <w:bottom w:val="single" w:sz="4" w:space="0" w:color="auto"/>
                          <w:right w:val="single" w:sz="4" w:space="0" w:color="auto"/>
                        </w:tcBorders>
                        <w:vAlign w:val="center"/>
                      </w:tcPr>
                      <w:p w14:paraId="08278B2C" w14:textId="77777777" w:rsidR="0064010A" w:rsidRPr="0064010A" w:rsidRDefault="0064010A" w:rsidP="0064010A">
                        <w:pPr>
                          <w:spacing w:after="0" w:line="240" w:lineRule="auto"/>
                          <w:jc w:val="center"/>
                          <w:rPr>
                            <w:rFonts w:ascii="Times New Roman" w:eastAsia="Times New Roman" w:hAnsi="Times New Roman" w:cs="Times New Roman"/>
                            <w:color w:val="000000"/>
                            <w:sz w:val="20"/>
                            <w:szCs w:val="24"/>
                            <w:lang w:eastAsia="en-US"/>
                          </w:rPr>
                        </w:pPr>
                        <w:r w:rsidRPr="0064010A">
                          <w:rPr>
                            <w:rFonts w:ascii="Times New Roman" w:eastAsia="Times New Roman" w:hAnsi="Times New Roman" w:cs="Times New Roman"/>
                            <w:color w:val="000000"/>
                            <w:sz w:val="20"/>
                            <w:szCs w:val="24"/>
                            <w:lang w:eastAsia="en-US"/>
                          </w:rPr>
                          <w:t xml:space="preserve">Iš viso </w:t>
                        </w:r>
                      </w:p>
                    </w:tc>
                  </w:tr>
                  <w:tr w:rsidR="0064010A" w:rsidRPr="0064010A" w14:paraId="61EEBC35" w14:textId="77777777" w:rsidTr="0064010A">
                    <w:trPr>
                      <w:cantSplit/>
                      <w:trHeight w:val="444"/>
                    </w:trPr>
                    <w:tc>
                      <w:tcPr>
                        <w:tcW w:w="625" w:type="dxa"/>
                        <w:tcBorders>
                          <w:top w:val="single" w:sz="4" w:space="0" w:color="auto"/>
                          <w:left w:val="single" w:sz="4" w:space="0" w:color="auto"/>
                          <w:bottom w:val="single" w:sz="4" w:space="0" w:color="auto"/>
                          <w:right w:val="single" w:sz="4" w:space="0" w:color="auto"/>
                        </w:tcBorders>
                        <w:vAlign w:val="center"/>
                      </w:tcPr>
                      <w:p w14:paraId="1EDF17A7" w14:textId="77777777" w:rsidR="0064010A" w:rsidRPr="0064010A" w:rsidRDefault="0064010A" w:rsidP="0064010A">
                        <w:pPr>
                          <w:spacing w:after="0" w:line="240" w:lineRule="auto"/>
                          <w:jc w:val="center"/>
                          <w:rPr>
                            <w:rFonts w:ascii="Times New Roman" w:eastAsia="Times New Roman" w:hAnsi="Times New Roman" w:cs="Times New Roman"/>
                            <w:color w:val="000000"/>
                            <w:sz w:val="20"/>
                            <w:szCs w:val="24"/>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6F9B1D3C" w14:textId="77777777" w:rsidR="0064010A" w:rsidRPr="0064010A" w:rsidRDefault="0064010A" w:rsidP="0064010A">
                        <w:pPr>
                          <w:spacing w:after="0" w:line="240" w:lineRule="auto"/>
                          <w:jc w:val="center"/>
                          <w:rPr>
                            <w:rFonts w:ascii="Times New Roman" w:eastAsia="Times New Roman" w:hAnsi="Times New Roman" w:cs="Times New Roman"/>
                            <w:color w:val="000000"/>
                            <w:sz w:val="20"/>
                            <w:szCs w:val="24"/>
                            <w:lang w:eastAsia="en-US"/>
                          </w:rPr>
                        </w:pPr>
                      </w:p>
                    </w:tc>
                    <w:tc>
                      <w:tcPr>
                        <w:tcW w:w="4280" w:type="dxa"/>
                        <w:tcBorders>
                          <w:top w:val="single" w:sz="4" w:space="0" w:color="auto"/>
                          <w:left w:val="single" w:sz="4" w:space="0" w:color="auto"/>
                          <w:bottom w:val="single" w:sz="4" w:space="0" w:color="auto"/>
                          <w:right w:val="single" w:sz="4" w:space="0" w:color="auto"/>
                        </w:tcBorders>
                        <w:vAlign w:val="center"/>
                      </w:tcPr>
                      <w:p w14:paraId="2CBD7026" w14:textId="77777777" w:rsidR="0064010A" w:rsidRPr="0064010A" w:rsidRDefault="0064010A" w:rsidP="0064010A">
                        <w:pPr>
                          <w:spacing w:after="0" w:line="240" w:lineRule="auto"/>
                          <w:jc w:val="center"/>
                          <w:rPr>
                            <w:rFonts w:ascii="Times New Roman" w:eastAsia="Times New Roman" w:hAnsi="Times New Roman" w:cs="Times New Roman"/>
                            <w:color w:val="000000"/>
                            <w:sz w:val="20"/>
                            <w:szCs w:val="24"/>
                            <w:lang w:eastAsia="en-US"/>
                          </w:rPr>
                        </w:pPr>
                      </w:p>
                    </w:tc>
                    <w:tc>
                      <w:tcPr>
                        <w:tcW w:w="1400" w:type="dxa"/>
                        <w:tcBorders>
                          <w:top w:val="single" w:sz="4" w:space="0" w:color="auto"/>
                          <w:left w:val="single" w:sz="4" w:space="0" w:color="auto"/>
                          <w:bottom w:val="single" w:sz="4" w:space="0" w:color="auto"/>
                          <w:right w:val="single" w:sz="4" w:space="0" w:color="auto"/>
                        </w:tcBorders>
                        <w:vAlign w:val="center"/>
                      </w:tcPr>
                      <w:p w14:paraId="7A842443" w14:textId="77777777" w:rsidR="0064010A" w:rsidRPr="0064010A" w:rsidRDefault="0064010A" w:rsidP="0064010A">
                        <w:pPr>
                          <w:spacing w:after="0" w:line="240" w:lineRule="auto"/>
                          <w:jc w:val="center"/>
                          <w:rPr>
                            <w:rFonts w:ascii="Times New Roman" w:eastAsia="Times New Roman" w:hAnsi="Times New Roman" w:cs="Times New Roman"/>
                            <w:color w:val="000000"/>
                            <w:sz w:val="20"/>
                            <w:szCs w:val="24"/>
                            <w:lang w:eastAsia="en-US"/>
                          </w:rPr>
                        </w:pPr>
                      </w:p>
                    </w:tc>
                    <w:tc>
                      <w:tcPr>
                        <w:tcW w:w="1657" w:type="dxa"/>
                        <w:tcBorders>
                          <w:top w:val="single" w:sz="4" w:space="0" w:color="auto"/>
                          <w:left w:val="single" w:sz="4" w:space="0" w:color="auto"/>
                          <w:bottom w:val="single" w:sz="4" w:space="0" w:color="auto"/>
                          <w:right w:val="single" w:sz="4" w:space="0" w:color="auto"/>
                        </w:tcBorders>
                        <w:vAlign w:val="center"/>
                      </w:tcPr>
                      <w:p w14:paraId="3A7022F7" w14:textId="77777777" w:rsidR="0064010A" w:rsidRPr="0064010A" w:rsidRDefault="0064010A" w:rsidP="0064010A">
                        <w:pPr>
                          <w:spacing w:after="0" w:line="240" w:lineRule="auto"/>
                          <w:jc w:val="center"/>
                          <w:rPr>
                            <w:rFonts w:ascii="Times New Roman" w:eastAsia="Times New Roman" w:hAnsi="Times New Roman" w:cs="Times New Roman"/>
                            <w:color w:val="000000"/>
                            <w:sz w:val="20"/>
                            <w:szCs w:val="24"/>
                            <w:lang w:eastAsia="en-US"/>
                          </w:rPr>
                        </w:pPr>
                      </w:p>
                    </w:tc>
                    <w:tc>
                      <w:tcPr>
                        <w:tcW w:w="1803" w:type="dxa"/>
                        <w:tcBorders>
                          <w:top w:val="single" w:sz="4" w:space="0" w:color="auto"/>
                          <w:left w:val="single" w:sz="4" w:space="0" w:color="auto"/>
                          <w:bottom w:val="single" w:sz="4" w:space="0" w:color="auto"/>
                          <w:right w:val="single" w:sz="4" w:space="0" w:color="auto"/>
                        </w:tcBorders>
                        <w:vAlign w:val="center"/>
                      </w:tcPr>
                      <w:p w14:paraId="7AFA24AF" w14:textId="77777777" w:rsidR="0064010A" w:rsidRPr="0064010A" w:rsidRDefault="0064010A" w:rsidP="0064010A">
                        <w:pPr>
                          <w:spacing w:after="0" w:line="240" w:lineRule="auto"/>
                          <w:jc w:val="center"/>
                          <w:rPr>
                            <w:rFonts w:ascii="Times New Roman" w:eastAsia="Times New Roman" w:hAnsi="Times New Roman" w:cs="Times New Roman"/>
                            <w:color w:val="000000"/>
                            <w:sz w:val="20"/>
                            <w:szCs w:val="24"/>
                            <w:lang w:eastAsia="en-US"/>
                          </w:rPr>
                        </w:pPr>
                      </w:p>
                    </w:tc>
                    <w:tc>
                      <w:tcPr>
                        <w:tcW w:w="1727" w:type="dxa"/>
                        <w:tcBorders>
                          <w:top w:val="single" w:sz="4" w:space="0" w:color="auto"/>
                          <w:left w:val="single" w:sz="4" w:space="0" w:color="auto"/>
                          <w:bottom w:val="single" w:sz="4" w:space="0" w:color="auto"/>
                          <w:right w:val="single" w:sz="4" w:space="0" w:color="auto"/>
                        </w:tcBorders>
                        <w:vAlign w:val="center"/>
                      </w:tcPr>
                      <w:p w14:paraId="695E4E4D" w14:textId="77777777" w:rsidR="0064010A" w:rsidRPr="0064010A" w:rsidRDefault="0064010A" w:rsidP="0064010A">
                        <w:pPr>
                          <w:spacing w:after="0" w:line="240" w:lineRule="auto"/>
                          <w:jc w:val="center"/>
                          <w:rPr>
                            <w:rFonts w:ascii="Times New Roman" w:eastAsia="Times New Roman" w:hAnsi="Times New Roman" w:cs="Times New Roman"/>
                            <w:color w:val="000000"/>
                            <w:sz w:val="20"/>
                            <w:szCs w:val="24"/>
                            <w:lang w:eastAsia="en-US"/>
                          </w:rPr>
                        </w:pPr>
                      </w:p>
                    </w:tc>
                  </w:tr>
                  <w:tr w:rsidR="0064010A" w:rsidRPr="0064010A" w14:paraId="46E4B9A3" w14:textId="77777777" w:rsidTr="0064010A">
                    <w:trPr>
                      <w:cantSplit/>
                      <w:trHeight w:val="444"/>
                    </w:trPr>
                    <w:tc>
                      <w:tcPr>
                        <w:tcW w:w="625" w:type="dxa"/>
                        <w:tcBorders>
                          <w:top w:val="single" w:sz="4" w:space="0" w:color="auto"/>
                          <w:left w:val="single" w:sz="4" w:space="0" w:color="auto"/>
                          <w:bottom w:val="single" w:sz="4" w:space="0" w:color="auto"/>
                          <w:right w:val="single" w:sz="4" w:space="0" w:color="auto"/>
                        </w:tcBorders>
                        <w:vAlign w:val="center"/>
                      </w:tcPr>
                      <w:p w14:paraId="1EB72E19" w14:textId="77777777" w:rsidR="0064010A" w:rsidRPr="0064010A" w:rsidRDefault="0064010A" w:rsidP="0064010A">
                        <w:pPr>
                          <w:spacing w:after="0" w:line="240" w:lineRule="auto"/>
                          <w:jc w:val="center"/>
                          <w:rPr>
                            <w:rFonts w:ascii="Times New Roman" w:eastAsia="Times New Roman" w:hAnsi="Times New Roman" w:cs="Times New Roman"/>
                            <w:color w:val="000000"/>
                            <w:sz w:val="20"/>
                            <w:szCs w:val="24"/>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74703DAF" w14:textId="77777777" w:rsidR="0064010A" w:rsidRPr="0064010A" w:rsidRDefault="0064010A" w:rsidP="0064010A">
                        <w:pPr>
                          <w:spacing w:after="0" w:line="240" w:lineRule="auto"/>
                          <w:jc w:val="center"/>
                          <w:rPr>
                            <w:rFonts w:ascii="Times New Roman" w:eastAsia="Times New Roman" w:hAnsi="Times New Roman" w:cs="Times New Roman"/>
                            <w:color w:val="000000"/>
                            <w:sz w:val="20"/>
                            <w:szCs w:val="24"/>
                            <w:lang w:eastAsia="en-US"/>
                          </w:rPr>
                        </w:pPr>
                      </w:p>
                    </w:tc>
                    <w:tc>
                      <w:tcPr>
                        <w:tcW w:w="4280" w:type="dxa"/>
                        <w:tcBorders>
                          <w:top w:val="single" w:sz="4" w:space="0" w:color="auto"/>
                          <w:left w:val="single" w:sz="4" w:space="0" w:color="auto"/>
                          <w:bottom w:val="single" w:sz="4" w:space="0" w:color="auto"/>
                          <w:right w:val="single" w:sz="4" w:space="0" w:color="auto"/>
                        </w:tcBorders>
                        <w:vAlign w:val="center"/>
                      </w:tcPr>
                      <w:p w14:paraId="10FB6328" w14:textId="77777777" w:rsidR="0064010A" w:rsidRPr="0064010A" w:rsidRDefault="0064010A" w:rsidP="0064010A">
                        <w:pPr>
                          <w:spacing w:after="0" w:line="240" w:lineRule="auto"/>
                          <w:jc w:val="center"/>
                          <w:rPr>
                            <w:rFonts w:ascii="Times New Roman" w:eastAsia="Times New Roman" w:hAnsi="Times New Roman" w:cs="Times New Roman"/>
                            <w:color w:val="000000"/>
                            <w:sz w:val="20"/>
                            <w:szCs w:val="24"/>
                            <w:lang w:eastAsia="en-US"/>
                          </w:rPr>
                        </w:pPr>
                      </w:p>
                    </w:tc>
                    <w:tc>
                      <w:tcPr>
                        <w:tcW w:w="1400" w:type="dxa"/>
                        <w:tcBorders>
                          <w:top w:val="single" w:sz="4" w:space="0" w:color="auto"/>
                          <w:left w:val="single" w:sz="4" w:space="0" w:color="auto"/>
                          <w:bottom w:val="single" w:sz="4" w:space="0" w:color="auto"/>
                          <w:right w:val="single" w:sz="4" w:space="0" w:color="auto"/>
                        </w:tcBorders>
                        <w:vAlign w:val="center"/>
                      </w:tcPr>
                      <w:p w14:paraId="17179D52" w14:textId="77777777" w:rsidR="0064010A" w:rsidRPr="0064010A" w:rsidRDefault="0064010A" w:rsidP="0064010A">
                        <w:pPr>
                          <w:spacing w:after="0" w:line="240" w:lineRule="auto"/>
                          <w:jc w:val="center"/>
                          <w:rPr>
                            <w:rFonts w:ascii="Times New Roman" w:eastAsia="Times New Roman" w:hAnsi="Times New Roman" w:cs="Times New Roman"/>
                            <w:color w:val="000000"/>
                            <w:sz w:val="20"/>
                            <w:szCs w:val="24"/>
                            <w:lang w:eastAsia="en-US"/>
                          </w:rPr>
                        </w:pPr>
                      </w:p>
                    </w:tc>
                    <w:tc>
                      <w:tcPr>
                        <w:tcW w:w="1657" w:type="dxa"/>
                        <w:tcBorders>
                          <w:top w:val="single" w:sz="4" w:space="0" w:color="auto"/>
                          <w:left w:val="single" w:sz="4" w:space="0" w:color="auto"/>
                          <w:bottom w:val="single" w:sz="4" w:space="0" w:color="auto"/>
                          <w:right w:val="single" w:sz="4" w:space="0" w:color="auto"/>
                        </w:tcBorders>
                        <w:vAlign w:val="center"/>
                      </w:tcPr>
                      <w:p w14:paraId="7FFB1792" w14:textId="77777777" w:rsidR="0064010A" w:rsidRPr="0064010A" w:rsidRDefault="0064010A" w:rsidP="0064010A">
                        <w:pPr>
                          <w:spacing w:after="0" w:line="240" w:lineRule="auto"/>
                          <w:jc w:val="center"/>
                          <w:rPr>
                            <w:rFonts w:ascii="Times New Roman" w:eastAsia="Times New Roman" w:hAnsi="Times New Roman" w:cs="Times New Roman"/>
                            <w:color w:val="000000"/>
                            <w:sz w:val="20"/>
                            <w:szCs w:val="24"/>
                            <w:lang w:eastAsia="en-US"/>
                          </w:rPr>
                        </w:pPr>
                      </w:p>
                    </w:tc>
                    <w:tc>
                      <w:tcPr>
                        <w:tcW w:w="1803" w:type="dxa"/>
                        <w:tcBorders>
                          <w:top w:val="single" w:sz="4" w:space="0" w:color="auto"/>
                          <w:left w:val="single" w:sz="4" w:space="0" w:color="auto"/>
                          <w:bottom w:val="single" w:sz="4" w:space="0" w:color="auto"/>
                          <w:right w:val="single" w:sz="4" w:space="0" w:color="auto"/>
                        </w:tcBorders>
                        <w:vAlign w:val="center"/>
                      </w:tcPr>
                      <w:p w14:paraId="5EC43280" w14:textId="77777777" w:rsidR="0064010A" w:rsidRPr="0064010A" w:rsidRDefault="0064010A" w:rsidP="0064010A">
                        <w:pPr>
                          <w:spacing w:after="0" w:line="240" w:lineRule="auto"/>
                          <w:jc w:val="center"/>
                          <w:rPr>
                            <w:rFonts w:ascii="Times New Roman" w:eastAsia="Times New Roman" w:hAnsi="Times New Roman" w:cs="Times New Roman"/>
                            <w:color w:val="000000"/>
                            <w:sz w:val="20"/>
                            <w:szCs w:val="24"/>
                            <w:lang w:eastAsia="en-US"/>
                          </w:rPr>
                        </w:pPr>
                      </w:p>
                    </w:tc>
                    <w:tc>
                      <w:tcPr>
                        <w:tcW w:w="1727" w:type="dxa"/>
                        <w:tcBorders>
                          <w:top w:val="single" w:sz="4" w:space="0" w:color="auto"/>
                          <w:left w:val="single" w:sz="4" w:space="0" w:color="auto"/>
                          <w:bottom w:val="single" w:sz="4" w:space="0" w:color="auto"/>
                          <w:right w:val="single" w:sz="4" w:space="0" w:color="auto"/>
                        </w:tcBorders>
                        <w:vAlign w:val="center"/>
                      </w:tcPr>
                      <w:p w14:paraId="27D23916" w14:textId="77777777" w:rsidR="0064010A" w:rsidRPr="0064010A" w:rsidRDefault="0064010A" w:rsidP="0064010A">
                        <w:pPr>
                          <w:spacing w:after="0" w:line="240" w:lineRule="auto"/>
                          <w:jc w:val="center"/>
                          <w:rPr>
                            <w:rFonts w:ascii="Times New Roman" w:eastAsia="Times New Roman" w:hAnsi="Times New Roman" w:cs="Times New Roman"/>
                            <w:color w:val="000000"/>
                            <w:sz w:val="20"/>
                            <w:szCs w:val="24"/>
                            <w:lang w:eastAsia="en-US"/>
                          </w:rPr>
                        </w:pPr>
                      </w:p>
                    </w:tc>
                  </w:tr>
                  <w:tr w:rsidR="0064010A" w:rsidRPr="0064010A" w14:paraId="52E77404" w14:textId="77777777" w:rsidTr="0064010A">
                    <w:trPr>
                      <w:cantSplit/>
                      <w:trHeight w:val="444"/>
                    </w:trPr>
                    <w:tc>
                      <w:tcPr>
                        <w:tcW w:w="625" w:type="dxa"/>
                        <w:tcBorders>
                          <w:top w:val="single" w:sz="4" w:space="0" w:color="auto"/>
                          <w:left w:val="single" w:sz="4" w:space="0" w:color="auto"/>
                          <w:bottom w:val="single" w:sz="4" w:space="0" w:color="auto"/>
                          <w:right w:val="single" w:sz="4" w:space="0" w:color="auto"/>
                        </w:tcBorders>
                        <w:vAlign w:val="center"/>
                      </w:tcPr>
                      <w:p w14:paraId="4FB28857" w14:textId="77777777" w:rsidR="0064010A" w:rsidRPr="0064010A" w:rsidRDefault="0064010A" w:rsidP="0064010A">
                        <w:pPr>
                          <w:spacing w:after="0" w:line="240" w:lineRule="auto"/>
                          <w:jc w:val="center"/>
                          <w:rPr>
                            <w:rFonts w:ascii="Times New Roman" w:eastAsia="Times New Roman" w:hAnsi="Times New Roman" w:cs="Times New Roman"/>
                            <w:color w:val="000000"/>
                            <w:sz w:val="20"/>
                            <w:szCs w:val="24"/>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0F25618D" w14:textId="77777777" w:rsidR="0064010A" w:rsidRPr="0064010A" w:rsidRDefault="0064010A" w:rsidP="0064010A">
                        <w:pPr>
                          <w:spacing w:after="0" w:line="240" w:lineRule="auto"/>
                          <w:jc w:val="center"/>
                          <w:rPr>
                            <w:rFonts w:ascii="Times New Roman" w:eastAsia="Times New Roman" w:hAnsi="Times New Roman" w:cs="Times New Roman"/>
                            <w:color w:val="000000"/>
                            <w:sz w:val="20"/>
                            <w:szCs w:val="24"/>
                            <w:lang w:eastAsia="en-US"/>
                          </w:rPr>
                        </w:pPr>
                      </w:p>
                    </w:tc>
                    <w:tc>
                      <w:tcPr>
                        <w:tcW w:w="4280" w:type="dxa"/>
                        <w:tcBorders>
                          <w:top w:val="single" w:sz="4" w:space="0" w:color="auto"/>
                          <w:left w:val="single" w:sz="4" w:space="0" w:color="auto"/>
                          <w:bottom w:val="single" w:sz="4" w:space="0" w:color="auto"/>
                          <w:right w:val="single" w:sz="4" w:space="0" w:color="auto"/>
                        </w:tcBorders>
                        <w:vAlign w:val="center"/>
                      </w:tcPr>
                      <w:p w14:paraId="281C1FF0" w14:textId="77777777" w:rsidR="0064010A" w:rsidRPr="0064010A" w:rsidRDefault="0064010A" w:rsidP="0064010A">
                        <w:pPr>
                          <w:spacing w:after="0" w:line="240" w:lineRule="auto"/>
                          <w:jc w:val="center"/>
                          <w:rPr>
                            <w:rFonts w:ascii="Times New Roman" w:eastAsia="Times New Roman" w:hAnsi="Times New Roman" w:cs="Times New Roman"/>
                            <w:color w:val="000000"/>
                            <w:sz w:val="20"/>
                            <w:szCs w:val="24"/>
                            <w:lang w:eastAsia="en-US"/>
                          </w:rPr>
                        </w:pPr>
                      </w:p>
                    </w:tc>
                    <w:tc>
                      <w:tcPr>
                        <w:tcW w:w="1400" w:type="dxa"/>
                        <w:tcBorders>
                          <w:top w:val="single" w:sz="4" w:space="0" w:color="auto"/>
                          <w:left w:val="single" w:sz="4" w:space="0" w:color="auto"/>
                          <w:bottom w:val="single" w:sz="4" w:space="0" w:color="auto"/>
                          <w:right w:val="single" w:sz="4" w:space="0" w:color="auto"/>
                        </w:tcBorders>
                        <w:vAlign w:val="center"/>
                      </w:tcPr>
                      <w:p w14:paraId="5A01F920" w14:textId="77777777" w:rsidR="0064010A" w:rsidRPr="0064010A" w:rsidRDefault="0064010A" w:rsidP="0064010A">
                        <w:pPr>
                          <w:spacing w:after="0" w:line="240" w:lineRule="auto"/>
                          <w:jc w:val="center"/>
                          <w:rPr>
                            <w:rFonts w:ascii="Times New Roman" w:eastAsia="Times New Roman" w:hAnsi="Times New Roman" w:cs="Times New Roman"/>
                            <w:color w:val="000000"/>
                            <w:sz w:val="20"/>
                            <w:szCs w:val="24"/>
                            <w:lang w:eastAsia="en-US"/>
                          </w:rPr>
                        </w:pPr>
                      </w:p>
                    </w:tc>
                    <w:tc>
                      <w:tcPr>
                        <w:tcW w:w="1657" w:type="dxa"/>
                        <w:tcBorders>
                          <w:top w:val="single" w:sz="4" w:space="0" w:color="auto"/>
                          <w:left w:val="single" w:sz="4" w:space="0" w:color="auto"/>
                          <w:bottom w:val="single" w:sz="4" w:space="0" w:color="auto"/>
                          <w:right w:val="single" w:sz="4" w:space="0" w:color="auto"/>
                        </w:tcBorders>
                        <w:vAlign w:val="center"/>
                      </w:tcPr>
                      <w:p w14:paraId="18BF30A5" w14:textId="77777777" w:rsidR="0064010A" w:rsidRPr="0064010A" w:rsidRDefault="0064010A" w:rsidP="0064010A">
                        <w:pPr>
                          <w:spacing w:after="0" w:line="240" w:lineRule="auto"/>
                          <w:jc w:val="center"/>
                          <w:rPr>
                            <w:rFonts w:ascii="Times New Roman" w:eastAsia="Times New Roman" w:hAnsi="Times New Roman" w:cs="Times New Roman"/>
                            <w:color w:val="000000"/>
                            <w:sz w:val="20"/>
                            <w:szCs w:val="24"/>
                            <w:lang w:eastAsia="en-US"/>
                          </w:rPr>
                        </w:pPr>
                      </w:p>
                    </w:tc>
                    <w:tc>
                      <w:tcPr>
                        <w:tcW w:w="1803" w:type="dxa"/>
                        <w:tcBorders>
                          <w:top w:val="single" w:sz="4" w:space="0" w:color="auto"/>
                          <w:left w:val="single" w:sz="4" w:space="0" w:color="auto"/>
                          <w:bottom w:val="single" w:sz="4" w:space="0" w:color="auto"/>
                          <w:right w:val="single" w:sz="4" w:space="0" w:color="auto"/>
                        </w:tcBorders>
                        <w:vAlign w:val="center"/>
                      </w:tcPr>
                      <w:p w14:paraId="79B9F29E" w14:textId="77777777" w:rsidR="0064010A" w:rsidRPr="0064010A" w:rsidRDefault="0064010A" w:rsidP="0064010A">
                        <w:pPr>
                          <w:spacing w:after="0" w:line="240" w:lineRule="auto"/>
                          <w:jc w:val="center"/>
                          <w:rPr>
                            <w:rFonts w:ascii="Times New Roman" w:eastAsia="Times New Roman" w:hAnsi="Times New Roman" w:cs="Times New Roman"/>
                            <w:color w:val="000000"/>
                            <w:sz w:val="20"/>
                            <w:szCs w:val="24"/>
                            <w:lang w:eastAsia="en-US"/>
                          </w:rPr>
                        </w:pPr>
                      </w:p>
                    </w:tc>
                    <w:tc>
                      <w:tcPr>
                        <w:tcW w:w="1727" w:type="dxa"/>
                        <w:tcBorders>
                          <w:top w:val="single" w:sz="4" w:space="0" w:color="auto"/>
                          <w:left w:val="single" w:sz="4" w:space="0" w:color="auto"/>
                          <w:bottom w:val="single" w:sz="4" w:space="0" w:color="auto"/>
                          <w:right w:val="single" w:sz="4" w:space="0" w:color="auto"/>
                        </w:tcBorders>
                        <w:vAlign w:val="center"/>
                      </w:tcPr>
                      <w:p w14:paraId="6D9D9EF1" w14:textId="77777777" w:rsidR="0064010A" w:rsidRPr="0064010A" w:rsidRDefault="0064010A" w:rsidP="0064010A">
                        <w:pPr>
                          <w:spacing w:after="0" w:line="240" w:lineRule="auto"/>
                          <w:jc w:val="center"/>
                          <w:rPr>
                            <w:rFonts w:ascii="Times New Roman" w:eastAsia="Times New Roman" w:hAnsi="Times New Roman" w:cs="Times New Roman"/>
                            <w:color w:val="000000"/>
                            <w:sz w:val="20"/>
                            <w:szCs w:val="24"/>
                            <w:lang w:eastAsia="en-US"/>
                          </w:rPr>
                        </w:pPr>
                      </w:p>
                    </w:tc>
                  </w:tr>
                </w:tbl>
                <w:p w14:paraId="145AB005" w14:textId="77777777" w:rsidR="0064010A" w:rsidRPr="0064010A" w:rsidRDefault="0064010A" w:rsidP="0064010A">
                  <w:pPr>
                    <w:spacing w:after="0" w:line="240" w:lineRule="auto"/>
                    <w:jc w:val="center"/>
                    <w:rPr>
                      <w:rFonts w:ascii="Times New Roman" w:eastAsia="Times New Roman" w:hAnsi="Times New Roman" w:cs="Times New Roman"/>
                      <w:b/>
                      <w:bCs/>
                      <w:sz w:val="24"/>
                      <w:szCs w:val="24"/>
                      <w:lang w:eastAsia="en-US"/>
                    </w:rPr>
                  </w:pPr>
                </w:p>
              </w:tc>
            </w:tr>
          </w:tbl>
          <w:p w14:paraId="79552B0D" w14:textId="77777777" w:rsidR="0064010A" w:rsidRPr="0064010A" w:rsidRDefault="0064010A" w:rsidP="0064010A">
            <w:pPr>
              <w:spacing w:after="0" w:line="240" w:lineRule="auto"/>
              <w:rPr>
                <w:rFonts w:ascii="Times New Roman" w:eastAsia="Times New Roman" w:hAnsi="Times New Roman" w:cs="Times New Roman"/>
                <w:b/>
                <w:sz w:val="24"/>
                <w:szCs w:val="24"/>
                <w:lang w:eastAsia="en-US"/>
              </w:rPr>
            </w:pPr>
          </w:p>
          <w:p w14:paraId="53617F91" w14:textId="77777777" w:rsidR="0064010A" w:rsidRPr="0064010A" w:rsidRDefault="0064010A" w:rsidP="0064010A">
            <w:pPr>
              <w:spacing w:after="0" w:line="240" w:lineRule="auto"/>
              <w:ind w:firstLine="851"/>
              <w:rPr>
                <w:rFonts w:ascii="Times New Roman" w:eastAsia="Times New Roman" w:hAnsi="Times New Roman" w:cs="Times New Roman"/>
                <w:b/>
                <w:sz w:val="24"/>
                <w:szCs w:val="24"/>
                <w:lang w:eastAsia="en-US"/>
              </w:rPr>
            </w:pPr>
            <w:r w:rsidRPr="0064010A">
              <w:rPr>
                <w:rFonts w:ascii="Times New Roman" w:eastAsia="Times New Roman" w:hAnsi="Times New Roman" w:cs="Times New Roman"/>
                <w:b/>
                <w:sz w:val="24"/>
                <w:szCs w:val="24"/>
                <w:lang w:eastAsia="en-US"/>
              </w:rPr>
              <w:t xml:space="preserve">    Iš viso be PVM:  </w:t>
            </w:r>
          </w:p>
          <w:p w14:paraId="5E67C29A" w14:textId="77777777" w:rsidR="0064010A" w:rsidRPr="0064010A" w:rsidRDefault="0064010A" w:rsidP="0064010A">
            <w:pPr>
              <w:spacing w:after="0" w:line="240" w:lineRule="auto"/>
              <w:rPr>
                <w:rFonts w:ascii="Times New Roman" w:eastAsia="Times New Roman" w:hAnsi="Times New Roman" w:cs="Times New Roman"/>
                <w:b/>
                <w:sz w:val="24"/>
                <w:szCs w:val="24"/>
                <w:lang w:eastAsia="en-US"/>
              </w:rPr>
            </w:pPr>
            <w:r w:rsidRPr="0064010A">
              <w:rPr>
                <w:rFonts w:ascii="Times New Roman" w:eastAsia="Times New Roman" w:hAnsi="Times New Roman" w:cs="Times New Roman"/>
                <w:b/>
                <w:sz w:val="24"/>
                <w:szCs w:val="24"/>
                <w:lang w:eastAsia="en-US"/>
              </w:rPr>
              <w:t xml:space="preserve">    </w:t>
            </w:r>
            <w:r w:rsidRPr="0064010A">
              <w:rPr>
                <w:rFonts w:ascii="Times New Roman" w:eastAsia="Times New Roman" w:hAnsi="Times New Roman" w:cs="Times New Roman"/>
                <w:b/>
                <w:sz w:val="24"/>
                <w:szCs w:val="24"/>
                <w:lang w:eastAsia="en-US"/>
              </w:rPr>
              <w:tab/>
              <w:t xml:space="preserve">      PVM .....</w:t>
            </w:r>
            <w:r w:rsidRPr="0064010A">
              <w:rPr>
                <w:rFonts w:ascii="Times New Roman" w:eastAsia="Times New Roman" w:hAnsi="Times New Roman" w:cs="Times New Roman"/>
                <w:b/>
                <w:bCs/>
                <w:sz w:val="24"/>
                <w:szCs w:val="24"/>
                <w:lang w:eastAsia="en-US"/>
              </w:rPr>
              <w:t xml:space="preserve"> proc.</w:t>
            </w:r>
            <w:r w:rsidRPr="0064010A">
              <w:rPr>
                <w:rFonts w:ascii="Times New Roman" w:eastAsia="Times New Roman" w:hAnsi="Times New Roman" w:cs="Times New Roman"/>
                <w:b/>
                <w:sz w:val="24"/>
                <w:szCs w:val="24"/>
                <w:lang w:eastAsia="en-US"/>
              </w:rPr>
              <w:t xml:space="preserve">:                                                                      </w:t>
            </w:r>
          </w:p>
          <w:p w14:paraId="4DA1817C" w14:textId="77777777" w:rsidR="0064010A" w:rsidRPr="0064010A" w:rsidRDefault="0064010A" w:rsidP="0064010A">
            <w:pPr>
              <w:spacing w:after="0" w:line="240" w:lineRule="auto"/>
              <w:ind w:firstLine="993"/>
              <w:rPr>
                <w:rFonts w:ascii="Times New Roman" w:eastAsia="Times New Roman" w:hAnsi="Times New Roman" w:cs="Times New Roman"/>
                <w:b/>
                <w:sz w:val="24"/>
                <w:szCs w:val="24"/>
                <w:lang w:eastAsia="en-US"/>
              </w:rPr>
            </w:pPr>
            <w:r w:rsidRPr="0064010A">
              <w:rPr>
                <w:rFonts w:ascii="Times New Roman" w:eastAsia="Times New Roman" w:hAnsi="Times New Roman" w:cs="Times New Roman"/>
                <w:b/>
                <w:sz w:val="24"/>
                <w:szCs w:val="24"/>
                <w:lang w:eastAsia="en-US"/>
              </w:rPr>
              <w:t xml:space="preserve">  Iš viso su PVM:</w:t>
            </w:r>
          </w:p>
          <w:p w14:paraId="47F14F55" w14:textId="77777777" w:rsidR="0064010A" w:rsidRPr="0064010A" w:rsidRDefault="0064010A" w:rsidP="0064010A">
            <w:pPr>
              <w:spacing w:after="0" w:line="240" w:lineRule="auto"/>
              <w:ind w:firstLine="993"/>
              <w:rPr>
                <w:rFonts w:ascii="Times New Roman" w:eastAsia="Times New Roman" w:hAnsi="Times New Roman" w:cs="Times New Roman"/>
                <w:sz w:val="20"/>
                <w:szCs w:val="20"/>
                <w:lang w:eastAsia="en-US"/>
              </w:rPr>
            </w:pPr>
            <w:r w:rsidRPr="0064010A">
              <w:rPr>
                <w:rFonts w:ascii="Times New Roman" w:eastAsia="Times New Roman" w:hAnsi="Times New Roman" w:cs="Times New Roman"/>
                <w:sz w:val="20"/>
                <w:szCs w:val="20"/>
                <w:lang w:eastAsia="en-US"/>
              </w:rPr>
              <w:t xml:space="preserve">  Mes, užsakovo ir statybos rangovo atstovai, pasirašę šį atliktų darbų aktą, patvirtiname, kad už nurodytą sumą darbų kiekis yra atliktas.</w:t>
            </w:r>
          </w:p>
          <w:p w14:paraId="0F7D4F31" w14:textId="77777777" w:rsidR="0064010A" w:rsidRPr="0064010A" w:rsidRDefault="0064010A" w:rsidP="0064010A">
            <w:pPr>
              <w:spacing w:after="0" w:line="240" w:lineRule="auto"/>
              <w:rPr>
                <w:rFonts w:ascii="Times New Roman" w:eastAsia="Times New Roman" w:hAnsi="Times New Roman" w:cs="Times New Roman"/>
                <w:bCs/>
                <w:sz w:val="20"/>
                <w:szCs w:val="20"/>
                <w:lang w:eastAsia="en-US"/>
              </w:rPr>
            </w:pPr>
          </w:p>
          <w:tbl>
            <w:tblPr>
              <w:tblW w:w="13500" w:type="dxa"/>
              <w:tblInd w:w="959" w:type="dxa"/>
              <w:tblLook w:val="04A0" w:firstRow="1" w:lastRow="0" w:firstColumn="1" w:lastColumn="0" w:noHBand="0" w:noVBand="1"/>
            </w:tblPr>
            <w:tblGrid>
              <w:gridCol w:w="13500"/>
            </w:tblGrid>
            <w:tr w:rsidR="0064010A" w:rsidRPr="0064010A" w14:paraId="209D9EF0" w14:textId="77777777" w:rsidTr="0064010A">
              <w:trPr>
                <w:trHeight w:val="255"/>
              </w:trPr>
              <w:tc>
                <w:tcPr>
                  <w:tcW w:w="13500" w:type="dxa"/>
                  <w:noWrap/>
                  <w:vAlign w:val="bottom"/>
                </w:tcPr>
                <w:p w14:paraId="5553C013" w14:textId="77777777" w:rsidR="0064010A" w:rsidRPr="0064010A" w:rsidRDefault="0064010A" w:rsidP="0064010A">
                  <w:pPr>
                    <w:spacing w:after="0" w:line="240" w:lineRule="auto"/>
                    <w:rPr>
                      <w:rFonts w:ascii="Times New Roman" w:eastAsia="Times New Roman" w:hAnsi="Times New Roman" w:cs="Times New Roman"/>
                      <w:b/>
                      <w:sz w:val="20"/>
                      <w:szCs w:val="20"/>
                      <w:lang w:eastAsia="en-US"/>
                    </w:rPr>
                  </w:pPr>
                  <w:r w:rsidRPr="0064010A">
                    <w:rPr>
                      <w:rFonts w:ascii="Times New Roman" w:eastAsia="Times New Roman" w:hAnsi="Times New Roman" w:cs="Times New Roman"/>
                      <w:b/>
                      <w:bCs/>
                      <w:sz w:val="20"/>
                      <w:szCs w:val="20"/>
                      <w:lang w:eastAsia="en-US"/>
                    </w:rPr>
                    <w:t>Statybos rangovo atstovas:</w:t>
                  </w:r>
                  <w:r w:rsidRPr="0064010A">
                    <w:rPr>
                      <w:rFonts w:ascii="Times New Roman" w:eastAsia="Times New Roman" w:hAnsi="Times New Roman" w:cs="Times New Roman"/>
                      <w:b/>
                      <w:sz w:val="20"/>
                      <w:szCs w:val="20"/>
                      <w:lang w:eastAsia="en-US"/>
                    </w:rPr>
                    <w:t xml:space="preserve">                                                                                                                                      Užsakovo atstovas:                                          </w:t>
                  </w:r>
                </w:p>
                <w:p w14:paraId="08FC785D" w14:textId="77777777" w:rsidR="0064010A" w:rsidRPr="0064010A" w:rsidRDefault="0064010A" w:rsidP="0064010A">
                  <w:pPr>
                    <w:spacing w:after="0" w:line="240" w:lineRule="auto"/>
                    <w:rPr>
                      <w:rFonts w:ascii="Times New Roman" w:eastAsia="Times New Roman" w:hAnsi="Times New Roman" w:cs="Times New Roman"/>
                      <w:bCs/>
                      <w:sz w:val="20"/>
                      <w:szCs w:val="20"/>
                      <w:lang w:eastAsia="en-US"/>
                    </w:rPr>
                  </w:pPr>
                  <w:r w:rsidRPr="0064010A">
                    <w:rPr>
                      <w:rFonts w:ascii="Times New Roman" w:eastAsia="Times New Roman" w:hAnsi="Times New Roman" w:cs="Times New Roman"/>
                      <w:sz w:val="20"/>
                      <w:szCs w:val="20"/>
                      <w:lang w:eastAsia="en-US"/>
                    </w:rPr>
                    <w:t xml:space="preserve">                                                                                                                                                                                    Statinio statybos techninės priežiūros vadovas                      </w:t>
                  </w:r>
                </w:p>
                <w:p w14:paraId="58A24AFF" w14:textId="77777777" w:rsidR="0064010A" w:rsidRPr="0064010A" w:rsidRDefault="0064010A" w:rsidP="0064010A">
                  <w:pPr>
                    <w:spacing w:after="0" w:line="240" w:lineRule="auto"/>
                    <w:rPr>
                      <w:rFonts w:ascii="Times New Roman" w:eastAsia="Times New Roman" w:hAnsi="Times New Roman" w:cs="Times New Roman"/>
                      <w:sz w:val="20"/>
                      <w:szCs w:val="20"/>
                      <w:lang w:eastAsia="en-US"/>
                    </w:rPr>
                  </w:pPr>
                  <w:r w:rsidRPr="0064010A">
                    <w:rPr>
                      <w:rFonts w:ascii="Times New Roman" w:eastAsia="Times New Roman" w:hAnsi="Times New Roman" w:cs="Times New Roman"/>
                      <w:sz w:val="20"/>
                      <w:szCs w:val="20"/>
                      <w:lang w:eastAsia="en-US"/>
                    </w:rPr>
                    <w:t xml:space="preserve">.............................................................                                                                                                                                                                          </w:t>
                  </w:r>
                </w:p>
                <w:p w14:paraId="6523EFDA" w14:textId="77777777" w:rsidR="0064010A" w:rsidRPr="0064010A" w:rsidRDefault="0064010A" w:rsidP="0064010A">
                  <w:pPr>
                    <w:spacing w:after="0" w:line="240" w:lineRule="auto"/>
                    <w:rPr>
                      <w:rFonts w:ascii="Times New Roman" w:eastAsia="Times New Roman" w:hAnsi="Times New Roman" w:cs="Times New Roman"/>
                      <w:sz w:val="20"/>
                      <w:szCs w:val="20"/>
                      <w:lang w:eastAsia="en-US"/>
                    </w:rPr>
                  </w:pPr>
                  <w:r w:rsidRPr="0064010A">
                    <w:rPr>
                      <w:rFonts w:ascii="Times New Roman" w:eastAsia="Times New Roman" w:hAnsi="Times New Roman" w:cs="Times New Roman"/>
                      <w:sz w:val="20"/>
                      <w:szCs w:val="20"/>
                      <w:lang w:eastAsia="en-US"/>
                    </w:rPr>
                    <w:t xml:space="preserve">                       (pareigos)                                                                                                                            </w:t>
                  </w:r>
                </w:p>
                <w:p w14:paraId="2EB56885" w14:textId="77777777" w:rsidR="0064010A" w:rsidRPr="0064010A" w:rsidRDefault="0064010A" w:rsidP="0064010A">
                  <w:pPr>
                    <w:spacing w:after="0" w:line="240" w:lineRule="auto"/>
                    <w:rPr>
                      <w:rFonts w:ascii="Times New Roman" w:eastAsia="Times New Roman" w:hAnsi="Times New Roman" w:cs="Times New Roman"/>
                      <w:sz w:val="20"/>
                      <w:szCs w:val="20"/>
                      <w:lang w:eastAsia="en-US"/>
                    </w:rPr>
                  </w:pPr>
                </w:p>
                <w:p w14:paraId="0077867E" w14:textId="77777777" w:rsidR="0064010A" w:rsidRPr="0064010A" w:rsidRDefault="0064010A" w:rsidP="0064010A">
                  <w:pPr>
                    <w:tabs>
                      <w:tab w:val="left" w:pos="5278"/>
                      <w:tab w:val="left" w:pos="8822"/>
                      <w:tab w:val="left" w:pos="10240"/>
                    </w:tabs>
                    <w:spacing w:after="0" w:line="240" w:lineRule="auto"/>
                    <w:ind w:right="212"/>
                    <w:rPr>
                      <w:rFonts w:ascii="Times New Roman" w:eastAsia="Times New Roman" w:hAnsi="Times New Roman" w:cs="Times New Roman"/>
                      <w:sz w:val="20"/>
                      <w:szCs w:val="20"/>
                      <w:lang w:eastAsia="en-US"/>
                    </w:rPr>
                  </w:pPr>
                  <w:r w:rsidRPr="0064010A">
                    <w:rPr>
                      <w:rFonts w:ascii="Times New Roman" w:eastAsia="Times New Roman" w:hAnsi="Times New Roman" w:cs="Times New Roman"/>
                      <w:sz w:val="20"/>
                      <w:szCs w:val="20"/>
                      <w:lang w:eastAsia="en-US"/>
                    </w:rPr>
                    <w:t xml:space="preserve">.............................................................                                                                                                                         .............................................................                </w:t>
                  </w:r>
                </w:p>
                <w:p w14:paraId="046F50E4" w14:textId="77777777" w:rsidR="0064010A" w:rsidRPr="0064010A" w:rsidRDefault="0064010A" w:rsidP="0064010A">
                  <w:pPr>
                    <w:spacing w:after="0" w:line="240" w:lineRule="auto"/>
                    <w:rPr>
                      <w:rFonts w:ascii="Times New Roman" w:eastAsia="Times New Roman" w:hAnsi="Times New Roman" w:cs="Times New Roman"/>
                      <w:sz w:val="20"/>
                      <w:szCs w:val="20"/>
                      <w:lang w:eastAsia="en-US"/>
                    </w:rPr>
                  </w:pPr>
                  <w:r w:rsidRPr="0064010A">
                    <w:rPr>
                      <w:rFonts w:ascii="Times New Roman" w:eastAsia="Times New Roman" w:hAnsi="Times New Roman" w:cs="Times New Roman"/>
                      <w:sz w:val="20"/>
                      <w:szCs w:val="20"/>
                      <w:lang w:eastAsia="en-US"/>
                    </w:rPr>
                    <w:t xml:space="preserve">            (parašas, vardas, pavardė)                                                                                                                   </w:t>
                  </w:r>
                </w:p>
                <w:p w14:paraId="3D7EE863" w14:textId="77777777" w:rsidR="0064010A" w:rsidRPr="0064010A" w:rsidRDefault="0064010A" w:rsidP="0064010A">
                  <w:pPr>
                    <w:spacing w:after="0" w:line="240" w:lineRule="auto"/>
                    <w:rPr>
                      <w:rFonts w:ascii="Times New Roman" w:eastAsia="Times New Roman" w:hAnsi="Times New Roman" w:cs="Times New Roman"/>
                      <w:sz w:val="20"/>
                      <w:szCs w:val="20"/>
                      <w:lang w:eastAsia="en-US"/>
                    </w:rPr>
                  </w:pPr>
                  <w:r w:rsidRPr="0064010A">
                    <w:rPr>
                      <w:rFonts w:ascii="Times New Roman" w:eastAsia="Times New Roman" w:hAnsi="Times New Roman" w:cs="Times New Roman"/>
                      <w:sz w:val="20"/>
                      <w:szCs w:val="20"/>
                      <w:lang w:eastAsia="en-US"/>
                    </w:rPr>
                    <w:t xml:space="preserve">             (parašas, vardas, pavardė)                          </w:t>
                  </w:r>
                </w:p>
                <w:p w14:paraId="48A5EDB9" w14:textId="77777777" w:rsidR="0064010A" w:rsidRPr="0064010A" w:rsidRDefault="0064010A" w:rsidP="0064010A">
                  <w:pPr>
                    <w:spacing w:after="0" w:line="240" w:lineRule="auto"/>
                    <w:rPr>
                      <w:rFonts w:ascii="Times New Roman" w:eastAsia="Times New Roman" w:hAnsi="Times New Roman" w:cs="Times New Roman"/>
                      <w:sz w:val="20"/>
                      <w:szCs w:val="20"/>
                      <w:lang w:eastAsia="en-US"/>
                    </w:rPr>
                  </w:pPr>
                </w:p>
              </w:tc>
            </w:tr>
          </w:tbl>
          <w:p w14:paraId="59E710A9" w14:textId="77777777" w:rsidR="0064010A" w:rsidRPr="0064010A" w:rsidRDefault="0064010A" w:rsidP="0064010A">
            <w:pPr>
              <w:tabs>
                <w:tab w:val="left" w:pos="728"/>
              </w:tabs>
              <w:spacing w:after="0" w:line="240" w:lineRule="auto"/>
              <w:ind w:right="684"/>
              <w:jc w:val="right"/>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lastRenderedPageBreak/>
              <w:t>202_ m.                          d. Statybos rangos viešojo</w:t>
            </w:r>
          </w:p>
          <w:p w14:paraId="10771B6F" w14:textId="77777777" w:rsidR="0064010A" w:rsidRPr="0064010A" w:rsidRDefault="0064010A" w:rsidP="0064010A">
            <w:pPr>
              <w:tabs>
                <w:tab w:val="left" w:pos="728"/>
                <w:tab w:val="left" w:pos="13930"/>
              </w:tabs>
              <w:spacing w:after="0" w:line="240" w:lineRule="auto"/>
              <w:ind w:right="684"/>
              <w:jc w:val="right"/>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pirkimo-pardavimo sutarties Nr. </w:t>
            </w:r>
          </w:p>
          <w:p w14:paraId="4464245A" w14:textId="77777777" w:rsidR="0064010A" w:rsidRPr="0064010A" w:rsidRDefault="0064010A" w:rsidP="0064010A">
            <w:pPr>
              <w:tabs>
                <w:tab w:val="left" w:pos="728"/>
              </w:tabs>
              <w:spacing w:after="0" w:line="240" w:lineRule="auto"/>
              <w:ind w:right="684"/>
              <w:jc w:val="right"/>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4 priedas</w:t>
            </w:r>
          </w:p>
          <w:p w14:paraId="513FC8D9" w14:textId="77777777" w:rsidR="0064010A" w:rsidRPr="0064010A" w:rsidRDefault="0064010A" w:rsidP="0064010A">
            <w:pPr>
              <w:tabs>
                <w:tab w:val="left" w:pos="728"/>
              </w:tabs>
              <w:spacing w:after="0" w:line="240" w:lineRule="auto"/>
              <w:jc w:val="center"/>
              <w:rPr>
                <w:rFonts w:ascii="Times New Roman" w:eastAsia="Times New Roman" w:hAnsi="Times New Roman" w:cs="Times New Roman"/>
                <w:b/>
                <w:sz w:val="22"/>
                <w:szCs w:val="22"/>
              </w:rPr>
            </w:pPr>
          </w:p>
          <w:p w14:paraId="1709015B" w14:textId="77777777" w:rsidR="0064010A" w:rsidRPr="0064010A" w:rsidRDefault="0064010A" w:rsidP="0064010A">
            <w:pPr>
              <w:tabs>
                <w:tab w:val="left" w:pos="728"/>
              </w:tabs>
              <w:spacing w:after="0" w:line="240" w:lineRule="auto"/>
              <w:jc w:val="center"/>
              <w:rPr>
                <w:rFonts w:ascii="Times New Roman" w:eastAsia="Times New Roman" w:hAnsi="Times New Roman" w:cs="Times New Roman"/>
                <w:b/>
                <w:sz w:val="22"/>
                <w:szCs w:val="22"/>
              </w:rPr>
            </w:pPr>
            <w:r w:rsidRPr="0064010A">
              <w:rPr>
                <w:rFonts w:ascii="Times New Roman" w:eastAsia="Times New Roman" w:hAnsi="Times New Roman" w:cs="Times New Roman"/>
                <w:b/>
                <w:sz w:val="22"/>
                <w:szCs w:val="22"/>
              </w:rPr>
              <w:t xml:space="preserve"> (Pažymos apie atliktų darbų vertę ir išlaidas (F-3) forma)</w:t>
            </w:r>
          </w:p>
          <w:p w14:paraId="4F85AF56" w14:textId="77777777" w:rsidR="0064010A" w:rsidRPr="0064010A" w:rsidRDefault="0064010A" w:rsidP="0064010A">
            <w:pPr>
              <w:spacing w:after="0" w:line="240" w:lineRule="auto"/>
              <w:jc w:val="center"/>
              <w:rPr>
                <w:rFonts w:ascii="Times New Roman" w:eastAsia="Times New Roman" w:hAnsi="Times New Roman" w:cs="Times New Roman"/>
                <w:b/>
                <w:bCs/>
                <w:sz w:val="22"/>
                <w:szCs w:val="22"/>
              </w:rPr>
            </w:pPr>
            <w:r w:rsidRPr="0064010A">
              <w:rPr>
                <w:rFonts w:ascii="Times New Roman" w:eastAsia="Times New Roman" w:hAnsi="Times New Roman" w:cs="Times New Roman"/>
                <w:b/>
                <w:bCs/>
                <w:sz w:val="22"/>
                <w:szCs w:val="22"/>
              </w:rPr>
              <w:t>...................................................................................................................................................................................................................</w:t>
            </w:r>
          </w:p>
          <w:p w14:paraId="56A467AF" w14:textId="77777777" w:rsidR="0064010A" w:rsidRPr="0064010A" w:rsidRDefault="0064010A" w:rsidP="0064010A">
            <w:pPr>
              <w:spacing w:after="0" w:line="240" w:lineRule="auto"/>
              <w:jc w:val="center"/>
              <w:rPr>
                <w:rFonts w:ascii="Times New Roman" w:eastAsia="Times New Roman" w:hAnsi="Times New Roman" w:cs="Times New Roman"/>
                <w:b/>
                <w:bCs/>
                <w:sz w:val="22"/>
                <w:szCs w:val="22"/>
              </w:rPr>
            </w:pPr>
            <w:r w:rsidRPr="0064010A">
              <w:rPr>
                <w:rFonts w:ascii="Times New Roman" w:eastAsia="Times New Roman" w:hAnsi="Times New Roman" w:cs="Times New Roman"/>
                <w:b/>
                <w:bCs/>
                <w:sz w:val="22"/>
                <w:szCs w:val="22"/>
              </w:rPr>
              <w:t>(dokumento sudarytojas)</w:t>
            </w:r>
          </w:p>
          <w:p w14:paraId="7C2A7E8F" w14:textId="77777777" w:rsidR="0064010A" w:rsidRPr="0064010A" w:rsidRDefault="0064010A" w:rsidP="0064010A">
            <w:pPr>
              <w:spacing w:after="0" w:line="240" w:lineRule="auto"/>
              <w:jc w:val="center"/>
              <w:rPr>
                <w:rFonts w:ascii="Times New Roman" w:eastAsia="Times New Roman" w:hAnsi="Times New Roman" w:cs="Times New Roman"/>
                <w:b/>
                <w:bCs/>
                <w:sz w:val="22"/>
                <w:szCs w:val="22"/>
              </w:rPr>
            </w:pPr>
            <w:r w:rsidRPr="0064010A">
              <w:rPr>
                <w:rFonts w:ascii="Times New Roman" w:eastAsia="Times New Roman" w:hAnsi="Times New Roman" w:cs="Times New Roman"/>
                <w:b/>
                <w:bCs/>
                <w:sz w:val="22"/>
                <w:szCs w:val="22"/>
              </w:rPr>
              <w:t>PAŽYMA</w:t>
            </w:r>
          </w:p>
          <w:p w14:paraId="054639ED" w14:textId="77777777" w:rsidR="0064010A" w:rsidRPr="0064010A" w:rsidRDefault="0064010A" w:rsidP="0064010A">
            <w:pPr>
              <w:spacing w:after="0" w:line="240" w:lineRule="auto"/>
              <w:jc w:val="center"/>
              <w:rPr>
                <w:rFonts w:ascii="Times New Roman" w:eastAsia="Times New Roman" w:hAnsi="Times New Roman" w:cs="Times New Roman"/>
                <w:b/>
                <w:bCs/>
                <w:sz w:val="22"/>
                <w:szCs w:val="22"/>
              </w:rPr>
            </w:pPr>
            <w:r w:rsidRPr="0064010A">
              <w:rPr>
                <w:rFonts w:ascii="Times New Roman" w:eastAsia="Times New Roman" w:hAnsi="Times New Roman" w:cs="Times New Roman"/>
                <w:b/>
                <w:bCs/>
                <w:sz w:val="22"/>
                <w:szCs w:val="22"/>
              </w:rPr>
              <w:t xml:space="preserve">APIE ATLIKTŲ DARBŲ VERTĘ IR IŠLAIDAS </w:t>
            </w:r>
            <w:r w:rsidRPr="0064010A">
              <w:rPr>
                <w:rFonts w:ascii="Times New Roman" w:eastAsia="Times New Roman" w:hAnsi="Times New Roman" w:cs="Times New Roman"/>
                <w:b/>
                <w:sz w:val="22"/>
                <w:szCs w:val="22"/>
              </w:rPr>
              <w:t>(F-3 forma)</w:t>
            </w:r>
          </w:p>
          <w:p w14:paraId="7228E3E1" w14:textId="77777777" w:rsidR="0064010A" w:rsidRPr="0064010A" w:rsidRDefault="0064010A" w:rsidP="0064010A">
            <w:pPr>
              <w:spacing w:after="0" w:line="240" w:lineRule="auto"/>
              <w:jc w:val="center"/>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20... m. ..................d. Nr. ...</w:t>
            </w:r>
          </w:p>
          <w:p w14:paraId="25BB2414" w14:textId="77777777" w:rsidR="0064010A" w:rsidRPr="0064010A" w:rsidRDefault="0064010A" w:rsidP="0064010A">
            <w:pPr>
              <w:spacing w:after="0" w:line="240" w:lineRule="auto"/>
              <w:jc w:val="center"/>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w:t>
            </w:r>
          </w:p>
          <w:p w14:paraId="1763D821" w14:textId="77777777" w:rsidR="0064010A" w:rsidRPr="0064010A" w:rsidRDefault="0064010A" w:rsidP="0064010A">
            <w:pPr>
              <w:tabs>
                <w:tab w:val="left" w:pos="728"/>
              </w:tabs>
              <w:spacing w:after="0" w:line="240" w:lineRule="auto"/>
              <w:jc w:val="center"/>
              <w:rPr>
                <w:rFonts w:ascii="Times New Roman" w:eastAsia="Times New Roman" w:hAnsi="Times New Roman" w:cs="Times New Roman"/>
                <w:b/>
                <w:sz w:val="22"/>
                <w:szCs w:val="22"/>
              </w:rPr>
            </w:pPr>
            <w:r w:rsidRPr="0064010A">
              <w:rPr>
                <w:rFonts w:ascii="Times New Roman" w:eastAsia="Times New Roman" w:hAnsi="Times New Roman" w:cs="Times New Roman"/>
                <w:sz w:val="22"/>
                <w:szCs w:val="22"/>
              </w:rPr>
              <w:t>(sudarymo vieta)</w:t>
            </w:r>
          </w:p>
        </w:tc>
      </w:tr>
      <w:tr w:rsidR="0064010A" w:rsidRPr="0064010A" w14:paraId="38C73DE6" w14:textId="77777777" w:rsidTr="0064010A">
        <w:trPr>
          <w:trHeight w:val="1629"/>
        </w:trPr>
        <w:tc>
          <w:tcPr>
            <w:tcW w:w="13209" w:type="dxa"/>
            <w:gridSpan w:val="7"/>
            <w:noWrap/>
            <w:vAlign w:val="bottom"/>
          </w:tcPr>
          <w:p w14:paraId="4A77D4B0" w14:textId="77777777" w:rsidR="0064010A" w:rsidRPr="0064010A" w:rsidRDefault="0064010A" w:rsidP="0064010A">
            <w:pPr>
              <w:spacing w:after="0" w:line="240" w:lineRule="auto"/>
              <w:ind w:firstLine="447"/>
              <w:rPr>
                <w:rFonts w:ascii="Times New Roman" w:eastAsia="Times New Roman" w:hAnsi="Times New Roman" w:cs="Times New Roman"/>
                <w:bCs/>
                <w:sz w:val="22"/>
                <w:szCs w:val="22"/>
              </w:rPr>
            </w:pPr>
            <w:r w:rsidRPr="0064010A">
              <w:rPr>
                <w:rFonts w:ascii="Times New Roman" w:eastAsia="Times New Roman" w:hAnsi="Times New Roman" w:cs="Times New Roman"/>
                <w:bCs/>
                <w:sz w:val="22"/>
                <w:szCs w:val="22"/>
              </w:rPr>
              <w:lastRenderedPageBreak/>
              <w:t>Sutarties, jos papildomo (-ų) susitarimo (-ų) data (-</w:t>
            </w:r>
            <w:proofErr w:type="spellStart"/>
            <w:r w:rsidRPr="0064010A">
              <w:rPr>
                <w:rFonts w:ascii="Times New Roman" w:eastAsia="Times New Roman" w:hAnsi="Times New Roman" w:cs="Times New Roman"/>
                <w:bCs/>
                <w:sz w:val="22"/>
                <w:szCs w:val="22"/>
              </w:rPr>
              <w:t>os</w:t>
            </w:r>
            <w:proofErr w:type="spellEnd"/>
            <w:r w:rsidRPr="0064010A">
              <w:rPr>
                <w:rFonts w:ascii="Times New Roman" w:eastAsia="Times New Roman" w:hAnsi="Times New Roman" w:cs="Times New Roman"/>
                <w:bCs/>
                <w:sz w:val="22"/>
                <w:szCs w:val="22"/>
              </w:rPr>
              <w:t xml:space="preserve">) ir Nr.:  ....................................................................................................................................         </w:t>
            </w:r>
          </w:p>
          <w:p w14:paraId="72273C6D" w14:textId="77777777" w:rsidR="0064010A" w:rsidRPr="0064010A" w:rsidRDefault="0064010A" w:rsidP="0064010A">
            <w:pPr>
              <w:spacing w:after="0" w:line="240" w:lineRule="auto"/>
              <w:ind w:firstLine="447"/>
              <w:rPr>
                <w:rFonts w:ascii="Times New Roman" w:eastAsia="Times New Roman" w:hAnsi="Times New Roman" w:cs="Times New Roman"/>
                <w:bCs/>
                <w:sz w:val="22"/>
                <w:szCs w:val="22"/>
              </w:rPr>
            </w:pPr>
            <w:r w:rsidRPr="0064010A">
              <w:rPr>
                <w:rFonts w:ascii="Times New Roman" w:eastAsia="Times New Roman" w:hAnsi="Times New Roman" w:cs="Times New Roman"/>
                <w:bCs/>
                <w:sz w:val="22"/>
                <w:szCs w:val="22"/>
              </w:rPr>
              <w:t>Objektas: .......................................................................................................................................................................................................................</w:t>
            </w:r>
          </w:p>
          <w:p w14:paraId="66460F4A" w14:textId="77777777" w:rsidR="0064010A" w:rsidRPr="0064010A" w:rsidRDefault="0064010A" w:rsidP="0064010A">
            <w:pPr>
              <w:spacing w:after="0" w:line="240" w:lineRule="auto"/>
              <w:ind w:firstLine="447"/>
              <w:rPr>
                <w:rFonts w:ascii="Times New Roman" w:eastAsia="Times New Roman" w:hAnsi="Times New Roman" w:cs="Times New Roman"/>
                <w:bCs/>
                <w:sz w:val="22"/>
                <w:szCs w:val="22"/>
              </w:rPr>
            </w:pPr>
            <w:r w:rsidRPr="0064010A">
              <w:rPr>
                <w:rFonts w:ascii="Times New Roman" w:eastAsia="Times New Roman" w:hAnsi="Times New Roman" w:cs="Times New Roman"/>
                <w:bCs/>
                <w:sz w:val="22"/>
                <w:szCs w:val="22"/>
              </w:rPr>
              <w:t>Statybos rangovas:.........................................................................................................................................................................................................</w:t>
            </w:r>
          </w:p>
          <w:p w14:paraId="28C58717" w14:textId="77777777" w:rsidR="0064010A" w:rsidRPr="0064010A" w:rsidRDefault="0064010A" w:rsidP="0064010A">
            <w:pPr>
              <w:spacing w:after="0" w:line="240" w:lineRule="auto"/>
              <w:ind w:firstLine="447"/>
              <w:rPr>
                <w:rFonts w:ascii="Times New Roman" w:eastAsia="Times New Roman" w:hAnsi="Times New Roman" w:cs="Times New Roman"/>
                <w:bCs/>
                <w:sz w:val="22"/>
                <w:szCs w:val="22"/>
              </w:rPr>
            </w:pPr>
            <w:r w:rsidRPr="0064010A">
              <w:rPr>
                <w:rFonts w:ascii="Times New Roman" w:eastAsia="Times New Roman" w:hAnsi="Times New Roman" w:cs="Times New Roman"/>
                <w:sz w:val="22"/>
                <w:szCs w:val="22"/>
              </w:rPr>
              <w:t xml:space="preserve">Sutarties priežiūrą vykdanti šalis (kai statyba finansuojama iš NSIP numatytų lėšų):     </w:t>
            </w:r>
          </w:p>
          <w:p w14:paraId="3CDC44D6" w14:textId="77777777" w:rsidR="0064010A" w:rsidRPr="0064010A" w:rsidRDefault="0064010A" w:rsidP="0064010A">
            <w:pPr>
              <w:spacing w:after="0" w:line="240" w:lineRule="auto"/>
              <w:ind w:firstLine="447"/>
              <w:rPr>
                <w:rFonts w:ascii="Times New Roman" w:eastAsia="Times New Roman" w:hAnsi="Times New Roman" w:cs="Times New Roman"/>
                <w:bCs/>
                <w:sz w:val="22"/>
                <w:szCs w:val="22"/>
              </w:rPr>
            </w:pPr>
            <w:r w:rsidRPr="0064010A">
              <w:rPr>
                <w:rFonts w:ascii="Times New Roman" w:eastAsia="Times New Roman" w:hAnsi="Times New Roman" w:cs="Times New Roman"/>
                <w:bCs/>
                <w:sz w:val="22"/>
                <w:szCs w:val="22"/>
              </w:rPr>
              <w:t>Užsakovas: ....................................................................................................................................................................................................................</w:t>
            </w:r>
          </w:p>
          <w:p w14:paraId="6949AA85" w14:textId="77777777" w:rsidR="0064010A" w:rsidRPr="0064010A" w:rsidRDefault="0064010A" w:rsidP="0064010A">
            <w:pPr>
              <w:spacing w:after="0" w:line="240" w:lineRule="auto"/>
              <w:rPr>
                <w:rFonts w:ascii="Times New Roman" w:eastAsia="Times New Roman" w:hAnsi="Times New Roman" w:cs="Times New Roman"/>
                <w:bCs/>
                <w:sz w:val="22"/>
                <w:szCs w:val="22"/>
              </w:rPr>
            </w:pPr>
            <w:r w:rsidRPr="0064010A">
              <w:rPr>
                <w:rFonts w:ascii="Times New Roman" w:eastAsia="Times New Roman" w:hAnsi="Times New Roman" w:cs="Times New Roman"/>
                <w:bCs/>
                <w:sz w:val="22"/>
                <w:szCs w:val="22"/>
              </w:rPr>
              <w:t xml:space="preserve">        Atliktų darbų akto (-ų) Nr. ir data (-</w:t>
            </w:r>
            <w:proofErr w:type="spellStart"/>
            <w:r w:rsidRPr="0064010A">
              <w:rPr>
                <w:rFonts w:ascii="Times New Roman" w:eastAsia="Times New Roman" w:hAnsi="Times New Roman" w:cs="Times New Roman"/>
                <w:bCs/>
                <w:sz w:val="22"/>
                <w:szCs w:val="22"/>
              </w:rPr>
              <w:t>os</w:t>
            </w:r>
            <w:proofErr w:type="spellEnd"/>
            <w:r w:rsidRPr="0064010A">
              <w:rPr>
                <w:rFonts w:ascii="Times New Roman" w:eastAsia="Times New Roman" w:hAnsi="Times New Roman" w:cs="Times New Roman"/>
                <w:bCs/>
                <w:sz w:val="22"/>
                <w:szCs w:val="22"/>
              </w:rPr>
              <w:t>): .......................................................................................................................................................................</w:t>
            </w:r>
          </w:p>
          <w:p w14:paraId="4A1F95EB" w14:textId="77777777" w:rsidR="0064010A" w:rsidRPr="0064010A" w:rsidRDefault="0064010A" w:rsidP="0064010A">
            <w:pPr>
              <w:spacing w:after="0" w:line="240" w:lineRule="auto"/>
              <w:rPr>
                <w:rFonts w:ascii="Times New Roman" w:eastAsia="Times New Roman" w:hAnsi="Times New Roman" w:cs="Times New Roman"/>
                <w:b/>
                <w:bCs/>
                <w:sz w:val="22"/>
                <w:szCs w:val="22"/>
              </w:rPr>
            </w:pPr>
          </w:p>
        </w:tc>
      </w:tr>
      <w:tr w:rsidR="0064010A" w:rsidRPr="0064010A" w14:paraId="2EC8C77D" w14:textId="77777777" w:rsidTr="006401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310" w:type="dxa"/>
            <w:vMerge w:val="restart"/>
            <w:tcBorders>
              <w:top w:val="single" w:sz="4" w:space="0" w:color="auto"/>
              <w:left w:val="single" w:sz="4" w:space="0" w:color="auto"/>
              <w:bottom w:val="single" w:sz="4" w:space="0" w:color="auto"/>
              <w:right w:val="single" w:sz="4" w:space="0" w:color="auto"/>
            </w:tcBorders>
          </w:tcPr>
          <w:p w14:paraId="4E9E7F1D" w14:textId="77777777" w:rsidR="0064010A" w:rsidRPr="0064010A" w:rsidRDefault="0064010A" w:rsidP="0064010A">
            <w:pPr>
              <w:spacing w:after="0" w:line="240" w:lineRule="auto"/>
              <w:rPr>
                <w:rFonts w:ascii="Times New Roman" w:eastAsia="Times New Roman" w:hAnsi="Times New Roman" w:cs="Times New Roman"/>
                <w:b/>
                <w:bCs/>
                <w:sz w:val="22"/>
                <w:szCs w:val="22"/>
              </w:rPr>
            </w:pPr>
          </w:p>
          <w:p w14:paraId="317F5E38" w14:textId="77777777" w:rsidR="0064010A" w:rsidRPr="0064010A" w:rsidRDefault="0064010A" w:rsidP="0064010A">
            <w:pPr>
              <w:spacing w:after="0" w:line="240" w:lineRule="auto"/>
              <w:ind w:firstLine="108"/>
              <w:jc w:val="center"/>
              <w:rPr>
                <w:rFonts w:ascii="Times New Roman" w:eastAsia="Times New Roman" w:hAnsi="Times New Roman" w:cs="Times New Roman"/>
                <w:b/>
                <w:sz w:val="22"/>
                <w:szCs w:val="22"/>
              </w:rPr>
            </w:pPr>
            <w:r w:rsidRPr="0064010A">
              <w:rPr>
                <w:rFonts w:ascii="Times New Roman" w:eastAsia="Times New Roman" w:hAnsi="Times New Roman" w:cs="Times New Roman"/>
                <w:b/>
                <w:bCs/>
                <w:sz w:val="22"/>
                <w:szCs w:val="22"/>
              </w:rPr>
              <w:t>Darbų (išlaidų) aprašymas</w:t>
            </w:r>
            <w:r w:rsidRPr="0064010A">
              <w:rPr>
                <w:rFonts w:ascii="Times New Roman" w:eastAsia="Times New Roman" w:hAnsi="Times New Roman" w:cs="Times New Roman"/>
                <w:b/>
                <w:sz w:val="22"/>
                <w:szCs w:val="22"/>
              </w:rPr>
              <w:t xml:space="preserve"> </w:t>
            </w:r>
          </w:p>
        </w:tc>
        <w:tc>
          <w:tcPr>
            <w:tcW w:w="2942" w:type="dxa"/>
            <w:vMerge w:val="restart"/>
            <w:tcBorders>
              <w:top w:val="single" w:sz="4" w:space="0" w:color="auto"/>
              <w:left w:val="single" w:sz="4" w:space="0" w:color="auto"/>
              <w:bottom w:val="single" w:sz="4" w:space="0" w:color="auto"/>
              <w:right w:val="single" w:sz="4" w:space="0" w:color="auto"/>
            </w:tcBorders>
          </w:tcPr>
          <w:p w14:paraId="7E4E4648" w14:textId="77777777" w:rsidR="0064010A" w:rsidRPr="0064010A" w:rsidRDefault="0064010A" w:rsidP="0064010A">
            <w:pPr>
              <w:spacing w:after="0" w:line="240" w:lineRule="auto"/>
              <w:rPr>
                <w:rFonts w:ascii="Times New Roman" w:eastAsia="Times New Roman" w:hAnsi="Times New Roman" w:cs="Times New Roman"/>
                <w:b/>
                <w:bCs/>
                <w:sz w:val="22"/>
                <w:szCs w:val="22"/>
              </w:rPr>
            </w:pPr>
          </w:p>
          <w:p w14:paraId="1BEB445A" w14:textId="77777777" w:rsidR="0064010A" w:rsidRPr="0064010A" w:rsidRDefault="0064010A" w:rsidP="0064010A">
            <w:pPr>
              <w:spacing w:after="0" w:line="240" w:lineRule="auto"/>
              <w:jc w:val="center"/>
              <w:rPr>
                <w:rFonts w:ascii="Times New Roman" w:eastAsia="Times New Roman" w:hAnsi="Times New Roman" w:cs="Times New Roman"/>
                <w:b/>
                <w:sz w:val="22"/>
                <w:szCs w:val="22"/>
              </w:rPr>
            </w:pPr>
            <w:r w:rsidRPr="0064010A">
              <w:rPr>
                <w:rFonts w:ascii="Times New Roman" w:eastAsia="Times New Roman" w:hAnsi="Times New Roman" w:cs="Times New Roman"/>
                <w:b/>
                <w:bCs/>
                <w:sz w:val="22"/>
                <w:szCs w:val="22"/>
              </w:rPr>
              <w:t xml:space="preserve">Sutartyje numatyta darbų kaina, </w:t>
            </w:r>
            <w:proofErr w:type="spellStart"/>
            <w:r w:rsidRPr="0064010A">
              <w:rPr>
                <w:rFonts w:ascii="Times New Roman" w:eastAsia="Times New Roman" w:hAnsi="Times New Roman" w:cs="Times New Roman"/>
                <w:b/>
                <w:bCs/>
                <w:sz w:val="22"/>
                <w:szCs w:val="22"/>
              </w:rPr>
              <w:t>Eur</w:t>
            </w:r>
            <w:proofErr w:type="spellEnd"/>
          </w:p>
        </w:tc>
        <w:tc>
          <w:tcPr>
            <w:tcW w:w="5957" w:type="dxa"/>
            <w:gridSpan w:val="5"/>
            <w:tcBorders>
              <w:top w:val="single" w:sz="4" w:space="0" w:color="auto"/>
              <w:left w:val="single" w:sz="4" w:space="0" w:color="auto"/>
              <w:bottom w:val="single" w:sz="4" w:space="0" w:color="auto"/>
              <w:right w:val="single" w:sz="4" w:space="0" w:color="auto"/>
            </w:tcBorders>
            <w:hideMark/>
          </w:tcPr>
          <w:p w14:paraId="2BA9DE7A" w14:textId="77777777" w:rsidR="0064010A" w:rsidRPr="0064010A" w:rsidRDefault="0064010A" w:rsidP="0064010A">
            <w:pPr>
              <w:spacing w:after="0" w:line="240" w:lineRule="auto"/>
              <w:jc w:val="center"/>
              <w:rPr>
                <w:rFonts w:ascii="Times New Roman" w:eastAsia="Times New Roman" w:hAnsi="Times New Roman" w:cs="Times New Roman"/>
                <w:b/>
                <w:sz w:val="22"/>
                <w:szCs w:val="22"/>
              </w:rPr>
            </w:pPr>
            <w:r w:rsidRPr="0064010A">
              <w:rPr>
                <w:rFonts w:ascii="Times New Roman" w:eastAsia="Times New Roman" w:hAnsi="Times New Roman" w:cs="Times New Roman"/>
                <w:b/>
                <w:sz w:val="22"/>
                <w:szCs w:val="22"/>
              </w:rPr>
              <w:t xml:space="preserve">Atliktų darbų vertė ir išlaidos, </w:t>
            </w:r>
            <w:proofErr w:type="spellStart"/>
            <w:r w:rsidRPr="0064010A">
              <w:rPr>
                <w:rFonts w:ascii="Times New Roman" w:eastAsia="Times New Roman" w:hAnsi="Times New Roman" w:cs="Times New Roman"/>
                <w:b/>
                <w:sz w:val="22"/>
                <w:szCs w:val="22"/>
              </w:rPr>
              <w:t>Eur</w:t>
            </w:r>
            <w:proofErr w:type="spellEnd"/>
          </w:p>
        </w:tc>
      </w:tr>
      <w:tr w:rsidR="0064010A" w:rsidRPr="0064010A" w14:paraId="35A222DC" w14:textId="77777777" w:rsidTr="006401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6" w:type="dxa"/>
        </w:trPr>
        <w:tc>
          <w:tcPr>
            <w:tcW w:w="4310" w:type="dxa"/>
            <w:vMerge/>
            <w:tcBorders>
              <w:top w:val="single" w:sz="4" w:space="0" w:color="auto"/>
              <w:left w:val="single" w:sz="4" w:space="0" w:color="auto"/>
              <w:bottom w:val="single" w:sz="4" w:space="0" w:color="auto"/>
              <w:right w:val="single" w:sz="4" w:space="0" w:color="auto"/>
            </w:tcBorders>
            <w:vAlign w:val="center"/>
            <w:hideMark/>
          </w:tcPr>
          <w:p w14:paraId="6799BFBA" w14:textId="77777777" w:rsidR="0064010A" w:rsidRPr="0064010A" w:rsidRDefault="0064010A" w:rsidP="0064010A">
            <w:pPr>
              <w:spacing w:after="0" w:line="240" w:lineRule="auto"/>
              <w:rPr>
                <w:rFonts w:ascii="Times New Roman" w:eastAsia="Times New Roman" w:hAnsi="Times New Roman" w:cs="Times New Roman"/>
                <w:b/>
                <w:sz w:val="22"/>
                <w:szCs w:val="22"/>
              </w:rPr>
            </w:pPr>
          </w:p>
        </w:tc>
        <w:tc>
          <w:tcPr>
            <w:tcW w:w="2942" w:type="dxa"/>
            <w:vMerge/>
            <w:tcBorders>
              <w:top w:val="single" w:sz="4" w:space="0" w:color="auto"/>
              <w:left w:val="single" w:sz="4" w:space="0" w:color="auto"/>
              <w:bottom w:val="single" w:sz="4" w:space="0" w:color="auto"/>
              <w:right w:val="single" w:sz="4" w:space="0" w:color="auto"/>
            </w:tcBorders>
            <w:vAlign w:val="center"/>
            <w:hideMark/>
          </w:tcPr>
          <w:p w14:paraId="105D410D" w14:textId="77777777" w:rsidR="0064010A" w:rsidRPr="0064010A" w:rsidRDefault="0064010A" w:rsidP="0064010A">
            <w:pPr>
              <w:spacing w:after="0" w:line="240" w:lineRule="auto"/>
              <w:rPr>
                <w:rFonts w:ascii="Times New Roman" w:eastAsia="Times New Roman" w:hAnsi="Times New Roman" w:cs="Times New Roman"/>
                <w:b/>
                <w:sz w:val="22"/>
                <w:szCs w:val="22"/>
              </w:rPr>
            </w:pPr>
          </w:p>
        </w:tc>
        <w:tc>
          <w:tcPr>
            <w:tcW w:w="3756" w:type="dxa"/>
            <w:tcBorders>
              <w:top w:val="single" w:sz="4" w:space="0" w:color="auto"/>
              <w:left w:val="single" w:sz="4" w:space="0" w:color="auto"/>
              <w:bottom w:val="single" w:sz="4" w:space="0" w:color="auto"/>
              <w:right w:val="single" w:sz="4" w:space="0" w:color="auto"/>
            </w:tcBorders>
            <w:hideMark/>
          </w:tcPr>
          <w:p w14:paraId="64955A93" w14:textId="77777777" w:rsidR="0064010A" w:rsidRPr="0064010A" w:rsidRDefault="0064010A" w:rsidP="0064010A">
            <w:pPr>
              <w:spacing w:after="0" w:line="240" w:lineRule="auto"/>
              <w:jc w:val="center"/>
              <w:rPr>
                <w:rFonts w:ascii="Times New Roman" w:eastAsia="Times New Roman" w:hAnsi="Times New Roman" w:cs="Times New Roman"/>
                <w:b/>
                <w:sz w:val="22"/>
                <w:szCs w:val="22"/>
              </w:rPr>
            </w:pPr>
            <w:r w:rsidRPr="0064010A">
              <w:rPr>
                <w:rFonts w:ascii="Times New Roman" w:eastAsia="Times New Roman" w:hAnsi="Times New Roman" w:cs="Times New Roman"/>
                <w:b/>
                <w:sz w:val="22"/>
                <w:szCs w:val="22"/>
              </w:rPr>
              <w:t>nuo statybos pradžios, įskaitant ataskaitinį mėnesį</w:t>
            </w:r>
          </w:p>
        </w:tc>
        <w:tc>
          <w:tcPr>
            <w:tcW w:w="1646" w:type="dxa"/>
            <w:gridSpan w:val="2"/>
            <w:tcBorders>
              <w:top w:val="single" w:sz="4" w:space="0" w:color="auto"/>
              <w:left w:val="single" w:sz="4" w:space="0" w:color="auto"/>
              <w:bottom w:val="single" w:sz="4" w:space="0" w:color="auto"/>
              <w:right w:val="single" w:sz="4" w:space="0" w:color="auto"/>
            </w:tcBorders>
            <w:hideMark/>
          </w:tcPr>
          <w:p w14:paraId="50C0A4D9" w14:textId="77777777" w:rsidR="0064010A" w:rsidRPr="0064010A" w:rsidRDefault="0064010A" w:rsidP="0064010A">
            <w:pPr>
              <w:spacing w:after="0" w:line="240" w:lineRule="auto"/>
              <w:jc w:val="center"/>
              <w:rPr>
                <w:rFonts w:ascii="Times New Roman" w:eastAsia="Times New Roman" w:hAnsi="Times New Roman" w:cs="Times New Roman"/>
                <w:b/>
                <w:sz w:val="22"/>
                <w:szCs w:val="22"/>
              </w:rPr>
            </w:pPr>
            <w:r w:rsidRPr="0064010A">
              <w:rPr>
                <w:rFonts w:ascii="Times New Roman" w:eastAsia="Times New Roman" w:hAnsi="Times New Roman" w:cs="Times New Roman"/>
                <w:b/>
                <w:sz w:val="22"/>
                <w:szCs w:val="22"/>
              </w:rPr>
              <w:t xml:space="preserve">nuo metų pradžios, įskaitant ataskaitinį mėnesį    </w:t>
            </w:r>
          </w:p>
        </w:tc>
        <w:tc>
          <w:tcPr>
            <w:tcW w:w="525" w:type="dxa"/>
            <w:tcBorders>
              <w:top w:val="single" w:sz="4" w:space="0" w:color="auto"/>
              <w:left w:val="single" w:sz="4" w:space="0" w:color="auto"/>
              <w:bottom w:val="single" w:sz="4" w:space="0" w:color="auto"/>
              <w:right w:val="single" w:sz="4" w:space="0" w:color="auto"/>
            </w:tcBorders>
            <w:hideMark/>
          </w:tcPr>
          <w:p w14:paraId="098104CF" w14:textId="77777777" w:rsidR="0064010A" w:rsidRPr="0064010A" w:rsidRDefault="0064010A" w:rsidP="0064010A">
            <w:pPr>
              <w:spacing w:after="0" w:line="240" w:lineRule="auto"/>
              <w:ind w:left="150" w:hanging="150"/>
              <w:jc w:val="center"/>
              <w:rPr>
                <w:rFonts w:ascii="Times New Roman" w:eastAsia="Times New Roman" w:hAnsi="Times New Roman" w:cs="Times New Roman"/>
                <w:b/>
                <w:sz w:val="22"/>
                <w:szCs w:val="22"/>
              </w:rPr>
            </w:pPr>
            <w:r w:rsidRPr="0064010A">
              <w:rPr>
                <w:rFonts w:ascii="Times New Roman" w:eastAsia="Times New Roman" w:hAnsi="Times New Roman" w:cs="Times New Roman"/>
                <w:b/>
                <w:sz w:val="22"/>
                <w:szCs w:val="22"/>
              </w:rPr>
              <w:t>per ataskaitinį laikotarpį</w:t>
            </w:r>
          </w:p>
        </w:tc>
      </w:tr>
      <w:tr w:rsidR="0064010A" w:rsidRPr="0064010A" w14:paraId="317F0ACC" w14:textId="77777777" w:rsidTr="006401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6" w:type="dxa"/>
        </w:trPr>
        <w:tc>
          <w:tcPr>
            <w:tcW w:w="4310" w:type="dxa"/>
            <w:tcBorders>
              <w:top w:val="single" w:sz="4" w:space="0" w:color="auto"/>
              <w:left w:val="single" w:sz="4" w:space="0" w:color="auto"/>
              <w:bottom w:val="single" w:sz="4" w:space="0" w:color="auto"/>
              <w:right w:val="single" w:sz="4" w:space="0" w:color="auto"/>
            </w:tcBorders>
            <w:hideMark/>
          </w:tcPr>
          <w:p w14:paraId="28202B77" w14:textId="77777777" w:rsidR="0064010A" w:rsidRPr="0064010A" w:rsidRDefault="0064010A" w:rsidP="0064010A">
            <w:pPr>
              <w:spacing w:after="0" w:line="240" w:lineRule="auto"/>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Statybos darbai</w:t>
            </w:r>
          </w:p>
        </w:tc>
        <w:tc>
          <w:tcPr>
            <w:tcW w:w="2942" w:type="dxa"/>
            <w:tcBorders>
              <w:top w:val="single" w:sz="4" w:space="0" w:color="auto"/>
              <w:left w:val="single" w:sz="4" w:space="0" w:color="auto"/>
              <w:bottom w:val="single" w:sz="4" w:space="0" w:color="auto"/>
              <w:right w:val="single" w:sz="4" w:space="0" w:color="auto"/>
            </w:tcBorders>
          </w:tcPr>
          <w:p w14:paraId="75302A07" w14:textId="77777777" w:rsidR="0064010A" w:rsidRPr="0064010A" w:rsidRDefault="0064010A" w:rsidP="0064010A">
            <w:pPr>
              <w:spacing w:after="0" w:line="240" w:lineRule="auto"/>
              <w:rPr>
                <w:rFonts w:ascii="Times New Roman" w:eastAsia="Times New Roman" w:hAnsi="Times New Roman" w:cs="Times New Roman"/>
                <w:sz w:val="22"/>
                <w:szCs w:val="22"/>
              </w:rPr>
            </w:pPr>
          </w:p>
        </w:tc>
        <w:tc>
          <w:tcPr>
            <w:tcW w:w="3756" w:type="dxa"/>
            <w:tcBorders>
              <w:top w:val="single" w:sz="4" w:space="0" w:color="auto"/>
              <w:left w:val="single" w:sz="4" w:space="0" w:color="auto"/>
              <w:bottom w:val="single" w:sz="4" w:space="0" w:color="auto"/>
              <w:right w:val="single" w:sz="4" w:space="0" w:color="auto"/>
            </w:tcBorders>
          </w:tcPr>
          <w:p w14:paraId="53C9386A" w14:textId="77777777" w:rsidR="0064010A" w:rsidRPr="0064010A" w:rsidRDefault="0064010A" w:rsidP="0064010A">
            <w:pPr>
              <w:spacing w:after="0" w:line="240" w:lineRule="auto"/>
              <w:jc w:val="center"/>
              <w:rPr>
                <w:rFonts w:ascii="Times New Roman" w:eastAsia="Times New Roman" w:hAnsi="Times New Roman" w:cs="Times New Roman"/>
                <w:sz w:val="22"/>
                <w:szCs w:val="22"/>
              </w:rPr>
            </w:pPr>
          </w:p>
        </w:tc>
        <w:tc>
          <w:tcPr>
            <w:tcW w:w="1646" w:type="dxa"/>
            <w:gridSpan w:val="2"/>
            <w:tcBorders>
              <w:top w:val="single" w:sz="4" w:space="0" w:color="auto"/>
              <w:left w:val="single" w:sz="4" w:space="0" w:color="auto"/>
              <w:bottom w:val="single" w:sz="4" w:space="0" w:color="auto"/>
              <w:right w:val="single" w:sz="4" w:space="0" w:color="auto"/>
            </w:tcBorders>
          </w:tcPr>
          <w:p w14:paraId="69862DAC" w14:textId="77777777" w:rsidR="0064010A" w:rsidRPr="0064010A" w:rsidRDefault="0064010A" w:rsidP="0064010A">
            <w:pPr>
              <w:spacing w:after="0" w:line="240" w:lineRule="auto"/>
              <w:jc w:val="center"/>
              <w:rPr>
                <w:rFonts w:ascii="Times New Roman" w:eastAsia="Times New Roman" w:hAnsi="Times New Roman" w:cs="Times New Roman"/>
                <w:b/>
                <w:sz w:val="22"/>
                <w:szCs w:val="22"/>
              </w:rPr>
            </w:pPr>
          </w:p>
        </w:tc>
        <w:tc>
          <w:tcPr>
            <w:tcW w:w="525" w:type="dxa"/>
            <w:tcBorders>
              <w:top w:val="single" w:sz="4" w:space="0" w:color="auto"/>
              <w:left w:val="single" w:sz="4" w:space="0" w:color="auto"/>
              <w:bottom w:val="single" w:sz="4" w:space="0" w:color="auto"/>
              <w:right w:val="single" w:sz="4" w:space="0" w:color="auto"/>
            </w:tcBorders>
          </w:tcPr>
          <w:p w14:paraId="5B93004A" w14:textId="77777777" w:rsidR="0064010A" w:rsidRPr="0064010A" w:rsidRDefault="0064010A" w:rsidP="0064010A">
            <w:pPr>
              <w:spacing w:after="0" w:line="240" w:lineRule="auto"/>
              <w:jc w:val="center"/>
              <w:rPr>
                <w:rFonts w:ascii="Times New Roman" w:eastAsia="Times New Roman" w:hAnsi="Times New Roman" w:cs="Times New Roman"/>
                <w:b/>
                <w:sz w:val="22"/>
                <w:szCs w:val="22"/>
              </w:rPr>
            </w:pPr>
          </w:p>
        </w:tc>
      </w:tr>
      <w:tr w:rsidR="0064010A" w:rsidRPr="0064010A" w14:paraId="746D6043" w14:textId="77777777" w:rsidTr="006401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6" w:type="dxa"/>
        </w:trPr>
        <w:tc>
          <w:tcPr>
            <w:tcW w:w="4310" w:type="dxa"/>
            <w:tcBorders>
              <w:top w:val="single" w:sz="4" w:space="0" w:color="auto"/>
              <w:left w:val="single" w:sz="4" w:space="0" w:color="auto"/>
              <w:bottom w:val="single" w:sz="4" w:space="0" w:color="auto"/>
              <w:right w:val="single" w:sz="4" w:space="0" w:color="auto"/>
            </w:tcBorders>
            <w:hideMark/>
          </w:tcPr>
          <w:p w14:paraId="71CE0DDF" w14:textId="77777777" w:rsidR="0064010A" w:rsidRPr="0064010A" w:rsidRDefault="0064010A" w:rsidP="0064010A">
            <w:pPr>
              <w:spacing w:after="0" w:line="240" w:lineRule="auto"/>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Įrenginiai ir inventorius</w:t>
            </w:r>
          </w:p>
        </w:tc>
        <w:tc>
          <w:tcPr>
            <w:tcW w:w="2942" w:type="dxa"/>
            <w:tcBorders>
              <w:top w:val="single" w:sz="4" w:space="0" w:color="auto"/>
              <w:left w:val="single" w:sz="4" w:space="0" w:color="auto"/>
              <w:bottom w:val="single" w:sz="4" w:space="0" w:color="auto"/>
              <w:right w:val="single" w:sz="4" w:space="0" w:color="auto"/>
            </w:tcBorders>
          </w:tcPr>
          <w:p w14:paraId="08F71515" w14:textId="77777777" w:rsidR="0064010A" w:rsidRPr="0064010A" w:rsidRDefault="0064010A" w:rsidP="0064010A">
            <w:pPr>
              <w:spacing w:after="0" w:line="240" w:lineRule="auto"/>
              <w:rPr>
                <w:rFonts w:ascii="Times New Roman" w:eastAsia="Times New Roman" w:hAnsi="Times New Roman" w:cs="Times New Roman"/>
                <w:sz w:val="22"/>
                <w:szCs w:val="22"/>
              </w:rPr>
            </w:pPr>
          </w:p>
        </w:tc>
        <w:tc>
          <w:tcPr>
            <w:tcW w:w="3756" w:type="dxa"/>
            <w:tcBorders>
              <w:top w:val="single" w:sz="4" w:space="0" w:color="auto"/>
              <w:left w:val="single" w:sz="4" w:space="0" w:color="auto"/>
              <w:bottom w:val="single" w:sz="4" w:space="0" w:color="auto"/>
              <w:right w:val="single" w:sz="4" w:space="0" w:color="auto"/>
            </w:tcBorders>
          </w:tcPr>
          <w:p w14:paraId="09F07DDB" w14:textId="77777777" w:rsidR="0064010A" w:rsidRPr="0064010A" w:rsidRDefault="0064010A" w:rsidP="0064010A">
            <w:pPr>
              <w:spacing w:after="0" w:line="240" w:lineRule="auto"/>
              <w:jc w:val="center"/>
              <w:rPr>
                <w:rFonts w:ascii="Times New Roman" w:eastAsia="Times New Roman" w:hAnsi="Times New Roman" w:cs="Times New Roman"/>
                <w:sz w:val="22"/>
                <w:szCs w:val="22"/>
              </w:rPr>
            </w:pPr>
          </w:p>
        </w:tc>
        <w:tc>
          <w:tcPr>
            <w:tcW w:w="1646" w:type="dxa"/>
            <w:gridSpan w:val="2"/>
            <w:tcBorders>
              <w:top w:val="single" w:sz="4" w:space="0" w:color="auto"/>
              <w:left w:val="single" w:sz="4" w:space="0" w:color="auto"/>
              <w:bottom w:val="single" w:sz="4" w:space="0" w:color="auto"/>
              <w:right w:val="single" w:sz="4" w:space="0" w:color="auto"/>
            </w:tcBorders>
          </w:tcPr>
          <w:p w14:paraId="6A18E903" w14:textId="77777777" w:rsidR="0064010A" w:rsidRPr="0064010A" w:rsidRDefault="0064010A" w:rsidP="0064010A">
            <w:pPr>
              <w:spacing w:after="0" w:line="240" w:lineRule="auto"/>
              <w:jc w:val="center"/>
              <w:rPr>
                <w:rFonts w:ascii="Times New Roman" w:eastAsia="Times New Roman" w:hAnsi="Times New Roman" w:cs="Times New Roman"/>
                <w:b/>
                <w:sz w:val="22"/>
                <w:szCs w:val="22"/>
              </w:rPr>
            </w:pPr>
          </w:p>
        </w:tc>
        <w:tc>
          <w:tcPr>
            <w:tcW w:w="525" w:type="dxa"/>
            <w:tcBorders>
              <w:top w:val="single" w:sz="4" w:space="0" w:color="auto"/>
              <w:left w:val="single" w:sz="4" w:space="0" w:color="auto"/>
              <w:bottom w:val="single" w:sz="4" w:space="0" w:color="auto"/>
              <w:right w:val="single" w:sz="4" w:space="0" w:color="auto"/>
            </w:tcBorders>
          </w:tcPr>
          <w:p w14:paraId="58B0099B" w14:textId="77777777" w:rsidR="0064010A" w:rsidRPr="0064010A" w:rsidRDefault="0064010A" w:rsidP="0064010A">
            <w:pPr>
              <w:spacing w:after="0" w:line="240" w:lineRule="auto"/>
              <w:jc w:val="center"/>
              <w:rPr>
                <w:rFonts w:ascii="Times New Roman" w:eastAsia="Times New Roman" w:hAnsi="Times New Roman" w:cs="Times New Roman"/>
                <w:b/>
                <w:sz w:val="22"/>
                <w:szCs w:val="22"/>
              </w:rPr>
            </w:pPr>
          </w:p>
        </w:tc>
      </w:tr>
      <w:tr w:rsidR="0064010A" w:rsidRPr="0064010A" w14:paraId="2F01C300" w14:textId="77777777" w:rsidTr="006401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6" w:type="dxa"/>
        </w:trPr>
        <w:tc>
          <w:tcPr>
            <w:tcW w:w="4310" w:type="dxa"/>
            <w:tcBorders>
              <w:top w:val="single" w:sz="4" w:space="0" w:color="auto"/>
              <w:left w:val="single" w:sz="4" w:space="0" w:color="auto"/>
              <w:bottom w:val="single" w:sz="4" w:space="0" w:color="auto"/>
              <w:right w:val="single" w:sz="4" w:space="0" w:color="auto"/>
            </w:tcBorders>
            <w:hideMark/>
          </w:tcPr>
          <w:p w14:paraId="2312EC31" w14:textId="77777777" w:rsidR="0064010A" w:rsidRPr="0064010A" w:rsidRDefault="0064010A" w:rsidP="0064010A">
            <w:pPr>
              <w:spacing w:after="0" w:line="240" w:lineRule="auto"/>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Inžinerinės paslaugos</w:t>
            </w:r>
          </w:p>
        </w:tc>
        <w:tc>
          <w:tcPr>
            <w:tcW w:w="2942" w:type="dxa"/>
            <w:tcBorders>
              <w:top w:val="single" w:sz="4" w:space="0" w:color="auto"/>
              <w:left w:val="single" w:sz="4" w:space="0" w:color="auto"/>
              <w:bottom w:val="single" w:sz="4" w:space="0" w:color="auto"/>
              <w:right w:val="single" w:sz="4" w:space="0" w:color="auto"/>
            </w:tcBorders>
          </w:tcPr>
          <w:p w14:paraId="27FBE566" w14:textId="77777777" w:rsidR="0064010A" w:rsidRPr="0064010A" w:rsidRDefault="0064010A" w:rsidP="0064010A">
            <w:pPr>
              <w:spacing w:after="0" w:line="240" w:lineRule="auto"/>
              <w:rPr>
                <w:rFonts w:ascii="Times New Roman" w:eastAsia="Times New Roman" w:hAnsi="Times New Roman" w:cs="Times New Roman"/>
                <w:sz w:val="22"/>
                <w:szCs w:val="22"/>
              </w:rPr>
            </w:pPr>
          </w:p>
        </w:tc>
        <w:tc>
          <w:tcPr>
            <w:tcW w:w="3756" w:type="dxa"/>
            <w:tcBorders>
              <w:top w:val="single" w:sz="4" w:space="0" w:color="auto"/>
              <w:left w:val="single" w:sz="4" w:space="0" w:color="auto"/>
              <w:bottom w:val="single" w:sz="4" w:space="0" w:color="auto"/>
              <w:right w:val="single" w:sz="4" w:space="0" w:color="auto"/>
            </w:tcBorders>
          </w:tcPr>
          <w:p w14:paraId="059C4C7B" w14:textId="77777777" w:rsidR="0064010A" w:rsidRPr="0064010A" w:rsidRDefault="0064010A" w:rsidP="0064010A">
            <w:pPr>
              <w:spacing w:after="0" w:line="240" w:lineRule="auto"/>
              <w:jc w:val="center"/>
              <w:rPr>
                <w:rFonts w:ascii="Times New Roman" w:eastAsia="Times New Roman" w:hAnsi="Times New Roman" w:cs="Times New Roman"/>
                <w:sz w:val="22"/>
                <w:szCs w:val="22"/>
              </w:rPr>
            </w:pPr>
          </w:p>
        </w:tc>
        <w:tc>
          <w:tcPr>
            <w:tcW w:w="1646" w:type="dxa"/>
            <w:gridSpan w:val="2"/>
            <w:tcBorders>
              <w:top w:val="single" w:sz="4" w:space="0" w:color="auto"/>
              <w:left w:val="single" w:sz="4" w:space="0" w:color="auto"/>
              <w:bottom w:val="single" w:sz="4" w:space="0" w:color="auto"/>
              <w:right w:val="single" w:sz="4" w:space="0" w:color="auto"/>
            </w:tcBorders>
          </w:tcPr>
          <w:p w14:paraId="582EB6AA" w14:textId="77777777" w:rsidR="0064010A" w:rsidRPr="0064010A" w:rsidRDefault="0064010A" w:rsidP="0064010A">
            <w:pPr>
              <w:spacing w:after="0" w:line="240" w:lineRule="auto"/>
              <w:jc w:val="center"/>
              <w:rPr>
                <w:rFonts w:ascii="Times New Roman" w:eastAsia="Times New Roman" w:hAnsi="Times New Roman" w:cs="Times New Roman"/>
                <w:b/>
                <w:sz w:val="22"/>
                <w:szCs w:val="22"/>
              </w:rPr>
            </w:pPr>
          </w:p>
        </w:tc>
        <w:tc>
          <w:tcPr>
            <w:tcW w:w="525" w:type="dxa"/>
            <w:tcBorders>
              <w:top w:val="single" w:sz="4" w:space="0" w:color="auto"/>
              <w:left w:val="single" w:sz="4" w:space="0" w:color="auto"/>
              <w:bottom w:val="single" w:sz="4" w:space="0" w:color="auto"/>
              <w:right w:val="single" w:sz="4" w:space="0" w:color="auto"/>
            </w:tcBorders>
          </w:tcPr>
          <w:p w14:paraId="13228981" w14:textId="77777777" w:rsidR="0064010A" w:rsidRPr="0064010A" w:rsidRDefault="0064010A" w:rsidP="0064010A">
            <w:pPr>
              <w:spacing w:after="0" w:line="240" w:lineRule="auto"/>
              <w:jc w:val="center"/>
              <w:rPr>
                <w:rFonts w:ascii="Times New Roman" w:eastAsia="Times New Roman" w:hAnsi="Times New Roman" w:cs="Times New Roman"/>
                <w:b/>
                <w:sz w:val="22"/>
                <w:szCs w:val="22"/>
              </w:rPr>
            </w:pPr>
          </w:p>
        </w:tc>
      </w:tr>
      <w:tr w:rsidR="0064010A" w:rsidRPr="0064010A" w14:paraId="662680A1" w14:textId="77777777" w:rsidTr="006401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6" w:type="dxa"/>
        </w:trPr>
        <w:tc>
          <w:tcPr>
            <w:tcW w:w="4310" w:type="dxa"/>
            <w:tcBorders>
              <w:top w:val="single" w:sz="4" w:space="0" w:color="auto"/>
              <w:left w:val="single" w:sz="4" w:space="0" w:color="auto"/>
              <w:bottom w:val="single" w:sz="4" w:space="0" w:color="auto"/>
              <w:right w:val="single" w:sz="4" w:space="0" w:color="auto"/>
            </w:tcBorders>
          </w:tcPr>
          <w:p w14:paraId="71A2A61F" w14:textId="77777777" w:rsidR="0064010A" w:rsidRPr="0064010A" w:rsidRDefault="0064010A" w:rsidP="0064010A">
            <w:pPr>
              <w:spacing w:after="0" w:line="240" w:lineRule="auto"/>
              <w:rPr>
                <w:rFonts w:ascii="Times New Roman" w:eastAsia="Times New Roman" w:hAnsi="Times New Roman" w:cs="Times New Roman"/>
                <w:sz w:val="22"/>
                <w:szCs w:val="22"/>
              </w:rPr>
            </w:pPr>
          </w:p>
        </w:tc>
        <w:tc>
          <w:tcPr>
            <w:tcW w:w="2942" w:type="dxa"/>
            <w:tcBorders>
              <w:top w:val="single" w:sz="4" w:space="0" w:color="auto"/>
              <w:left w:val="single" w:sz="4" w:space="0" w:color="auto"/>
              <w:bottom w:val="single" w:sz="4" w:space="0" w:color="auto"/>
              <w:right w:val="single" w:sz="4" w:space="0" w:color="auto"/>
            </w:tcBorders>
          </w:tcPr>
          <w:p w14:paraId="07CBEC46" w14:textId="77777777" w:rsidR="0064010A" w:rsidRPr="0064010A" w:rsidRDefault="0064010A" w:rsidP="0064010A">
            <w:pPr>
              <w:spacing w:after="0" w:line="240" w:lineRule="auto"/>
              <w:rPr>
                <w:rFonts w:ascii="Times New Roman" w:eastAsia="Times New Roman" w:hAnsi="Times New Roman" w:cs="Times New Roman"/>
                <w:sz w:val="22"/>
                <w:szCs w:val="22"/>
              </w:rPr>
            </w:pPr>
          </w:p>
        </w:tc>
        <w:tc>
          <w:tcPr>
            <w:tcW w:w="3756" w:type="dxa"/>
            <w:tcBorders>
              <w:top w:val="single" w:sz="4" w:space="0" w:color="auto"/>
              <w:left w:val="single" w:sz="4" w:space="0" w:color="auto"/>
              <w:bottom w:val="single" w:sz="4" w:space="0" w:color="auto"/>
              <w:right w:val="single" w:sz="4" w:space="0" w:color="auto"/>
            </w:tcBorders>
          </w:tcPr>
          <w:p w14:paraId="3533FA65" w14:textId="77777777" w:rsidR="0064010A" w:rsidRPr="0064010A" w:rsidRDefault="0064010A" w:rsidP="0064010A">
            <w:pPr>
              <w:spacing w:after="0" w:line="240" w:lineRule="auto"/>
              <w:jc w:val="center"/>
              <w:rPr>
                <w:rFonts w:ascii="Times New Roman" w:eastAsia="Times New Roman" w:hAnsi="Times New Roman" w:cs="Times New Roman"/>
                <w:sz w:val="22"/>
                <w:szCs w:val="22"/>
              </w:rPr>
            </w:pPr>
          </w:p>
        </w:tc>
        <w:tc>
          <w:tcPr>
            <w:tcW w:w="1646" w:type="dxa"/>
            <w:gridSpan w:val="2"/>
            <w:tcBorders>
              <w:top w:val="single" w:sz="4" w:space="0" w:color="auto"/>
              <w:left w:val="single" w:sz="4" w:space="0" w:color="auto"/>
              <w:bottom w:val="single" w:sz="4" w:space="0" w:color="auto"/>
              <w:right w:val="single" w:sz="4" w:space="0" w:color="auto"/>
            </w:tcBorders>
          </w:tcPr>
          <w:p w14:paraId="2619BAAD" w14:textId="77777777" w:rsidR="0064010A" w:rsidRPr="0064010A" w:rsidRDefault="0064010A" w:rsidP="0064010A">
            <w:pPr>
              <w:spacing w:after="0" w:line="240" w:lineRule="auto"/>
              <w:jc w:val="center"/>
              <w:rPr>
                <w:rFonts w:ascii="Times New Roman" w:eastAsia="Times New Roman" w:hAnsi="Times New Roman" w:cs="Times New Roman"/>
                <w:b/>
                <w:sz w:val="22"/>
                <w:szCs w:val="22"/>
              </w:rPr>
            </w:pPr>
          </w:p>
        </w:tc>
        <w:tc>
          <w:tcPr>
            <w:tcW w:w="525" w:type="dxa"/>
            <w:tcBorders>
              <w:top w:val="single" w:sz="4" w:space="0" w:color="auto"/>
              <w:left w:val="single" w:sz="4" w:space="0" w:color="auto"/>
              <w:bottom w:val="single" w:sz="4" w:space="0" w:color="auto"/>
              <w:right w:val="single" w:sz="4" w:space="0" w:color="auto"/>
            </w:tcBorders>
          </w:tcPr>
          <w:p w14:paraId="441B4B59" w14:textId="77777777" w:rsidR="0064010A" w:rsidRPr="0064010A" w:rsidRDefault="0064010A" w:rsidP="0064010A">
            <w:pPr>
              <w:spacing w:after="0" w:line="240" w:lineRule="auto"/>
              <w:jc w:val="center"/>
              <w:rPr>
                <w:rFonts w:ascii="Times New Roman" w:eastAsia="Times New Roman" w:hAnsi="Times New Roman" w:cs="Times New Roman"/>
                <w:b/>
                <w:sz w:val="22"/>
                <w:szCs w:val="22"/>
              </w:rPr>
            </w:pPr>
          </w:p>
        </w:tc>
      </w:tr>
      <w:tr w:rsidR="0064010A" w:rsidRPr="0064010A" w14:paraId="3E3F27F0" w14:textId="77777777" w:rsidTr="006401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6" w:type="dxa"/>
        </w:trPr>
        <w:tc>
          <w:tcPr>
            <w:tcW w:w="4310" w:type="dxa"/>
            <w:tcBorders>
              <w:top w:val="single" w:sz="4" w:space="0" w:color="auto"/>
              <w:left w:val="single" w:sz="4" w:space="0" w:color="auto"/>
              <w:bottom w:val="single" w:sz="4" w:space="0" w:color="auto"/>
              <w:right w:val="single" w:sz="4" w:space="0" w:color="auto"/>
            </w:tcBorders>
            <w:hideMark/>
          </w:tcPr>
          <w:p w14:paraId="6E217E85" w14:textId="77777777" w:rsidR="0064010A" w:rsidRPr="0064010A" w:rsidRDefault="0064010A" w:rsidP="0064010A">
            <w:pPr>
              <w:spacing w:after="0" w:line="240" w:lineRule="auto"/>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Iš viso be PVM:</w:t>
            </w:r>
          </w:p>
        </w:tc>
        <w:tc>
          <w:tcPr>
            <w:tcW w:w="2942" w:type="dxa"/>
            <w:tcBorders>
              <w:top w:val="single" w:sz="4" w:space="0" w:color="auto"/>
              <w:left w:val="single" w:sz="4" w:space="0" w:color="auto"/>
              <w:bottom w:val="single" w:sz="4" w:space="0" w:color="auto"/>
              <w:right w:val="single" w:sz="4" w:space="0" w:color="auto"/>
            </w:tcBorders>
          </w:tcPr>
          <w:p w14:paraId="15FFB2F3" w14:textId="77777777" w:rsidR="0064010A" w:rsidRPr="0064010A" w:rsidRDefault="0064010A" w:rsidP="0064010A">
            <w:pPr>
              <w:spacing w:after="0" w:line="240" w:lineRule="auto"/>
              <w:rPr>
                <w:rFonts w:ascii="Times New Roman" w:eastAsia="Times New Roman" w:hAnsi="Times New Roman" w:cs="Times New Roman"/>
                <w:sz w:val="22"/>
                <w:szCs w:val="22"/>
              </w:rPr>
            </w:pPr>
          </w:p>
        </w:tc>
        <w:tc>
          <w:tcPr>
            <w:tcW w:w="3756" w:type="dxa"/>
            <w:tcBorders>
              <w:top w:val="single" w:sz="4" w:space="0" w:color="auto"/>
              <w:left w:val="single" w:sz="4" w:space="0" w:color="auto"/>
              <w:bottom w:val="single" w:sz="4" w:space="0" w:color="auto"/>
              <w:right w:val="single" w:sz="4" w:space="0" w:color="auto"/>
            </w:tcBorders>
          </w:tcPr>
          <w:p w14:paraId="0D80C6DB" w14:textId="77777777" w:rsidR="0064010A" w:rsidRPr="0064010A" w:rsidRDefault="0064010A" w:rsidP="0064010A">
            <w:pPr>
              <w:spacing w:after="0" w:line="240" w:lineRule="auto"/>
              <w:rPr>
                <w:rFonts w:ascii="Times New Roman" w:eastAsia="Times New Roman" w:hAnsi="Times New Roman" w:cs="Times New Roman"/>
                <w:sz w:val="22"/>
                <w:szCs w:val="22"/>
              </w:rPr>
            </w:pPr>
          </w:p>
        </w:tc>
        <w:tc>
          <w:tcPr>
            <w:tcW w:w="1646" w:type="dxa"/>
            <w:gridSpan w:val="2"/>
            <w:tcBorders>
              <w:top w:val="single" w:sz="4" w:space="0" w:color="auto"/>
              <w:left w:val="single" w:sz="4" w:space="0" w:color="auto"/>
              <w:bottom w:val="single" w:sz="4" w:space="0" w:color="auto"/>
              <w:right w:val="single" w:sz="4" w:space="0" w:color="auto"/>
            </w:tcBorders>
          </w:tcPr>
          <w:p w14:paraId="20598A57" w14:textId="77777777" w:rsidR="0064010A" w:rsidRPr="0064010A" w:rsidRDefault="0064010A" w:rsidP="0064010A">
            <w:pPr>
              <w:spacing w:after="0" w:line="240" w:lineRule="auto"/>
              <w:rPr>
                <w:rFonts w:ascii="Times New Roman" w:eastAsia="Times New Roman" w:hAnsi="Times New Roman" w:cs="Times New Roman"/>
                <w:b/>
                <w:sz w:val="22"/>
                <w:szCs w:val="22"/>
              </w:rPr>
            </w:pPr>
          </w:p>
        </w:tc>
        <w:tc>
          <w:tcPr>
            <w:tcW w:w="525" w:type="dxa"/>
            <w:tcBorders>
              <w:top w:val="single" w:sz="4" w:space="0" w:color="auto"/>
              <w:left w:val="single" w:sz="4" w:space="0" w:color="auto"/>
              <w:bottom w:val="single" w:sz="4" w:space="0" w:color="auto"/>
              <w:right w:val="single" w:sz="4" w:space="0" w:color="auto"/>
            </w:tcBorders>
          </w:tcPr>
          <w:p w14:paraId="261CE9B9" w14:textId="77777777" w:rsidR="0064010A" w:rsidRPr="0064010A" w:rsidRDefault="0064010A" w:rsidP="0064010A">
            <w:pPr>
              <w:spacing w:after="0" w:line="240" w:lineRule="auto"/>
              <w:rPr>
                <w:rFonts w:ascii="Times New Roman" w:eastAsia="Times New Roman" w:hAnsi="Times New Roman" w:cs="Times New Roman"/>
                <w:b/>
                <w:sz w:val="22"/>
                <w:szCs w:val="22"/>
              </w:rPr>
            </w:pPr>
          </w:p>
        </w:tc>
      </w:tr>
      <w:tr w:rsidR="0064010A" w:rsidRPr="0064010A" w14:paraId="6D57E048" w14:textId="77777777" w:rsidTr="006401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6" w:type="dxa"/>
          <w:trHeight w:val="235"/>
        </w:trPr>
        <w:tc>
          <w:tcPr>
            <w:tcW w:w="4310" w:type="dxa"/>
            <w:tcBorders>
              <w:top w:val="single" w:sz="4" w:space="0" w:color="auto"/>
              <w:left w:val="single" w:sz="4" w:space="0" w:color="auto"/>
              <w:bottom w:val="single" w:sz="4" w:space="0" w:color="auto"/>
              <w:right w:val="single" w:sz="4" w:space="0" w:color="auto"/>
            </w:tcBorders>
            <w:hideMark/>
          </w:tcPr>
          <w:p w14:paraId="17EBF1D7" w14:textId="77777777" w:rsidR="0064010A" w:rsidRPr="0064010A" w:rsidRDefault="0064010A" w:rsidP="0064010A">
            <w:pPr>
              <w:spacing w:after="0" w:line="240" w:lineRule="auto"/>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PVM .....</w:t>
            </w:r>
            <w:r w:rsidRPr="0064010A">
              <w:rPr>
                <w:rFonts w:ascii="Times New Roman" w:eastAsia="Times New Roman" w:hAnsi="Times New Roman" w:cs="Times New Roman"/>
                <w:bCs/>
                <w:sz w:val="22"/>
                <w:szCs w:val="22"/>
              </w:rPr>
              <w:t xml:space="preserve"> proc.</w:t>
            </w:r>
            <w:r w:rsidRPr="0064010A">
              <w:rPr>
                <w:rFonts w:ascii="Times New Roman" w:eastAsia="Times New Roman" w:hAnsi="Times New Roman" w:cs="Times New Roman"/>
                <w:sz w:val="22"/>
                <w:szCs w:val="22"/>
              </w:rPr>
              <w:t>:</w:t>
            </w:r>
          </w:p>
        </w:tc>
        <w:tc>
          <w:tcPr>
            <w:tcW w:w="2942" w:type="dxa"/>
            <w:tcBorders>
              <w:top w:val="single" w:sz="4" w:space="0" w:color="auto"/>
              <w:left w:val="single" w:sz="4" w:space="0" w:color="auto"/>
              <w:bottom w:val="single" w:sz="4" w:space="0" w:color="auto"/>
              <w:right w:val="single" w:sz="4" w:space="0" w:color="auto"/>
            </w:tcBorders>
          </w:tcPr>
          <w:p w14:paraId="51A97BCD" w14:textId="77777777" w:rsidR="0064010A" w:rsidRPr="0064010A" w:rsidRDefault="0064010A" w:rsidP="0064010A">
            <w:pPr>
              <w:spacing w:after="0" w:line="240" w:lineRule="auto"/>
              <w:rPr>
                <w:rFonts w:ascii="Times New Roman" w:eastAsia="Times New Roman" w:hAnsi="Times New Roman" w:cs="Times New Roman"/>
                <w:sz w:val="22"/>
                <w:szCs w:val="22"/>
              </w:rPr>
            </w:pPr>
          </w:p>
        </w:tc>
        <w:tc>
          <w:tcPr>
            <w:tcW w:w="3756" w:type="dxa"/>
            <w:tcBorders>
              <w:top w:val="single" w:sz="4" w:space="0" w:color="auto"/>
              <w:left w:val="single" w:sz="4" w:space="0" w:color="auto"/>
              <w:bottom w:val="single" w:sz="4" w:space="0" w:color="auto"/>
              <w:right w:val="single" w:sz="4" w:space="0" w:color="auto"/>
            </w:tcBorders>
          </w:tcPr>
          <w:p w14:paraId="6DFF583D" w14:textId="77777777" w:rsidR="0064010A" w:rsidRPr="0064010A" w:rsidRDefault="0064010A" w:rsidP="0064010A">
            <w:pPr>
              <w:spacing w:after="0" w:line="240" w:lineRule="auto"/>
              <w:rPr>
                <w:rFonts w:ascii="Times New Roman" w:eastAsia="Times New Roman" w:hAnsi="Times New Roman" w:cs="Times New Roman"/>
                <w:sz w:val="22"/>
                <w:szCs w:val="22"/>
              </w:rPr>
            </w:pPr>
          </w:p>
        </w:tc>
        <w:tc>
          <w:tcPr>
            <w:tcW w:w="1646" w:type="dxa"/>
            <w:gridSpan w:val="2"/>
            <w:tcBorders>
              <w:top w:val="single" w:sz="4" w:space="0" w:color="auto"/>
              <w:left w:val="single" w:sz="4" w:space="0" w:color="auto"/>
              <w:bottom w:val="single" w:sz="4" w:space="0" w:color="auto"/>
              <w:right w:val="single" w:sz="4" w:space="0" w:color="auto"/>
            </w:tcBorders>
          </w:tcPr>
          <w:p w14:paraId="77E90428" w14:textId="77777777" w:rsidR="0064010A" w:rsidRPr="0064010A" w:rsidRDefault="0064010A" w:rsidP="0064010A">
            <w:pPr>
              <w:spacing w:after="0" w:line="240" w:lineRule="auto"/>
              <w:rPr>
                <w:rFonts w:ascii="Times New Roman" w:eastAsia="Times New Roman" w:hAnsi="Times New Roman" w:cs="Times New Roman"/>
                <w:b/>
                <w:sz w:val="22"/>
                <w:szCs w:val="22"/>
              </w:rPr>
            </w:pPr>
          </w:p>
        </w:tc>
        <w:tc>
          <w:tcPr>
            <w:tcW w:w="525" w:type="dxa"/>
            <w:tcBorders>
              <w:top w:val="single" w:sz="4" w:space="0" w:color="auto"/>
              <w:left w:val="single" w:sz="4" w:space="0" w:color="auto"/>
              <w:bottom w:val="single" w:sz="4" w:space="0" w:color="auto"/>
              <w:right w:val="single" w:sz="4" w:space="0" w:color="auto"/>
            </w:tcBorders>
          </w:tcPr>
          <w:p w14:paraId="4151773B" w14:textId="77777777" w:rsidR="0064010A" w:rsidRPr="0064010A" w:rsidRDefault="0064010A" w:rsidP="0064010A">
            <w:pPr>
              <w:spacing w:after="0" w:line="240" w:lineRule="auto"/>
              <w:rPr>
                <w:rFonts w:ascii="Times New Roman" w:eastAsia="Times New Roman" w:hAnsi="Times New Roman" w:cs="Times New Roman"/>
                <w:b/>
                <w:sz w:val="22"/>
                <w:szCs w:val="22"/>
              </w:rPr>
            </w:pPr>
          </w:p>
        </w:tc>
      </w:tr>
      <w:tr w:rsidR="0064010A" w:rsidRPr="0064010A" w14:paraId="7209911B" w14:textId="77777777" w:rsidTr="006401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6" w:type="dxa"/>
          <w:trHeight w:val="235"/>
        </w:trPr>
        <w:tc>
          <w:tcPr>
            <w:tcW w:w="4310" w:type="dxa"/>
            <w:tcBorders>
              <w:top w:val="single" w:sz="4" w:space="0" w:color="auto"/>
              <w:left w:val="single" w:sz="4" w:space="0" w:color="auto"/>
              <w:bottom w:val="single" w:sz="4" w:space="0" w:color="auto"/>
              <w:right w:val="single" w:sz="4" w:space="0" w:color="auto"/>
            </w:tcBorders>
            <w:hideMark/>
          </w:tcPr>
          <w:p w14:paraId="5F441FCB" w14:textId="77777777" w:rsidR="0064010A" w:rsidRPr="0064010A" w:rsidRDefault="0064010A" w:rsidP="0064010A">
            <w:pPr>
              <w:spacing w:after="0" w:line="240" w:lineRule="auto"/>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Iš viso su PVM:</w:t>
            </w:r>
          </w:p>
        </w:tc>
        <w:tc>
          <w:tcPr>
            <w:tcW w:w="2942" w:type="dxa"/>
            <w:tcBorders>
              <w:top w:val="single" w:sz="4" w:space="0" w:color="auto"/>
              <w:left w:val="single" w:sz="4" w:space="0" w:color="auto"/>
              <w:bottom w:val="single" w:sz="4" w:space="0" w:color="auto"/>
              <w:right w:val="single" w:sz="4" w:space="0" w:color="auto"/>
            </w:tcBorders>
          </w:tcPr>
          <w:p w14:paraId="53848F7A" w14:textId="77777777" w:rsidR="0064010A" w:rsidRPr="0064010A" w:rsidRDefault="0064010A" w:rsidP="0064010A">
            <w:pPr>
              <w:spacing w:after="0" w:line="240" w:lineRule="auto"/>
              <w:rPr>
                <w:rFonts w:ascii="Times New Roman" w:eastAsia="Times New Roman" w:hAnsi="Times New Roman" w:cs="Times New Roman"/>
                <w:sz w:val="22"/>
                <w:szCs w:val="22"/>
              </w:rPr>
            </w:pPr>
          </w:p>
        </w:tc>
        <w:tc>
          <w:tcPr>
            <w:tcW w:w="3756" w:type="dxa"/>
            <w:tcBorders>
              <w:top w:val="single" w:sz="4" w:space="0" w:color="auto"/>
              <w:left w:val="single" w:sz="4" w:space="0" w:color="auto"/>
              <w:bottom w:val="single" w:sz="4" w:space="0" w:color="auto"/>
              <w:right w:val="single" w:sz="4" w:space="0" w:color="auto"/>
            </w:tcBorders>
          </w:tcPr>
          <w:p w14:paraId="1F812845" w14:textId="77777777" w:rsidR="0064010A" w:rsidRPr="0064010A" w:rsidRDefault="0064010A" w:rsidP="0064010A">
            <w:pPr>
              <w:spacing w:after="0" w:line="240" w:lineRule="auto"/>
              <w:rPr>
                <w:rFonts w:ascii="Times New Roman" w:eastAsia="Times New Roman" w:hAnsi="Times New Roman" w:cs="Times New Roman"/>
                <w:sz w:val="22"/>
                <w:szCs w:val="22"/>
              </w:rPr>
            </w:pPr>
          </w:p>
        </w:tc>
        <w:tc>
          <w:tcPr>
            <w:tcW w:w="1646" w:type="dxa"/>
            <w:gridSpan w:val="2"/>
            <w:tcBorders>
              <w:top w:val="single" w:sz="4" w:space="0" w:color="auto"/>
              <w:left w:val="single" w:sz="4" w:space="0" w:color="auto"/>
              <w:bottom w:val="single" w:sz="4" w:space="0" w:color="auto"/>
              <w:right w:val="single" w:sz="4" w:space="0" w:color="auto"/>
            </w:tcBorders>
          </w:tcPr>
          <w:p w14:paraId="38F29697" w14:textId="77777777" w:rsidR="0064010A" w:rsidRPr="0064010A" w:rsidRDefault="0064010A" w:rsidP="0064010A">
            <w:pPr>
              <w:spacing w:after="0" w:line="240" w:lineRule="auto"/>
              <w:rPr>
                <w:rFonts w:ascii="Times New Roman" w:eastAsia="Times New Roman" w:hAnsi="Times New Roman" w:cs="Times New Roman"/>
                <w:b/>
                <w:sz w:val="22"/>
                <w:szCs w:val="22"/>
              </w:rPr>
            </w:pPr>
          </w:p>
        </w:tc>
        <w:tc>
          <w:tcPr>
            <w:tcW w:w="525" w:type="dxa"/>
            <w:tcBorders>
              <w:top w:val="single" w:sz="4" w:space="0" w:color="auto"/>
              <w:left w:val="single" w:sz="4" w:space="0" w:color="auto"/>
              <w:bottom w:val="single" w:sz="4" w:space="0" w:color="auto"/>
              <w:right w:val="single" w:sz="4" w:space="0" w:color="auto"/>
            </w:tcBorders>
          </w:tcPr>
          <w:p w14:paraId="4D87E92F" w14:textId="77777777" w:rsidR="0064010A" w:rsidRPr="0064010A" w:rsidRDefault="0064010A" w:rsidP="0064010A">
            <w:pPr>
              <w:spacing w:after="0" w:line="240" w:lineRule="auto"/>
              <w:rPr>
                <w:rFonts w:ascii="Times New Roman" w:eastAsia="Times New Roman" w:hAnsi="Times New Roman" w:cs="Times New Roman"/>
                <w:b/>
                <w:sz w:val="22"/>
                <w:szCs w:val="22"/>
              </w:rPr>
            </w:pPr>
          </w:p>
        </w:tc>
      </w:tr>
      <w:tr w:rsidR="0064010A" w:rsidRPr="0064010A" w14:paraId="5295E966" w14:textId="77777777" w:rsidTr="0064010A">
        <w:tc>
          <w:tcPr>
            <w:tcW w:w="11629" w:type="dxa"/>
            <w:gridSpan w:val="4"/>
          </w:tcPr>
          <w:p w14:paraId="74109B43" w14:textId="77777777" w:rsidR="0064010A" w:rsidRPr="0064010A" w:rsidRDefault="0064010A" w:rsidP="0064010A">
            <w:pPr>
              <w:spacing w:after="0" w:line="240" w:lineRule="auto"/>
              <w:ind w:firstLine="459"/>
              <w:rPr>
                <w:rFonts w:ascii="Times New Roman" w:eastAsia="Calibri" w:hAnsi="Times New Roman" w:cs="Times New Roman"/>
                <w:b/>
                <w:sz w:val="22"/>
                <w:szCs w:val="22"/>
              </w:rPr>
            </w:pPr>
            <w:r w:rsidRPr="0064010A">
              <w:rPr>
                <w:rFonts w:ascii="Times New Roman" w:eastAsia="Calibri" w:hAnsi="Times New Roman" w:cs="Times New Roman"/>
                <w:b/>
                <w:sz w:val="22"/>
                <w:szCs w:val="22"/>
              </w:rPr>
              <w:t>Darbų tiekėjo atstovas:</w:t>
            </w:r>
          </w:p>
          <w:p w14:paraId="3C214D41" w14:textId="77777777" w:rsidR="0064010A" w:rsidRPr="0064010A" w:rsidRDefault="0064010A" w:rsidP="0064010A">
            <w:pPr>
              <w:spacing w:after="0" w:line="240" w:lineRule="auto"/>
              <w:ind w:firstLine="459"/>
              <w:rPr>
                <w:rFonts w:ascii="Times New Roman" w:eastAsia="Calibri" w:hAnsi="Times New Roman" w:cs="Times New Roman"/>
                <w:sz w:val="22"/>
                <w:szCs w:val="22"/>
              </w:rPr>
            </w:pPr>
            <w:r w:rsidRPr="0064010A">
              <w:rPr>
                <w:rFonts w:ascii="Times New Roman" w:eastAsia="Calibri" w:hAnsi="Times New Roman" w:cs="Times New Roman"/>
                <w:sz w:val="22"/>
                <w:szCs w:val="22"/>
              </w:rPr>
              <w:t>A. V.</w:t>
            </w:r>
          </w:p>
          <w:p w14:paraId="649D9073" w14:textId="77777777" w:rsidR="0064010A" w:rsidRPr="0064010A" w:rsidRDefault="0064010A" w:rsidP="0064010A">
            <w:pPr>
              <w:spacing w:after="0" w:line="240" w:lineRule="auto"/>
              <w:rPr>
                <w:rFonts w:ascii="Times New Roman" w:eastAsia="Calibri" w:hAnsi="Times New Roman" w:cs="Times New Roman"/>
                <w:b/>
                <w:sz w:val="22"/>
                <w:szCs w:val="22"/>
              </w:rPr>
            </w:pPr>
            <w:r w:rsidRPr="0064010A">
              <w:rPr>
                <w:rFonts w:ascii="Times New Roman" w:eastAsia="Calibri" w:hAnsi="Times New Roman" w:cs="Times New Roman"/>
                <w:sz w:val="22"/>
                <w:szCs w:val="22"/>
              </w:rPr>
              <w:t xml:space="preserve">        20.... m.  ............................................ d.</w:t>
            </w:r>
          </w:p>
        </w:tc>
        <w:tc>
          <w:tcPr>
            <w:tcW w:w="1586" w:type="dxa"/>
            <w:gridSpan w:val="3"/>
          </w:tcPr>
          <w:p w14:paraId="0BBB83D1" w14:textId="77777777" w:rsidR="0064010A" w:rsidRPr="0064010A" w:rsidRDefault="0064010A" w:rsidP="0064010A">
            <w:pPr>
              <w:spacing w:after="0" w:line="240" w:lineRule="auto"/>
              <w:ind w:left="88" w:hanging="88"/>
              <w:rPr>
                <w:rFonts w:ascii="Times New Roman" w:eastAsia="Calibri" w:hAnsi="Times New Roman" w:cs="Times New Roman"/>
                <w:b/>
                <w:sz w:val="22"/>
                <w:szCs w:val="22"/>
              </w:rPr>
            </w:pPr>
            <w:r w:rsidRPr="0064010A">
              <w:rPr>
                <w:rFonts w:ascii="Times New Roman" w:eastAsia="Calibri" w:hAnsi="Times New Roman" w:cs="Times New Roman"/>
                <w:b/>
                <w:sz w:val="22"/>
                <w:szCs w:val="22"/>
              </w:rPr>
              <w:t>Užsakovo atstovas:</w:t>
            </w:r>
          </w:p>
          <w:p w14:paraId="33BC9BF4" w14:textId="77777777" w:rsidR="0064010A" w:rsidRPr="0064010A" w:rsidRDefault="0064010A" w:rsidP="0064010A">
            <w:pPr>
              <w:spacing w:after="0" w:line="240" w:lineRule="auto"/>
              <w:rPr>
                <w:rFonts w:ascii="Times New Roman" w:eastAsia="Calibri" w:hAnsi="Times New Roman" w:cs="Times New Roman"/>
                <w:sz w:val="22"/>
                <w:szCs w:val="22"/>
              </w:rPr>
            </w:pPr>
            <w:r w:rsidRPr="0064010A">
              <w:rPr>
                <w:rFonts w:ascii="Times New Roman" w:eastAsia="Calibri" w:hAnsi="Times New Roman" w:cs="Times New Roman"/>
                <w:sz w:val="22"/>
                <w:szCs w:val="22"/>
              </w:rPr>
              <w:t>A. V.</w:t>
            </w:r>
          </w:p>
          <w:p w14:paraId="65B7ADDD" w14:textId="77777777" w:rsidR="0064010A" w:rsidRPr="0064010A" w:rsidRDefault="0064010A" w:rsidP="0064010A">
            <w:pPr>
              <w:spacing w:after="0" w:line="240" w:lineRule="auto"/>
              <w:rPr>
                <w:rFonts w:ascii="Times New Roman" w:eastAsia="Calibri" w:hAnsi="Times New Roman" w:cs="Times New Roman"/>
                <w:b/>
                <w:sz w:val="22"/>
                <w:szCs w:val="22"/>
              </w:rPr>
            </w:pPr>
            <w:r w:rsidRPr="0064010A">
              <w:rPr>
                <w:rFonts w:ascii="Times New Roman" w:eastAsia="Calibri" w:hAnsi="Times New Roman" w:cs="Times New Roman"/>
                <w:sz w:val="22"/>
                <w:szCs w:val="22"/>
              </w:rPr>
              <w:t>20.... m.  .............................. d.</w:t>
            </w:r>
          </w:p>
        </w:tc>
      </w:tr>
    </w:tbl>
    <w:p w14:paraId="5C27E065" w14:textId="77777777" w:rsidR="0064010A" w:rsidRPr="0064010A" w:rsidRDefault="0064010A" w:rsidP="0064010A">
      <w:pPr>
        <w:spacing w:after="200"/>
        <w:rPr>
          <w:rFonts w:ascii="Times New Roman" w:eastAsia="Times New Roman" w:hAnsi="Times New Roman" w:cs="Times New Roman"/>
          <w:b/>
          <w:sz w:val="22"/>
          <w:szCs w:val="22"/>
          <w:lang w:val="en-US"/>
        </w:rPr>
        <w:sectPr w:rsidR="0064010A" w:rsidRPr="0064010A" w:rsidSect="0064010A">
          <w:headerReference w:type="default" r:id="rId31"/>
          <w:footerReference w:type="default" r:id="rId32"/>
          <w:pgSz w:w="16838" w:h="11906" w:orient="landscape"/>
          <w:pgMar w:top="709" w:right="567" w:bottom="426" w:left="1701" w:header="567" w:footer="567" w:gutter="0"/>
          <w:cols w:space="1296"/>
          <w:docGrid w:linePitch="360"/>
        </w:sectPr>
      </w:pPr>
    </w:p>
    <w:p w14:paraId="00D86394" w14:textId="77777777" w:rsidR="0064010A" w:rsidRPr="0064010A" w:rsidRDefault="0064010A" w:rsidP="0064010A">
      <w:pPr>
        <w:spacing w:after="0" w:line="240" w:lineRule="auto"/>
        <w:rPr>
          <w:rFonts w:ascii="Times New Roman" w:eastAsia="Times New Roman" w:hAnsi="Times New Roman" w:cs="Times New Roman"/>
          <w:sz w:val="20"/>
          <w:szCs w:val="20"/>
          <w:lang w:val="en-US"/>
        </w:rPr>
      </w:pPr>
    </w:p>
    <w:p w14:paraId="0870D2ED" w14:textId="77777777" w:rsidR="0064010A" w:rsidRPr="0064010A" w:rsidRDefault="0064010A" w:rsidP="0064010A">
      <w:pPr>
        <w:spacing w:after="0" w:line="240" w:lineRule="auto"/>
        <w:rPr>
          <w:rFonts w:ascii="Times New Roman" w:eastAsia="Times New Roman" w:hAnsi="Times New Roman" w:cs="Times New Roman"/>
          <w:bCs/>
          <w:sz w:val="22"/>
          <w:szCs w:val="22"/>
        </w:rPr>
      </w:pPr>
    </w:p>
    <w:tbl>
      <w:tblPr>
        <w:tblpPr w:leftFromText="180" w:rightFromText="180" w:vertAnchor="page" w:horzAnchor="margin" w:tblpXSpec="right" w:tblpY="676"/>
        <w:tblOverlap w:val="never"/>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64010A" w:rsidRPr="0064010A" w14:paraId="2AD3FE45" w14:textId="77777777" w:rsidTr="0064010A">
        <w:trPr>
          <w:trHeight w:val="565"/>
        </w:trPr>
        <w:tc>
          <w:tcPr>
            <w:tcW w:w="5444" w:type="dxa"/>
            <w:tcBorders>
              <w:top w:val="nil"/>
              <w:left w:val="nil"/>
              <w:bottom w:val="nil"/>
              <w:right w:val="nil"/>
            </w:tcBorders>
          </w:tcPr>
          <w:p w14:paraId="6B587D60" w14:textId="77777777" w:rsidR="0064010A" w:rsidRPr="0064010A" w:rsidRDefault="0064010A" w:rsidP="0064010A">
            <w:pPr>
              <w:spacing w:after="0" w:line="240" w:lineRule="auto"/>
              <w:jc w:val="right"/>
              <w:rPr>
                <w:rFonts w:ascii="Times New Roman" w:eastAsia="Calibri" w:hAnsi="Times New Roman" w:cs="Times New Roman"/>
                <w:sz w:val="22"/>
                <w:szCs w:val="22"/>
              </w:rPr>
            </w:pPr>
            <w:r w:rsidRPr="0064010A">
              <w:rPr>
                <w:rFonts w:ascii="Times New Roman" w:eastAsia="Times New Roman" w:hAnsi="Times New Roman" w:cs="Times New Roman"/>
                <w:bCs/>
                <w:sz w:val="22"/>
                <w:szCs w:val="22"/>
              </w:rPr>
              <w:t xml:space="preserve">202_ m.                          d. </w:t>
            </w:r>
            <w:r w:rsidRPr="0064010A">
              <w:rPr>
                <w:rFonts w:ascii="Times New Roman" w:eastAsia="Calibri" w:hAnsi="Times New Roman" w:cs="Times New Roman"/>
                <w:sz w:val="22"/>
                <w:szCs w:val="22"/>
              </w:rPr>
              <w:t>Statybos rangos viešojo</w:t>
            </w:r>
          </w:p>
          <w:p w14:paraId="3CCEC8D2" w14:textId="77777777" w:rsidR="0064010A" w:rsidRPr="0064010A" w:rsidRDefault="0064010A" w:rsidP="0064010A">
            <w:pPr>
              <w:spacing w:after="0" w:line="240" w:lineRule="auto"/>
              <w:jc w:val="right"/>
              <w:rPr>
                <w:rFonts w:ascii="Times New Roman" w:eastAsia="Times New Roman" w:hAnsi="Times New Roman" w:cs="Times New Roman"/>
                <w:bCs/>
                <w:sz w:val="22"/>
                <w:szCs w:val="22"/>
              </w:rPr>
            </w:pPr>
            <w:r w:rsidRPr="0064010A">
              <w:rPr>
                <w:rFonts w:ascii="Times New Roman" w:eastAsia="Calibri" w:hAnsi="Times New Roman" w:cs="Times New Roman"/>
                <w:sz w:val="22"/>
                <w:szCs w:val="22"/>
              </w:rPr>
              <w:t>pirkimo-pardavimo sutarties</w:t>
            </w:r>
            <w:r w:rsidRPr="0064010A">
              <w:rPr>
                <w:rFonts w:ascii="Times New Roman" w:eastAsia="Times New Roman" w:hAnsi="Times New Roman" w:cs="Times New Roman"/>
                <w:bCs/>
                <w:sz w:val="22"/>
                <w:szCs w:val="22"/>
              </w:rPr>
              <w:t xml:space="preserve"> Nr. </w:t>
            </w:r>
          </w:p>
          <w:p w14:paraId="63FAE299" w14:textId="77777777" w:rsidR="0064010A" w:rsidRPr="0064010A" w:rsidRDefault="0064010A" w:rsidP="0064010A">
            <w:pPr>
              <w:spacing w:after="0" w:line="240" w:lineRule="auto"/>
              <w:jc w:val="right"/>
              <w:rPr>
                <w:rFonts w:ascii="Times New Roman" w:eastAsia="Times New Roman" w:hAnsi="Times New Roman" w:cs="Times New Roman"/>
                <w:caps/>
                <w:sz w:val="22"/>
                <w:szCs w:val="22"/>
              </w:rPr>
            </w:pPr>
            <w:r w:rsidRPr="0064010A">
              <w:rPr>
                <w:rFonts w:ascii="Times New Roman" w:eastAsia="Times New Roman" w:hAnsi="Times New Roman" w:cs="Times New Roman"/>
                <w:bCs/>
                <w:sz w:val="22"/>
                <w:szCs w:val="22"/>
              </w:rPr>
              <w:t>5 priedas</w:t>
            </w:r>
          </w:p>
        </w:tc>
      </w:tr>
    </w:tbl>
    <w:p w14:paraId="21CE6C1E" w14:textId="77777777" w:rsidR="0064010A" w:rsidRPr="0064010A" w:rsidRDefault="0064010A" w:rsidP="0064010A">
      <w:pPr>
        <w:spacing w:after="0" w:line="240" w:lineRule="auto"/>
        <w:rPr>
          <w:rFonts w:ascii="Times New Roman" w:eastAsia="Times New Roman" w:hAnsi="Times New Roman" w:cs="Times New Roman"/>
          <w:bCs/>
          <w:sz w:val="22"/>
          <w:szCs w:val="22"/>
        </w:rPr>
      </w:pPr>
      <w:r w:rsidRPr="0064010A">
        <w:rPr>
          <w:rFonts w:ascii="Times New Roman" w:eastAsia="Calibri" w:hAnsi="Times New Roman" w:cs="Times New Roman"/>
          <w:sz w:val="22"/>
          <w:szCs w:val="22"/>
        </w:rPr>
        <w:t xml:space="preserve">                        </w:t>
      </w:r>
      <w:r w:rsidRPr="0064010A">
        <w:rPr>
          <w:rFonts w:ascii="Times New Roman" w:eastAsia="Times New Roman" w:hAnsi="Times New Roman" w:cs="Times New Roman"/>
          <w:bCs/>
          <w:sz w:val="22"/>
          <w:szCs w:val="22"/>
        </w:rPr>
        <w:t xml:space="preserve">                         </w:t>
      </w:r>
    </w:p>
    <w:p w14:paraId="07168694" w14:textId="77777777" w:rsidR="0064010A" w:rsidRPr="0064010A" w:rsidRDefault="0064010A" w:rsidP="0064010A">
      <w:pPr>
        <w:suppressAutoHyphens/>
        <w:spacing w:after="0" w:line="240" w:lineRule="auto"/>
        <w:jc w:val="center"/>
        <w:rPr>
          <w:rFonts w:ascii="Times New Roman" w:eastAsia="Times New Roman" w:hAnsi="Times New Roman" w:cs="Times New Roman"/>
          <w:sz w:val="22"/>
          <w:szCs w:val="22"/>
        </w:rPr>
      </w:pPr>
      <w:r w:rsidRPr="0064010A">
        <w:rPr>
          <w:rFonts w:ascii="Times New Roman" w:eastAsia="Times New Roman" w:hAnsi="Times New Roman" w:cs="Times New Roman"/>
          <w:color w:val="0070C0"/>
          <w:sz w:val="22"/>
          <w:szCs w:val="22"/>
          <w:shd w:val="clear" w:color="auto" w:fill="D9D9D9"/>
        </w:rPr>
        <w:t>/</w:t>
      </w:r>
      <w:r w:rsidRPr="0064010A">
        <w:rPr>
          <w:rFonts w:ascii="Times New Roman" w:eastAsia="Times New Roman" w:hAnsi="Times New Roman" w:cs="Times New Roman"/>
          <w:b/>
          <w:color w:val="0070C0"/>
          <w:sz w:val="22"/>
          <w:szCs w:val="22"/>
          <w:shd w:val="clear" w:color="auto" w:fill="D9D9D9"/>
        </w:rPr>
        <w:t>Banko pavadinimas</w:t>
      </w:r>
      <w:r w:rsidRPr="0064010A">
        <w:rPr>
          <w:rFonts w:ascii="Times New Roman" w:eastAsia="Times New Roman" w:hAnsi="Times New Roman" w:cs="Times New Roman"/>
          <w:color w:val="0070C0"/>
          <w:sz w:val="22"/>
          <w:szCs w:val="22"/>
          <w:shd w:val="clear" w:color="auto" w:fill="D9D9D9"/>
        </w:rPr>
        <w:t>/</w:t>
      </w:r>
    </w:p>
    <w:p w14:paraId="0635A0C7" w14:textId="77777777" w:rsidR="0064010A" w:rsidRPr="0064010A" w:rsidRDefault="0064010A" w:rsidP="0064010A">
      <w:pPr>
        <w:suppressAutoHyphens/>
        <w:spacing w:after="0" w:line="240" w:lineRule="auto"/>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Infrastruktūros valdymo agentūrai</w:t>
      </w:r>
    </w:p>
    <w:p w14:paraId="5265B0EF" w14:textId="77777777" w:rsidR="0064010A" w:rsidRPr="0064010A" w:rsidRDefault="0064010A" w:rsidP="0064010A">
      <w:pPr>
        <w:suppressAutoHyphens/>
        <w:spacing w:after="0" w:line="240" w:lineRule="auto"/>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Giedraičių g. 41-101, LT-09303 Vilnius</w:t>
      </w:r>
    </w:p>
    <w:p w14:paraId="224194F9" w14:textId="77777777" w:rsidR="0064010A" w:rsidRPr="0064010A" w:rsidRDefault="0064010A" w:rsidP="0064010A">
      <w:pPr>
        <w:suppressAutoHyphens/>
        <w:spacing w:after="0" w:line="240" w:lineRule="auto"/>
        <w:rPr>
          <w:rFonts w:ascii="Times New Roman" w:eastAsia="Times New Roman" w:hAnsi="Times New Roman" w:cs="Times New Roman"/>
          <w:sz w:val="22"/>
          <w:szCs w:val="22"/>
        </w:rPr>
      </w:pPr>
    </w:p>
    <w:p w14:paraId="48FCC742" w14:textId="77777777" w:rsidR="0064010A" w:rsidRPr="0064010A" w:rsidRDefault="0064010A" w:rsidP="0064010A">
      <w:pPr>
        <w:suppressAutoHyphens/>
        <w:spacing w:after="0" w:line="240" w:lineRule="auto"/>
        <w:jc w:val="center"/>
        <w:rPr>
          <w:rFonts w:ascii="Times New Roman" w:eastAsia="Times New Roman" w:hAnsi="Times New Roman" w:cs="Times New Roman"/>
          <w:b/>
          <w:sz w:val="22"/>
          <w:szCs w:val="22"/>
        </w:rPr>
      </w:pPr>
      <w:r w:rsidRPr="0064010A">
        <w:rPr>
          <w:rFonts w:ascii="Times New Roman" w:eastAsia="Times New Roman" w:hAnsi="Times New Roman" w:cs="Times New Roman"/>
          <w:b/>
          <w:sz w:val="22"/>
          <w:szCs w:val="22"/>
        </w:rPr>
        <w:t>PIRKIMO SUTARTIES SĄLYGŲ ĮVYKDYMO GARANTIJOS FORMA</w:t>
      </w:r>
    </w:p>
    <w:p w14:paraId="24750EA9" w14:textId="77777777" w:rsidR="0064010A" w:rsidRPr="0064010A" w:rsidRDefault="0064010A" w:rsidP="0064010A">
      <w:pPr>
        <w:suppressAutoHyphens/>
        <w:spacing w:after="0" w:line="240" w:lineRule="auto"/>
        <w:jc w:val="center"/>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20__ m. _____________ ____ d. Nr. ____________</w:t>
      </w:r>
    </w:p>
    <w:p w14:paraId="39C04183" w14:textId="77777777" w:rsidR="0064010A" w:rsidRPr="0064010A" w:rsidRDefault="0064010A" w:rsidP="0064010A">
      <w:pPr>
        <w:suppressAutoHyphens/>
        <w:spacing w:after="0" w:line="240" w:lineRule="auto"/>
        <w:jc w:val="center"/>
        <w:rPr>
          <w:rFonts w:ascii="Times New Roman" w:eastAsia="Times New Roman" w:hAnsi="Times New Roman" w:cs="Times New Roman"/>
          <w:sz w:val="22"/>
          <w:szCs w:val="22"/>
        </w:rPr>
      </w:pPr>
      <w:r w:rsidRPr="0064010A">
        <w:rPr>
          <w:rFonts w:ascii="Times New Roman" w:eastAsia="Times New Roman" w:hAnsi="Times New Roman" w:cs="Times New Roman"/>
          <w:color w:val="0070C0"/>
          <w:sz w:val="22"/>
          <w:szCs w:val="22"/>
          <w:shd w:val="clear" w:color="auto" w:fill="D9D9D9"/>
        </w:rPr>
        <w:t>/miesto pavadinimas/</w:t>
      </w:r>
    </w:p>
    <w:p w14:paraId="1F9E0972" w14:textId="77777777" w:rsidR="0064010A" w:rsidRPr="0064010A" w:rsidRDefault="0064010A" w:rsidP="0064010A">
      <w:pPr>
        <w:suppressAutoHyphens/>
        <w:spacing w:after="0" w:line="240" w:lineRule="auto"/>
        <w:rPr>
          <w:rFonts w:ascii="Times New Roman" w:eastAsia="Times New Roman" w:hAnsi="Times New Roman" w:cs="Times New Roman"/>
          <w:sz w:val="22"/>
          <w:szCs w:val="22"/>
        </w:rPr>
      </w:pPr>
    </w:p>
    <w:p w14:paraId="0CDD1F80" w14:textId="77777777" w:rsidR="0064010A" w:rsidRPr="0064010A" w:rsidRDefault="0064010A" w:rsidP="0064010A">
      <w:pPr>
        <w:suppressAutoHyphens/>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color w:val="0070C0"/>
          <w:sz w:val="22"/>
          <w:szCs w:val="22"/>
          <w:shd w:val="clear" w:color="auto" w:fill="D9D9D9"/>
        </w:rPr>
        <w:t>/Kliento pavadinimas, adresas/</w:t>
      </w:r>
      <w:r w:rsidRPr="0064010A">
        <w:rPr>
          <w:rFonts w:ascii="Times New Roman" w:eastAsia="Times New Roman" w:hAnsi="Times New Roman" w:cs="Times New Roman"/>
          <w:sz w:val="22"/>
          <w:szCs w:val="22"/>
        </w:rPr>
        <w:t xml:space="preserve"> (toliau – Klientas) pranešė, kad laimėjo Infrastruktūros valdymo agentūros  (toliau – Garantijos gavėjas) </w:t>
      </w:r>
      <w:r w:rsidRPr="0064010A">
        <w:rPr>
          <w:rFonts w:ascii="Times New Roman" w:eastAsia="Times New Roman" w:hAnsi="Times New Roman" w:cs="Times New Roman"/>
          <w:color w:val="0070C0"/>
          <w:sz w:val="22"/>
          <w:szCs w:val="22"/>
          <w:shd w:val="clear" w:color="auto" w:fill="D9D9D9"/>
        </w:rPr>
        <w:t>/pirkimo pavadinimas ir numeris/</w:t>
      </w:r>
      <w:r w:rsidRPr="0064010A">
        <w:rPr>
          <w:rFonts w:ascii="Times New Roman" w:eastAsia="Times New Roman" w:hAnsi="Times New Roman" w:cs="Times New Roman"/>
          <w:sz w:val="22"/>
          <w:szCs w:val="22"/>
        </w:rPr>
        <w:t xml:space="preserve"> viešąjį pirkimą ir yra pakviestas sudaryti statybos rangos viešojo pirkimo–pardavimo sutartį dėl </w:t>
      </w:r>
      <w:r w:rsidRPr="0064010A">
        <w:rPr>
          <w:rFonts w:ascii="Times New Roman" w:eastAsia="Times New Roman" w:hAnsi="Times New Roman" w:cs="Times New Roman"/>
          <w:color w:val="0070C0"/>
          <w:sz w:val="22"/>
          <w:szCs w:val="22"/>
          <w:shd w:val="clear" w:color="auto" w:fill="D9D9D9"/>
        </w:rPr>
        <w:t>/aprašyti sutarties objektą/</w:t>
      </w:r>
      <w:r w:rsidRPr="0064010A">
        <w:rPr>
          <w:rFonts w:ascii="Times New Roman" w:eastAsia="Times New Roman" w:hAnsi="Times New Roman" w:cs="Times New Roman"/>
          <w:sz w:val="22"/>
          <w:szCs w:val="22"/>
        </w:rPr>
        <w:t xml:space="preserve"> (toliau – Sutartis).</w:t>
      </w:r>
    </w:p>
    <w:p w14:paraId="1A0E371C" w14:textId="77777777" w:rsidR="0064010A" w:rsidRPr="0064010A" w:rsidRDefault="0064010A" w:rsidP="0064010A">
      <w:pPr>
        <w:suppressAutoHyphens/>
        <w:spacing w:after="0" w:line="240" w:lineRule="auto"/>
        <w:ind w:firstLine="567"/>
        <w:jc w:val="both"/>
        <w:rPr>
          <w:rFonts w:ascii="Times New Roman" w:eastAsia="Times New Roman" w:hAnsi="Times New Roman" w:cs="Times New Roman"/>
          <w:sz w:val="22"/>
          <w:szCs w:val="22"/>
        </w:rPr>
      </w:pPr>
      <w:r w:rsidRPr="0064010A">
        <w:rPr>
          <w:rFonts w:ascii="Times New Roman" w:eastAsia="Times New Roman" w:hAnsi="Times New Roman" w:cs="Times New Roman"/>
          <w:color w:val="0070C0"/>
          <w:sz w:val="22"/>
          <w:szCs w:val="22"/>
          <w:shd w:val="clear" w:color="auto" w:fill="D9D9D9"/>
        </w:rPr>
        <w:t>/Pavadinimas/</w:t>
      </w:r>
      <w:r w:rsidRPr="0064010A">
        <w:rPr>
          <w:rFonts w:ascii="Times New Roman" w:eastAsia="Times New Roman" w:hAnsi="Times New Roman" w:cs="Times New Roman"/>
          <w:sz w:val="22"/>
          <w:szCs w:val="22"/>
        </w:rPr>
        <w:t xml:space="preserve"> bankas, atstovaujamas </w:t>
      </w:r>
      <w:r w:rsidRPr="0064010A">
        <w:rPr>
          <w:rFonts w:ascii="Times New Roman" w:eastAsia="Times New Roman" w:hAnsi="Times New Roman" w:cs="Times New Roman"/>
          <w:color w:val="0070C0"/>
          <w:sz w:val="22"/>
          <w:szCs w:val="22"/>
          <w:shd w:val="clear" w:color="auto" w:fill="D9D9D9"/>
        </w:rPr>
        <w:t>/banko filialo pavadinimas/</w:t>
      </w:r>
      <w:r w:rsidRPr="0064010A">
        <w:rPr>
          <w:rFonts w:ascii="Times New Roman" w:eastAsia="Times New Roman" w:hAnsi="Times New Roman" w:cs="Times New Roman"/>
          <w:sz w:val="22"/>
          <w:szCs w:val="22"/>
        </w:rPr>
        <w:t xml:space="preserve"> filialo, </w:t>
      </w:r>
      <w:r w:rsidRPr="0064010A">
        <w:rPr>
          <w:rFonts w:ascii="Times New Roman" w:eastAsia="Times New Roman" w:hAnsi="Times New Roman" w:cs="Times New Roman"/>
          <w:color w:val="0070C0"/>
          <w:sz w:val="22"/>
          <w:szCs w:val="22"/>
          <w:shd w:val="clear" w:color="auto" w:fill="D9D9D9"/>
        </w:rPr>
        <w:t>/adresas/</w:t>
      </w:r>
      <w:r w:rsidRPr="0064010A">
        <w:rPr>
          <w:rFonts w:ascii="Times New Roman" w:eastAsia="Times New Roman" w:hAnsi="Times New Roman" w:cs="Times New Roman"/>
          <w:sz w:val="22"/>
          <w:szCs w:val="22"/>
        </w:rPr>
        <w:t xml:space="preserve"> (toliau – Garantas), šioje garantijoje nustatytomis sąlygomis neatšaukiamai įsipareigoja sumokėti Garantijos gavėjui (pinigus pervedant į Garantijos gavėjo nurodytą banko sąskaitą) ne daugiau kaip </w:t>
      </w:r>
      <w:r w:rsidRPr="0064010A">
        <w:rPr>
          <w:rFonts w:ascii="Times New Roman" w:eastAsia="Times New Roman" w:hAnsi="Times New Roman" w:cs="Times New Roman"/>
          <w:color w:val="0070C0"/>
          <w:sz w:val="22"/>
          <w:szCs w:val="22"/>
          <w:shd w:val="clear" w:color="auto" w:fill="D9D9D9"/>
        </w:rPr>
        <w:t>/suma žodžiais, valiutos pavadinimas/</w:t>
      </w:r>
      <w:r w:rsidRPr="0064010A">
        <w:rPr>
          <w:rFonts w:ascii="Times New Roman" w:eastAsia="Times New Roman" w:hAnsi="Times New Roman" w:cs="Times New Roman"/>
          <w:sz w:val="22"/>
          <w:szCs w:val="22"/>
        </w:rPr>
        <w:t xml:space="preserve"> per 10 (dešimt) darbo dienų, gavęs pirmą raštišką Garantijos gavėjo reikalavimą mokėti, kuriame nurodytas garantijos Nr. __________. Reikalavime turi būti nurodyta, kad Klientas neįvykdė Sutarties sąlygų ir dėl to Sutartis buvo nutraukta pagal bent vieną iš Sutarties bendrosios dalies 19.1.3.1– 19.1.3.8 papunkčiuose ar Sutarties specialiosios dalies 4.3.1–4.3.4 papunkčiuose nurodytų pagrindų. Garantijos gavėjas neprivalo įrodyti reikalavime nurodyto Sutarties sąlygų neįvykdymo, o tik nurodyti konkretų Sutarties nutraukimo pagrindą. Garantas neatsako už Sutarties neįvykdymą ar netinkamą įvykdymą dėl nenugalimos jėgos aplinkybių (</w:t>
      </w:r>
      <w:r w:rsidRPr="0064010A">
        <w:rPr>
          <w:rFonts w:ascii="Times New Roman" w:eastAsia="Times New Roman" w:hAnsi="Times New Roman" w:cs="Times New Roman"/>
          <w:i/>
          <w:sz w:val="22"/>
          <w:szCs w:val="22"/>
        </w:rPr>
        <w:t>Force Majeure</w:t>
      </w:r>
      <w:r w:rsidRPr="0064010A">
        <w:rPr>
          <w:rFonts w:ascii="Times New Roman" w:eastAsia="Times New Roman" w:hAnsi="Times New Roman" w:cs="Times New Roman"/>
          <w:sz w:val="22"/>
          <w:szCs w:val="22"/>
        </w:rPr>
        <w:t>).</w:t>
      </w:r>
    </w:p>
    <w:p w14:paraId="2E64FD32" w14:textId="77777777" w:rsidR="0064010A" w:rsidRPr="0064010A" w:rsidRDefault="0064010A" w:rsidP="0064010A">
      <w:pPr>
        <w:suppressAutoHyphens/>
        <w:spacing w:after="0" w:line="240" w:lineRule="auto"/>
        <w:ind w:firstLine="567"/>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Šis įsipareigojimas privalomas Garantui ir jo teisių perėmėjams ir patvirtintas Garanto antspaudu </w:t>
      </w:r>
      <w:r w:rsidRPr="0064010A">
        <w:rPr>
          <w:rFonts w:ascii="Times New Roman" w:eastAsia="Times New Roman" w:hAnsi="Times New Roman" w:cs="Times New Roman"/>
          <w:color w:val="0070C0"/>
          <w:sz w:val="22"/>
          <w:szCs w:val="22"/>
          <w:shd w:val="clear" w:color="auto" w:fill="D9D9D9"/>
        </w:rPr>
        <w:t>/garantijos išdavimo data/</w:t>
      </w:r>
      <w:r w:rsidRPr="0064010A">
        <w:rPr>
          <w:rFonts w:ascii="Times New Roman" w:eastAsia="Times New Roman" w:hAnsi="Times New Roman" w:cs="Times New Roman"/>
          <w:sz w:val="22"/>
          <w:szCs w:val="22"/>
        </w:rPr>
        <w:t>.</w:t>
      </w:r>
    </w:p>
    <w:p w14:paraId="735240B3" w14:textId="77777777" w:rsidR="0064010A" w:rsidRPr="0064010A" w:rsidRDefault="0064010A" w:rsidP="0064010A">
      <w:pPr>
        <w:suppressAutoHyphens/>
        <w:spacing w:after="0" w:line="240" w:lineRule="auto"/>
        <w:ind w:firstLine="567"/>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Garantas įsipareigoja tik Garantijos gavėjui, todėl ši garantija yra neperleistina ir neįkeistina.</w:t>
      </w:r>
    </w:p>
    <w:p w14:paraId="3589158E" w14:textId="77777777" w:rsidR="0064010A" w:rsidRPr="0064010A" w:rsidRDefault="0064010A" w:rsidP="0064010A">
      <w:pPr>
        <w:suppressAutoHyphens/>
        <w:spacing w:after="0" w:line="240" w:lineRule="auto"/>
        <w:ind w:firstLine="567"/>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Šioje garantijoje nurodyta suma atitinkamai sumažės po kiekvieno Garanto mokėjimo pagal šią garantiją.</w:t>
      </w:r>
    </w:p>
    <w:p w14:paraId="670CAC3E" w14:textId="77777777" w:rsidR="0064010A" w:rsidRPr="0064010A" w:rsidRDefault="0064010A" w:rsidP="0064010A">
      <w:pPr>
        <w:suppressAutoHyphens/>
        <w:spacing w:after="0" w:line="240" w:lineRule="auto"/>
        <w:ind w:firstLine="567"/>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Ši garantija galioja iki </w:t>
      </w:r>
      <w:r w:rsidRPr="0064010A">
        <w:rPr>
          <w:rFonts w:ascii="Times New Roman" w:eastAsia="Times New Roman" w:hAnsi="Times New Roman" w:cs="Times New Roman"/>
          <w:b/>
          <w:sz w:val="22"/>
          <w:szCs w:val="22"/>
        </w:rPr>
        <w:t>20__ m. ________________ ____ d.</w:t>
      </w:r>
    </w:p>
    <w:p w14:paraId="6C38C78C" w14:textId="77777777" w:rsidR="0064010A" w:rsidRPr="0064010A" w:rsidRDefault="0064010A" w:rsidP="0064010A">
      <w:pPr>
        <w:suppressAutoHyphens/>
        <w:spacing w:after="0" w:line="240" w:lineRule="auto"/>
        <w:ind w:firstLine="567"/>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Visi Garanto garantiniai įsipareigojimai Garantijos gavėjui pagal šią garantiją baigiasi, jeigu įvyksta kuri nors iš šių sąlygų:</w:t>
      </w:r>
    </w:p>
    <w:p w14:paraId="594C3DD1" w14:textId="77777777" w:rsidR="0064010A" w:rsidRPr="0064010A" w:rsidRDefault="0064010A" w:rsidP="0064010A">
      <w:pPr>
        <w:suppressAutoHyphens/>
        <w:spacing w:after="0" w:line="240" w:lineRule="auto"/>
        <w:ind w:firstLine="567"/>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1) iki paskutinės garantijos galiojimo dienos imtinai Garantas nurodytu adresu nebus gavęs Garantijos gavėjo raštiško reikalavimo mokėti;</w:t>
      </w:r>
    </w:p>
    <w:p w14:paraId="5CEC73C9" w14:textId="77777777" w:rsidR="0064010A" w:rsidRPr="0064010A" w:rsidRDefault="0064010A" w:rsidP="0064010A">
      <w:pPr>
        <w:suppressAutoHyphens/>
        <w:spacing w:after="0" w:line="240" w:lineRule="auto"/>
        <w:ind w:firstLine="567"/>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2) Garantui yra grąžinamas garantijos originalas su Garantijos gavėjo prierašu, kad Klientas įvykdė šioje garantijoje nurodytus įsipareigojimus;</w:t>
      </w:r>
    </w:p>
    <w:p w14:paraId="7622BF55" w14:textId="77777777" w:rsidR="0064010A" w:rsidRPr="0064010A" w:rsidRDefault="0064010A" w:rsidP="0064010A">
      <w:pPr>
        <w:suppressAutoHyphens/>
        <w:spacing w:after="0" w:line="240" w:lineRule="auto"/>
        <w:ind w:firstLine="567"/>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3) Garantijos gavėjas raštu praneša Garantui, kad atsisako savo teisių pagal šią garantiją.</w:t>
      </w:r>
    </w:p>
    <w:p w14:paraId="2E130D80" w14:textId="77777777" w:rsidR="0064010A" w:rsidRPr="0064010A" w:rsidRDefault="0064010A" w:rsidP="0064010A">
      <w:pPr>
        <w:suppressAutoHyphens/>
        <w:spacing w:after="0" w:line="240" w:lineRule="auto"/>
        <w:ind w:firstLine="567"/>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Bet kokie Garantijos gavėjo reikalavimai nebus vykdomi, jeigu jie bus gauti nurodytu Garanto adresu pasibaigus garantijos galiojimo laikotarpiui.</w:t>
      </w:r>
    </w:p>
    <w:p w14:paraId="2BF9B773" w14:textId="77777777" w:rsidR="0064010A" w:rsidRPr="0064010A" w:rsidRDefault="0064010A" w:rsidP="0064010A">
      <w:pPr>
        <w:suppressAutoHyphens/>
        <w:spacing w:after="0" w:line="240" w:lineRule="auto"/>
        <w:ind w:firstLine="567"/>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Šiai garantijai taikytina Lietuvos Respublikos teisė. Šalių ginčai sprendžiami Lietuvos Respublikos įstatymų nustatyta tvarka.</w:t>
      </w:r>
    </w:p>
    <w:p w14:paraId="25FF895A" w14:textId="77777777" w:rsidR="0064010A" w:rsidRPr="0064010A" w:rsidRDefault="0064010A" w:rsidP="0064010A">
      <w:pPr>
        <w:suppressAutoHyphens/>
        <w:spacing w:after="0" w:line="240" w:lineRule="auto"/>
        <w:ind w:firstLine="567"/>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Ši garantija turi būti grąžinta Garantui pasibaigus galiojimo laikotarpiui arba anksčiau, jei ji taptų nebereikalinga.</w:t>
      </w:r>
    </w:p>
    <w:p w14:paraId="5744FB9D" w14:textId="77777777" w:rsidR="0064010A" w:rsidRPr="0064010A" w:rsidRDefault="0064010A" w:rsidP="0064010A">
      <w:pPr>
        <w:suppressAutoHyphens/>
        <w:spacing w:after="0" w:line="240" w:lineRule="auto"/>
        <w:rPr>
          <w:rFonts w:ascii="Times New Roman" w:eastAsia="Times New Roman" w:hAnsi="Times New Roman" w:cs="Times New Roman"/>
          <w:color w:val="0070C0"/>
          <w:sz w:val="22"/>
          <w:szCs w:val="22"/>
          <w:shd w:val="clear" w:color="auto" w:fill="D9D9D9"/>
        </w:rPr>
      </w:pPr>
      <w:r w:rsidRPr="0064010A">
        <w:rPr>
          <w:rFonts w:ascii="Times New Roman" w:eastAsia="Times New Roman" w:hAnsi="Times New Roman" w:cs="Times New Roman"/>
          <w:color w:val="0070C0"/>
          <w:sz w:val="22"/>
          <w:szCs w:val="22"/>
          <w:shd w:val="clear" w:color="auto" w:fill="D9D9D9"/>
        </w:rPr>
        <w:t>/įgalioto asmens pareigos/</w:t>
      </w:r>
      <w:r w:rsidRPr="0064010A">
        <w:rPr>
          <w:rFonts w:ascii="Times New Roman" w:eastAsia="Times New Roman" w:hAnsi="Times New Roman" w:cs="Times New Roman"/>
          <w:sz w:val="22"/>
          <w:szCs w:val="22"/>
        </w:rPr>
        <w:tab/>
      </w:r>
      <w:r w:rsidRPr="0064010A">
        <w:rPr>
          <w:rFonts w:ascii="Times New Roman" w:eastAsia="Times New Roman" w:hAnsi="Times New Roman" w:cs="Times New Roman"/>
          <w:sz w:val="22"/>
          <w:szCs w:val="22"/>
        </w:rPr>
        <w:tab/>
      </w:r>
      <w:r w:rsidRPr="0064010A">
        <w:rPr>
          <w:rFonts w:ascii="Times New Roman" w:eastAsia="Times New Roman" w:hAnsi="Times New Roman" w:cs="Times New Roman"/>
          <w:color w:val="0070C0"/>
          <w:sz w:val="22"/>
          <w:szCs w:val="22"/>
          <w:shd w:val="clear" w:color="auto" w:fill="D9D9D9"/>
        </w:rPr>
        <w:t>/parašas/</w:t>
      </w:r>
      <w:r w:rsidRPr="0064010A">
        <w:rPr>
          <w:rFonts w:ascii="Times New Roman" w:eastAsia="Times New Roman" w:hAnsi="Times New Roman" w:cs="Times New Roman"/>
          <w:sz w:val="22"/>
          <w:szCs w:val="22"/>
        </w:rPr>
        <w:tab/>
      </w:r>
      <w:r w:rsidRPr="0064010A">
        <w:rPr>
          <w:rFonts w:ascii="Times New Roman" w:eastAsia="Times New Roman" w:hAnsi="Times New Roman" w:cs="Times New Roman"/>
          <w:sz w:val="22"/>
          <w:szCs w:val="22"/>
        </w:rPr>
        <w:tab/>
      </w:r>
      <w:r w:rsidRPr="0064010A">
        <w:rPr>
          <w:rFonts w:ascii="Times New Roman" w:eastAsia="Times New Roman" w:hAnsi="Times New Roman" w:cs="Times New Roman"/>
          <w:color w:val="0070C0"/>
          <w:sz w:val="22"/>
          <w:szCs w:val="22"/>
          <w:shd w:val="clear" w:color="auto" w:fill="D9D9D9"/>
        </w:rPr>
        <w:t>/vardas ir pavardė/</w:t>
      </w:r>
    </w:p>
    <w:p w14:paraId="0C759F8A" w14:textId="77777777" w:rsidR="0064010A" w:rsidRPr="0064010A" w:rsidRDefault="0064010A" w:rsidP="0064010A">
      <w:pPr>
        <w:spacing w:after="0" w:line="240" w:lineRule="auto"/>
        <w:rPr>
          <w:rFonts w:ascii="Times New Roman" w:eastAsia="Times New Roman" w:hAnsi="Times New Roman" w:cs="Times New Roman"/>
          <w:color w:val="0070C0"/>
          <w:sz w:val="22"/>
          <w:szCs w:val="22"/>
          <w:shd w:val="clear" w:color="auto" w:fill="D9D9D9"/>
        </w:rPr>
      </w:pPr>
      <w:r w:rsidRPr="0064010A">
        <w:rPr>
          <w:rFonts w:ascii="Times New Roman" w:eastAsia="Times New Roman" w:hAnsi="Times New Roman" w:cs="Times New Roman"/>
          <w:sz w:val="22"/>
          <w:szCs w:val="22"/>
        </w:rPr>
        <w:t xml:space="preserve">                                                                                                                                                    </w:t>
      </w:r>
    </w:p>
    <w:p w14:paraId="17761B05" w14:textId="77777777" w:rsidR="0064010A" w:rsidRPr="0064010A" w:rsidRDefault="0064010A" w:rsidP="0064010A">
      <w:pPr>
        <w:spacing w:after="0" w:line="240" w:lineRule="auto"/>
        <w:jc w:val="center"/>
        <w:rPr>
          <w:rFonts w:ascii="Times New Roman" w:eastAsia="Times New Roman" w:hAnsi="Times New Roman" w:cs="Times New Roman"/>
          <w:color w:val="0070C0"/>
          <w:sz w:val="22"/>
          <w:szCs w:val="22"/>
          <w:shd w:val="clear" w:color="auto" w:fill="D9D9D9"/>
        </w:rPr>
      </w:pPr>
    </w:p>
    <w:p w14:paraId="28F756E6" w14:textId="77777777" w:rsidR="0064010A" w:rsidRPr="0064010A" w:rsidRDefault="0064010A" w:rsidP="0064010A">
      <w:pPr>
        <w:spacing w:after="0" w:line="240" w:lineRule="auto"/>
        <w:jc w:val="center"/>
        <w:rPr>
          <w:rFonts w:ascii="Times New Roman" w:eastAsia="Times New Roman" w:hAnsi="Times New Roman" w:cs="Times New Roman"/>
          <w:color w:val="0070C0"/>
          <w:sz w:val="22"/>
          <w:szCs w:val="22"/>
          <w:shd w:val="clear" w:color="auto" w:fill="D9D9D9"/>
        </w:rPr>
      </w:pPr>
    </w:p>
    <w:p w14:paraId="33CD855B" w14:textId="77777777" w:rsidR="0064010A" w:rsidRPr="0064010A" w:rsidRDefault="0064010A" w:rsidP="0064010A">
      <w:pPr>
        <w:spacing w:after="0" w:line="240" w:lineRule="auto"/>
        <w:jc w:val="center"/>
        <w:rPr>
          <w:rFonts w:ascii="Times New Roman" w:eastAsia="Times New Roman" w:hAnsi="Times New Roman" w:cs="Times New Roman"/>
          <w:color w:val="0070C0"/>
          <w:sz w:val="22"/>
          <w:szCs w:val="22"/>
          <w:shd w:val="clear" w:color="auto" w:fill="D9D9D9"/>
        </w:rPr>
      </w:pPr>
    </w:p>
    <w:p w14:paraId="6E81B8B1" w14:textId="77777777" w:rsidR="0064010A" w:rsidRPr="0064010A" w:rsidRDefault="0064010A" w:rsidP="0064010A">
      <w:pPr>
        <w:spacing w:after="0" w:line="240" w:lineRule="auto"/>
        <w:jc w:val="center"/>
        <w:rPr>
          <w:rFonts w:ascii="Times New Roman" w:eastAsia="Times New Roman" w:hAnsi="Times New Roman" w:cs="Times New Roman"/>
          <w:color w:val="0070C0"/>
          <w:sz w:val="22"/>
          <w:szCs w:val="22"/>
          <w:shd w:val="clear" w:color="auto" w:fill="D9D9D9"/>
        </w:rPr>
      </w:pPr>
    </w:p>
    <w:p w14:paraId="019746D4" w14:textId="77777777" w:rsidR="0064010A" w:rsidRPr="0064010A" w:rsidRDefault="0064010A" w:rsidP="0064010A">
      <w:pPr>
        <w:spacing w:after="0" w:line="240" w:lineRule="auto"/>
        <w:jc w:val="center"/>
        <w:rPr>
          <w:rFonts w:ascii="Times New Roman" w:eastAsia="Times New Roman" w:hAnsi="Times New Roman" w:cs="Times New Roman"/>
          <w:color w:val="0070C0"/>
          <w:sz w:val="22"/>
          <w:szCs w:val="22"/>
          <w:shd w:val="clear" w:color="auto" w:fill="D9D9D9"/>
        </w:rPr>
      </w:pPr>
    </w:p>
    <w:p w14:paraId="2384F57B" w14:textId="77777777" w:rsidR="0064010A" w:rsidRPr="0064010A" w:rsidRDefault="0064010A" w:rsidP="0064010A">
      <w:pPr>
        <w:spacing w:after="0" w:line="240" w:lineRule="auto"/>
        <w:jc w:val="center"/>
        <w:rPr>
          <w:rFonts w:ascii="Times New Roman" w:eastAsia="Times New Roman" w:hAnsi="Times New Roman" w:cs="Times New Roman"/>
          <w:color w:val="0070C0"/>
          <w:sz w:val="22"/>
          <w:szCs w:val="22"/>
          <w:shd w:val="clear" w:color="auto" w:fill="D9D9D9"/>
        </w:rPr>
      </w:pPr>
    </w:p>
    <w:p w14:paraId="3ECA2795" w14:textId="77777777" w:rsidR="0064010A" w:rsidRPr="0064010A" w:rsidRDefault="0064010A" w:rsidP="0064010A">
      <w:pPr>
        <w:spacing w:after="0" w:line="240" w:lineRule="auto"/>
        <w:jc w:val="center"/>
        <w:rPr>
          <w:rFonts w:ascii="Times New Roman" w:eastAsia="Times New Roman" w:hAnsi="Times New Roman" w:cs="Times New Roman"/>
          <w:color w:val="0070C0"/>
          <w:sz w:val="22"/>
          <w:szCs w:val="22"/>
          <w:shd w:val="clear" w:color="auto" w:fill="D9D9D9"/>
        </w:rPr>
      </w:pPr>
    </w:p>
    <w:p w14:paraId="6C5D516F" w14:textId="77777777" w:rsidR="0064010A" w:rsidRPr="0064010A" w:rsidRDefault="0064010A" w:rsidP="0064010A">
      <w:pPr>
        <w:spacing w:after="0" w:line="240" w:lineRule="auto"/>
        <w:jc w:val="center"/>
        <w:rPr>
          <w:rFonts w:ascii="Times New Roman" w:eastAsia="Times New Roman" w:hAnsi="Times New Roman" w:cs="Times New Roman"/>
          <w:i/>
          <w:sz w:val="22"/>
          <w:szCs w:val="22"/>
        </w:rPr>
      </w:pPr>
      <w:r w:rsidRPr="0064010A">
        <w:rPr>
          <w:rFonts w:ascii="Times New Roman" w:eastAsia="Times New Roman" w:hAnsi="Times New Roman" w:cs="Times New Roman"/>
          <w:color w:val="0070C0"/>
          <w:sz w:val="22"/>
          <w:szCs w:val="22"/>
          <w:shd w:val="clear" w:color="auto" w:fill="D9D9D9"/>
        </w:rPr>
        <w:t>/</w:t>
      </w:r>
      <w:r w:rsidRPr="0064010A">
        <w:rPr>
          <w:rFonts w:ascii="Times New Roman" w:eastAsia="Times New Roman" w:hAnsi="Times New Roman" w:cs="Times New Roman"/>
          <w:b/>
          <w:color w:val="0070C0"/>
          <w:sz w:val="22"/>
          <w:szCs w:val="22"/>
          <w:shd w:val="clear" w:color="auto" w:fill="D9D9D9"/>
        </w:rPr>
        <w:t>Draudimo bendrovės pavadinimas</w:t>
      </w:r>
      <w:r w:rsidRPr="0064010A">
        <w:rPr>
          <w:rFonts w:ascii="Times New Roman" w:eastAsia="Times New Roman" w:hAnsi="Times New Roman" w:cs="Times New Roman"/>
          <w:color w:val="0070C0"/>
          <w:sz w:val="22"/>
          <w:szCs w:val="22"/>
          <w:shd w:val="clear" w:color="auto" w:fill="D9D9D9"/>
        </w:rPr>
        <w:t>/</w:t>
      </w:r>
    </w:p>
    <w:p w14:paraId="530A10CD" w14:textId="77777777" w:rsidR="0064010A" w:rsidRPr="0064010A" w:rsidRDefault="0064010A" w:rsidP="0064010A">
      <w:pPr>
        <w:suppressAutoHyphens/>
        <w:spacing w:after="0" w:line="240" w:lineRule="auto"/>
        <w:rPr>
          <w:rFonts w:ascii="Times New Roman" w:eastAsia="Times New Roman" w:hAnsi="Times New Roman" w:cs="Times New Roman"/>
          <w:sz w:val="22"/>
          <w:szCs w:val="22"/>
        </w:rPr>
      </w:pPr>
    </w:p>
    <w:p w14:paraId="44335D84" w14:textId="77777777" w:rsidR="0064010A" w:rsidRPr="0064010A" w:rsidRDefault="0064010A" w:rsidP="0064010A">
      <w:pPr>
        <w:suppressAutoHyphens/>
        <w:spacing w:after="0" w:line="240" w:lineRule="auto"/>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Infrastruktūros valdymo agentūrai</w:t>
      </w:r>
    </w:p>
    <w:p w14:paraId="01977104" w14:textId="77777777" w:rsidR="0064010A" w:rsidRPr="0064010A" w:rsidRDefault="0064010A" w:rsidP="0064010A">
      <w:pPr>
        <w:suppressAutoHyphens/>
        <w:spacing w:after="0" w:line="240" w:lineRule="auto"/>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Giedraičių g. 41-101, LT-09303 Vilnius</w:t>
      </w:r>
    </w:p>
    <w:p w14:paraId="29D754B0" w14:textId="77777777" w:rsidR="0064010A" w:rsidRPr="0064010A" w:rsidRDefault="0064010A" w:rsidP="0064010A">
      <w:pPr>
        <w:suppressAutoHyphens/>
        <w:spacing w:after="0" w:line="240" w:lineRule="auto"/>
        <w:rPr>
          <w:rFonts w:ascii="Times New Roman" w:eastAsia="Times New Roman" w:hAnsi="Times New Roman" w:cs="Times New Roman"/>
          <w:sz w:val="22"/>
          <w:szCs w:val="22"/>
        </w:rPr>
      </w:pPr>
    </w:p>
    <w:p w14:paraId="44D89A30" w14:textId="77777777" w:rsidR="0064010A" w:rsidRPr="0064010A" w:rsidRDefault="0064010A" w:rsidP="0064010A">
      <w:pPr>
        <w:suppressAutoHyphens/>
        <w:spacing w:after="0" w:line="240" w:lineRule="auto"/>
        <w:rPr>
          <w:rFonts w:ascii="Times New Roman" w:eastAsia="Times New Roman" w:hAnsi="Times New Roman" w:cs="Times New Roman"/>
          <w:sz w:val="22"/>
          <w:szCs w:val="22"/>
        </w:rPr>
      </w:pPr>
    </w:p>
    <w:p w14:paraId="449FF5E5" w14:textId="77777777" w:rsidR="0064010A" w:rsidRPr="0064010A" w:rsidRDefault="0064010A" w:rsidP="0064010A">
      <w:pPr>
        <w:suppressAutoHyphens/>
        <w:spacing w:after="0" w:line="240" w:lineRule="auto"/>
        <w:jc w:val="center"/>
        <w:rPr>
          <w:rFonts w:ascii="Times New Roman" w:eastAsia="Times New Roman" w:hAnsi="Times New Roman" w:cs="Times New Roman"/>
          <w:b/>
          <w:sz w:val="22"/>
          <w:szCs w:val="22"/>
        </w:rPr>
      </w:pPr>
      <w:r w:rsidRPr="0064010A">
        <w:rPr>
          <w:rFonts w:ascii="Times New Roman" w:eastAsia="Times New Roman" w:hAnsi="Times New Roman" w:cs="Times New Roman"/>
          <w:b/>
          <w:sz w:val="22"/>
          <w:szCs w:val="22"/>
        </w:rPr>
        <w:t>PIRKIMO SUTARTIES SĄLYGŲ ĮVYKDYMO LAIDAVIMO RAŠTO FORMA</w:t>
      </w:r>
    </w:p>
    <w:p w14:paraId="47A93B3E" w14:textId="77777777" w:rsidR="0064010A" w:rsidRPr="0064010A" w:rsidRDefault="0064010A" w:rsidP="0064010A">
      <w:pPr>
        <w:suppressAutoHyphens/>
        <w:spacing w:after="0" w:line="240" w:lineRule="auto"/>
        <w:jc w:val="center"/>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20__ m. _____________ ____ d. Nr. ____________</w:t>
      </w:r>
    </w:p>
    <w:p w14:paraId="42528653" w14:textId="77777777" w:rsidR="0064010A" w:rsidRPr="0064010A" w:rsidRDefault="0064010A" w:rsidP="0064010A">
      <w:pPr>
        <w:suppressAutoHyphens/>
        <w:spacing w:after="0" w:line="240" w:lineRule="auto"/>
        <w:jc w:val="center"/>
        <w:rPr>
          <w:rFonts w:ascii="Times New Roman" w:eastAsia="Times New Roman" w:hAnsi="Times New Roman" w:cs="Times New Roman"/>
          <w:color w:val="0070C0"/>
          <w:sz w:val="22"/>
          <w:szCs w:val="22"/>
        </w:rPr>
      </w:pPr>
      <w:r w:rsidRPr="0064010A">
        <w:rPr>
          <w:rFonts w:ascii="Times New Roman" w:eastAsia="Times New Roman" w:hAnsi="Times New Roman" w:cs="Times New Roman"/>
          <w:color w:val="0070C0"/>
          <w:sz w:val="22"/>
          <w:szCs w:val="22"/>
        </w:rPr>
        <w:t>/miesto pavadinimas/</w:t>
      </w:r>
    </w:p>
    <w:p w14:paraId="72F7FEF5" w14:textId="77777777" w:rsidR="0064010A" w:rsidRPr="0064010A" w:rsidRDefault="0064010A" w:rsidP="0064010A">
      <w:pPr>
        <w:suppressAutoHyphens/>
        <w:spacing w:after="0" w:line="240" w:lineRule="auto"/>
        <w:rPr>
          <w:rFonts w:ascii="Times New Roman" w:eastAsia="Times New Roman" w:hAnsi="Times New Roman" w:cs="Times New Roman"/>
          <w:color w:val="0070C0"/>
          <w:sz w:val="22"/>
          <w:szCs w:val="22"/>
        </w:rPr>
      </w:pPr>
    </w:p>
    <w:p w14:paraId="2EFCF0EB" w14:textId="77777777" w:rsidR="0064010A" w:rsidRPr="0064010A" w:rsidRDefault="0064010A" w:rsidP="0064010A">
      <w:pPr>
        <w:spacing w:after="0" w:line="240" w:lineRule="auto"/>
        <w:rPr>
          <w:rFonts w:ascii="Times New Roman" w:eastAsia="Times New Roman" w:hAnsi="Times New Roman" w:cs="Times New Roman"/>
          <w:color w:val="0070C0"/>
          <w:sz w:val="22"/>
          <w:szCs w:val="22"/>
        </w:rPr>
      </w:pPr>
      <w:r w:rsidRPr="0064010A">
        <w:rPr>
          <w:rFonts w:ascii="Times New Roman" w:eastAsia="Times New Roman" w:hAnsi="Times New Roman" w:cs="Times New Roman"/>
          <w:color w:val="0070C0"/>
          <w:sz w:val="22"/>
          <w:szCs w:val="22"/>
          <w:shd w:val="clear" w:color="auto" w:fill="D9D9D9"/>
        </w:rPr>
        <w:t>/Pirkimo sutarties pasirašymo data ir numeris/</w:t>
      </w:r>
    </w:p>
    <w:p w14:paraId="38B34136" w14:textId="77777777" w:rsidR="0064010A" w:rsidRPr="0064010A" w:rsidRDefault="0064010A" w:rsidP="0064010A">
      <w:pPr>
        <w:spacing w:after="0" w:line="240" w:lineRule="auto"/>
        <w:rPr>
          <w:rFonts w:ascii="Times New Roman" w:eastAsia="Times New Roman" w:hAnsi="Times New Roman" w:cs="Times New Roman"/>
          <w:sz w:val="22"/>
          <w:szCs w:val="22"/>
        </w:rPr>
      </w:pPr>
      <w:r w:rsidRPr="0064010A">
        <w:rPr>
          <w:rFonts w:ascii="Times New Roman" w:eastAsia="Times New Roman" w:hAnsi="Times New Roman" w:cs="Times New Roman"/>
          <w:color w:val="0070C0"/>
          <w:sz w:val="22"/>
          <w:szCs w:val="22"/>
          <w:shd w:val="clear" w:color="auto" w:fill="D9D9D9"/>
        </w:rPr>
        <w:t>/Pirkimo sutarties pavadinimas/</w:t>
      </w:r>
      <w:r w:rsidRPr="0064010A">
        <w:rPr>
          <w:rFonts w:ascii="Times New Roman" w:eastAsia="Times New Roman" w:hAnsi="Times New Roman" w:cs="Times New Roman"/>
          <w:i/>
          <w:sz w:val="22"/>
          <w:szCs w:val="22"/>
        </w:rPr>
        <w:t xml:space="preserve"> </w:t>
      </w:r>
      <w:r w:rsidRPr="0064010A">
        <w:rPr>
          <w:rFonts w:ascii="Times New Roman" w:eastAsia="Times New Roman" w:hAnsi="Times New Roman" w:cs="Times New Roman"/>
          <w:sz w:val="22"/>
          <w:szCs w:val="22"/>
        </w:rPr>
        <w:t>(toliau – Sutartis)</w:t>
      </w:r>
    </w:p>
    <w:p w14:paraId="4FD9864A" w14:textId="77777777" w:rsidR="0064010A" w:rsidRPr="0064010A" w:rsidRDefault="0064010A" w:rsidP="0064010A">
      <w:pPr>
        <w:spacing w:after="0" w:line="240" w:lineRule="auto"/>
        <w:ind w:firstLine="720"/>
        <w:rPr>
          <w:rFonts w:ascii="Times New Roman" w:eastAsia="Times New Roman" w:hAnsi="Times New Roman" w:cs="Times New Roman"/>
          <w:sz w:val="22"/>
          <w:szCs w:val="22"/>
        </w:rPr>
      </w:pPr>
    </w:p>
    <w:p w14:paraId="67019E45" w14:textId="77777777" w:rsidR="0064010A" w:rsidRPr="0064010A" w:rsidRDefault="0064010A" w:rsidP="0064010A">
      <w:pPr>
        <w:spacing w:after="0" w:line="240" w:lineRule="auto"/>
        <w:ind w:firstLine="567"/>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Šis laidavimo draudimo raštas galioja kartu su draudimo liudijimu (polisu) Nr. </w:t>
      </w:r>
      <w:r w:rsidRPr="0064010A">
        <w:rPr>
          <w:rFonts w:ascii="Times New Roman" w:eastAsia="Times New Roman" w:hAnsi="Times New Roman" w:cs="Times New Roman"/>
          <w:color w:val="0070C0"/>
          <w:sz w:val="22"/>
          <w:szCs w:val="22"/>
          <w:shd w:val="clear" w:color="auto" w:fill="D9D9D9"/>
        </w:rPr>
        <w:t>[įrašykite draudimo sutarties numerį]</w:t>
      </w:r>
      <w:r w:rsidRPr="0064010A">
        <w:rPr>
          <w:rFonts w:ascii="Times New Roman" w:eastAsia="Times New Roman" w:hAnsi="Times New Roman" w:cs="Times New Roman"/>
          <w:sz w:val="22"/>
          <w:szCs w:val="22"/>
        </w:rPr>
        <w:t>.</w:t>
      </w:r>
    </w:p>
    <w:p w14:paraId="4421B1A8" w14:textId="77777777" w:rsidR="0064010A" w:rsidRPr="0064010A" w:rsidRDefault="0064010A" w:rsidP="0064010A">
      <w:pPr>
        <w:spacing w:after="0" w:line="240" w:lineRule="auto"/>
        <w:ind w:firstLine="567"/>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Mums buvo pranešta, kad </w:t>
      </w:r>
      <w:r w:rsidRPr="0064010A">
        <w:rPr>
          <w:rFonts w:ascii="Times New Roman" w:eastAsia="Times New Roman" w:hAnsi="Times New Roman" w:cs="Times New Roman"/>
          <w:color w:val="0070C0"/>
          <w:sz w:val="22"/>
          <w:szCs w:val="22"/>
          <w:highlight w:val="lightGray"/>
          <w:shd w:val="clear" w:color="auto" w:fill="D9D9D9"/>
        </w:rPr>
        <w:t>[įrašykite viešąjį pirkimą laimėjusio dalyvio pavadinimą; jei tai jungtinė veikla, išvardinkite pilnus ūkio subjektų grupės narių pavadinimus,  nurodydami jungtinės veiklos sutarties datą</w:t>
      </w:r>
      <w:r w:rsidRPr="0064010A">
        <w:rPr>
          <w:rFonts w:ascii="Times New Roman" w:eastAsia="Times New Roman" w:hAnsi="Times New Roman" w:cs="Times New Roman"/>
          <w:color w:val="0070C0"/>
          <w:sz w:val="22"/>
          <w:szCs w:val="22"/>
          <w:shd w:val="clear" w:color="auto" w:fill="D9D9D9"/>
        </w:rPr>
        <w:t>]</w:t>
      </w:r>
      <w:r w:rsidRPr="0064010A">
        <w:rPr>
          <w:rFonts w:ascii="Times New Roman" w:eastAsia="Times New Roman" w:hAnsi="Times New Roman" w:cs="Times New Roman"/>
          <w:sz w:val="22"/>
          <w:szCs w:val="22"/>
        </w:rPr>
        <w:t xml:space="preserve"> (toliau – Rangovas) yra sudaręs Sutartį, kurioje yra numatyta, kad Rangovas privalo pateikti sutarties sąlygų įvykdymo užtikrinimo laidavimo draudimo raštą.</w:t>
      </w:r>
    </w:p>
    <w:p w14:paraId="5BA945C8" w14:textId="77777777" w:rsidR="0064010A" w:rsidRPr="0064010A" w:rsidRDefault="0064010A" w:rsidP="0064010A">
      <w:pPr>
        <w:suppressAutoHyphens/>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Šiuo laidavimo draudimo raštu Rangovas ir laiduotojas </w:t>
      </w:r>
      <w:r w:rsidRPr="0064010A">
        <w:rPr>
          <w:rFonts w:ascii="Times New Roman" w:eastAsia="Times New Roman" w:hAnsi="Times New Roman" w:cs="Times New Roman"/>
          <w:color w:val="0070C0"/>
          <w:sz w:val="22"/>
          <w:szCs w:val="22"/>
          <w:highlight w:val="lightGray"/>
          <w:shd w:val="clear" w:color="auto" w:fill="D9D9D9"/>
        </w:rPr>
        <w:t>[įrašykite laiduotojo pavadinimą, juridinį statusą ir adresą]</w:t>
      </w:r>
      <w:r w:rsidRPr="0064010A">
        <w:rPr>
          <w:rFonts w:ascii="Times New Roman" w:eastAsia="Times New Roman" w:hAnsi="Times New Roman" w:cs="Times New Roman"/>
          <w:sz w:val="22"/>
          <w:szCs w:val="22"/>
        </w:rPr>
        <w:t xml:space="preserve">, (toliau – Draudimo bendrovė), neatšaukiamai įsipareigoja Infrastruktūros valdymo agentūrai (toliau – Užsakovas) </w:t>
      </w:r>
      <w:r w:rsidRPr="0064010A">
        <w:rPr>
          <w:rFonts w:ascii="Times New Roman" w:eastAsia="Times New Roman" w:hAnsi="Times New Roman" w:cs="Times New Roman"/>
          <w:color w:val="0070C0"/>
          <w:sz w:val="22"/>
          <w:szCs w:val="22"/>
          <w:highlight w:val="lightGray"/>
          <w:shd w:val="clear" w:color="auto" w:fill="D9D9D9"/>
        </w:rPr>
        <w:t>[įrašykite fiksuotą laidavimo sumą skaičiais]</w:t>
      </w:r>
      <w:r w:rsidRPr="0064010A">
        <w:rPr>
          <w:rFonts w:ascii="Times New Roman" w:eastAsia="Times New Roman" w:hAnsi="Times New Roman" w:cs="Times New Roman"/>
          <w:sz w:val="22"/>
          <w:szCs w:val="22"/>
        </w:rPr>
        <w:t xml:space="preserve"> (</w:t>
      </w:r>
      <w:r w:rsidRPr="0064010A">
        <w:rPr>
          <w:rFonts w:ascii="Times New Roman" w:eastAsia="Times New Roman" w:hAnsi="Times New Roman" w:cs="Times New Roman"/>
          <w:color w:val="0070C0"/>
          <w:sz w:val="22"/>
          <w:szCs w:val="22"/>
          <w:highlight w:val="lightGray"/>
          <w:shd w:val="clear" w:color="auto" w:fill="D9D9D9"/>
        </w:rPr>
        <w:t>[įrašykite fiksuotą laidavimo sumą žodžiais ir valiutos pavadinimą]</w:t>
      </w:r>
      <w:r w:rsidRPr="0064010A">
        <w:rPr>
          <w:rFonts w:ascii="Times New Roman" w:eastAsia="Times New Roman" w:hAnsi="Times New Roman" w:cs="Times New Roman"/>
          <w:sz w:val="22"/>
          <w:szCs w:val="22"/>
        </w:rPr>
        <w:t xml:space="preserve">) suma dėl Sutarties nutraukimo ir ją tinkamai išmokėti pagal šį išduotą laidavimo draudimo raštą. Šis įsipareigojimas yra privalomas Draudimo bendrovei ir jos teisių perėmėjams ir patvirtintas Draudimo bendrovės įgalioto atstovo parašu ir antspaudu </w:t>
      </w:r>
      <w:r w:rsidRPr="0064010A">
        <w:rPr>
          <w:rFonts w:ascii="Times New Roman" w:eastAsia="Times New Roman" w:hAnsi="Times New Roman" w:cs="Times New Roman"/>
          <w:color w:val="0070C0"/>
          <w:sz w:val="22"/>
          <w:szCs w:val="22"/>
          <w:highlight w:val="lightGray"/>
          <w:shd w:val="clear" w:color="auto" w:fill="D9D9D9"/>
        </w:rPr>
        <w:t>[įrašykite laidavimo draudimo rašto išdavimo datą]</w:t>
      </w:r>
      <w:r w:rsidRPr="0064010A">
        <w:rPr>
          <w:rFonts w:ascii="Times New Roman" w:eastAsia="Times New Roman" w:hAnsi="Times New Roman" w:cs="Times New Roman"/>
          <w:sz w:val="22"/>
          <w:szCs w:val="22"/>
        </w:rPr>
        <w:t>.</w:t>
      </w:r>
    </w:p>
    <w:p w14:paraId="07E6FC00" w14:textId="77777777" w:rsidR="0064010A" w:rsidRPr="0064010A" w:rsidRDefault="0064010A" w:rsidP="0064010A">
      <w:pPr>
        <w:suppressAutoHyphens/>
        <w:spacing w:after="0" w:line="240" w:lineRule="auto"/>
        <w:ind w:firstLine="567"/>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KADANGI Rangovas pagal Sutartį su Užsakovu įsipareigojo atlikti statybos darbus Užsakovui,</w:t>
      </w:r>
    </w:p>
    <w:p w14:paraId="435E4685" w14:textId="77777777" w:rsidR="0064010A" w:rsidRPr="0064010A" w:rsidRDefault="0064010A" w:rsidP="0064010A">
      <w:pPr>
        <w:suppressAutoHyphens/>
        <w:spacing w:after="0" w:line="240" w:lineRule="auto"/>
        <w:ind w:firstLine="567"/>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TODĖL ŠIO LAIDAVIMO DAUDIMO SĄLYGOS YRA TOKIOS:</w:t>
      </w:r>
    </w:p>
    <w:p w14:paraId="12C430D7" w14:textId="77777777" w:rsidR="0064010A" w:rsidRPr="0064010A" w:rsidRDefault="0064010A" w:rsidP="0064010A">
      <w:pPr>
        <w:spacing w:after="0" w:line="240" w:lineRule="auto"/>
        <w:ind w:firstLine="567"/>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Užsakovui sumokama laiduojama suma dėl Sutarties nutraukimo pagal bent vieną iš Sutarties bendrosios dalies 19.1.3.1–19.1.3.8 papunkčiuose ar Sutarties specialiosios dalies 4.3.1–4.3.4 papunkčiuose nurodytų pagrindų. Draudimo bendrovė neatsako už Sutarties neįvykdymą ar netinkamą įvykdymą dėl nenugalimos jėgos aplinkybių (</w:t>
      </w:r>
      <w:r w:rsidRPr="0064010A">
        <w:rPr>
          <w:rFonts w:ascii="Times New Roman" w:eastAsia="Times New Roman" w:hAnsi="Times New Roman" w:cs="Times New Roman"/>
          <w:i/>
          <w:sz w:val="22"/>
          <w:szCs w:val="22"/>
        </w:rPr>
        <w:t>Force Majeure</w:t>
      </w:r>
      <w:r w:rsidRPr="0064010A">
        <w:rPr>
          <w:rFonts w:ascii="Times New Roman" w:eastAsia="Times New Roman" w:hAnsi="Times New Roman" w:cs="Times New Roman"/>
          <w:sz w:val="22"/>
          <w:szCs w:val="22"/>
        </w:rPr>
        <w:t xml:space="preserve">). </w:t>
      </w:r>
    </w:p>
    <w:p w14:paraId="0B925764" w14:textId="77777777" w:rsidR="0064010A" w:rsidRPr="0064010A" w:rsidRDefault="0064010A" w:rsidP="0064010A">
      <w:pPr>
        <w:suppressAutoHyphens/>
        <w:spacing w:after="0" w:line="240" w:lineRule="auto"/>
        <w:ind w:firstLine="567"/>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Draudimo bendrovė besąlygiškai ir neatšaukiamai įsipareigoja  sumokėti Užsakovui (pinigus pervedant į </w:t>
      </w:r>
      <w:r w:rsidRPr="0064010A">
        <w:rPr>
          <w:rFonts w:ascii="Times New Roman" w:eastAsia="Times New Roman" w:hAnsi="Times New Roman" w:cs="Times New Roman"/>
          <w:b/>
          <w:sz w:val="22"/>
          <w:szCs w:val="22"/>
        </w:rPr>
        <w:t>Užsakovo</w:t>
      </w:r>
      <w:r w:rsidRPr="0064010A">
        <w:rPr>
          <w:rFonts w:ascii="Times New Roman" w:eastAsia="Times New Roman" w:hAnsi="Times New Roman" w:cs="Times New Roman"/>
          <w:sz w:val="22"/>
          <w:szCs w:val="22"/>
        </w:rPr>
        <w:t xml:space="preserve"> nurodytą banko sąskaitą) šiame laidavimo rašte nurodytą laidavimo sumą, gavusi Užsakovo pirmą raštišką reikalavimą, kuriame nurodyta, kad Sutartis buvo nutraukta pagal bent vieną iš Sutarties bendrosios dalies 19.1.3.1–19.1.3.8 papunkčiuose ar Sutarties specialiosios dalies 4.3.1–4.3.4 papunkčiuose nurodytų pagrindų. Užsakovas neprivalo įrodyti reikalavime nurodyto Sutarties sąlygų neįvykdymo, o tik nurodyti konkretų Sutarties nutraukimo pagrindą. </w:t>
      </w:r>
    </w:p>
    <w:p w14:paraId="082F3C0C" w14:textId="77777777" w:rsidR="0064010A" w:rsidRPr="0064010A" w:rsidRDefault="0064010A" w:rsidP="0064010A">
      <w:pPr>
        <w:suppressAutoHyphens/>
        <w:spacing w:after="0" w:line="240" w:lineRule="auto"/>
        <w:ind w:firstLine="567"/>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Draudimo bendrovė įsipareigoja tik Užsakovui, todėl šis laidavimo draudimo raštas yra neperleistinas ir neįkeistinas.</w:t>
      </w:r>
    </w:p>
    <w:p w14:paraId="171F4BFD" w14:textId="77777777" w:rsidR="0064010A" w:rsidRPr="0064010A" w:rsidRDefault="0064010A" w:rsidP="0064010A">
      <w:pPr>
        <w:suppressAutoHyphens/>
        <w:spacing w:after="0" w:line="240" w:lineRule="auto"/>
        <w:ind w:firstLine="567"/>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Rangovui neįvykdžius savo įsipareigojimų pagal Sutartį arba juos įvykdžius netinkamai, Užsakovas neprivalo pirmiausia nukreipti išieškojimą dėl patirtų nuostolių atlyginimo į Rangovo turtą.</w:t>
      </w:r>
    </w:p>
    <w:p w14:paraId="26B2E228" w14:textId="77777777" w:rsidR="0064010A" w:rsidRPr="0064010A" w:rsidRDefault="0064010A" w:rsidP="0064010A">
      <w:pPr>
        <w:suppressAutoHyphens/>
        <w:spacing w:after="0" w:line="240" w:lineRule="auto"/>
        <w:ind w:firstLine="567"/>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Draudimo bendrovės įsipareigojimai įsigalioja nuo Rangovo sumokėtos draudimo įmokos už išduotą laidavimo draudimo raštą dienos ir galioja iki </w:t>
      </w:r>
      <w:r w:rsidRPr="0064010A">
        <w:rPr>
          <w:rFonts w:ascii="Times New Roman" w:eastAsia="Times New Roman" w:hAnsi="Times New Roman" w:cs="Times New Roman"/>
          <w:color w:val="0070C0"/>
          <w:sz w:val="22"/>
          <w:szCs w:val="22"/>
          <w:highlight w:val="lightGray"/>
          <w:shd w:val="clear" w:color="auto" w:fill="D9D9D9"/>
        </w:rPr>
        <w:t xml:space="preserve">[įrašykite </w:t>
      </w:r>
      <w:r w:rsidRPr="0064010A">
        <w:rPr>
          <w:rFonts w:ascii="Times New Roman" w:eastAsia="Times New Roman" w:hAnsi="Times New Roman" w:cs="Times New Roman"/>
          <w:bCs/>
          <w:color w:val="0070C0"/>
          <w:sz w:val="22"/>
          <w:szCs w:val="22"/>
          <w:highlight w:val="lightGray"/>
          <w:shd w:val="clear" w:color="auto" w:fill="D9D9D9"/>
        </w:rPr>
        <w:t xml:space="preserve">laidavimo draudimo </w:t>
      </w:r>
      <w:r w:rsidRPr="0064010A">
        <w:rPr>
          <w:rFonts w:ascii="Times New Roman" w:eastAsia="Times New Roman" w:hAnsi="Times New Roman" w:cs="Times New Roman"/>
          <w:color w:val="0070C0"/>
          <w:sz w:val="22"/>
          <w:szCs w:val="22"/>
          <w:highlight w:val="lightGray"/>
          <w:shd w:val="clear" w:color="auto" w:fill="D9D9D9"/>
        </w:rPr>
        <w:t>galiojimo datą]</w:t>
      </w:r>
      <w:r w:rsidRPr="0064010A">
        <w:rPr>
          <w:rFonts w:ascii="Times New Roman" w:eastAsia="Times New Roman" w:hAnsi="Times New Roman" w:cs="Times New Roman"/>
          <w:sz w:val="22"/>
          <w:szCs w:val="22"/>
        </w:rPr>
        <w:t xml:space="preserve"> imtinai</w:t>
      </w:r>
      <w:r w:rsidRPr="0064010A">
        <w:rPr>
          <w:rFonts w:ascii="Times New Roman" w:eastAsia="Times New Roman" w:hAnsi="Times New Roman" w:cs="Times New Roman"/>
          <w:i/>
          <w:sz w:val="22"/>
          <w:szCs w:val="22"/>
        </w:rPr>
        <w:t xml:space="preserve">. </w:t>
      </w:r>
      <w:r w:rsidRPr="0064010A">
        <w:rPr>
          <w:rFonts w:ascii="Times New Roman" w:eastAsia="Times New Roman" w:hAnsi="Times New Roman" w:cs="Times New Roman"/>
          <w:sz w:val="22"/>
          <w:szCs w:val="22"/>
        </w:rPr>
        <w:t>Užsakovui nepareiškus reikalavimo per 3 mėnesius po šio laidavimo rašto pabaigos, jis nustoja galioti ir turi būti grąžintas Draudimo bendrovei.</w:t>
      </w:r>
    </w:p>
    <w:p w14:paraId="379AE9AE" w14:textId="77777777" w:rsidR="0064010A" w:rsidRPr="0064010A" w:rsidRDefault="0064010A" w:rsidP="0064010A">
      <w:pPr>
        <w:suppressAutoHyphens/>
        <w:spacing w:after="0" w:line="240" w:lineRule="auto"/>
        <w:ind w:firstLine="567"/>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Užsakovui paprašius pratęsti laidavimo draudimo rašto galiojimo laikotarpį, Rangovas įsipareigoja pranešti Draudimo bendrovei apie tokį pratęsimą ir šio laidavimo draudimo rašto galiojimas Rangovo prašymu Draudimo bendrovės gali būti pratęstas. Draudimo bendrovė ir </w:t>
      </w:r>
      <w:r w:rsidRPr="0064010A">
        <w:rPr>
          <w:rFonts w:ascii="Times New Roman" w:eastAsia="Times New Roman" w:hAnsi="Times New Roman" w:cs="Times New Roman"/>
          <w:sz w:val="22"/>
          <w:szCs w:val="22"/>
        </w:rPr>
        <w:lastRenderedPageBreak/>
        <w:t xml:space="preserve">(arba) Rangovas anksčiau laiko nutraukti sudarytą laidavimo draudimo sutartį ir šį išduotą laidavimo draudimo raštą turi teisę tik gavę raštišką Užsakovo sutikimą. </w:t>
      </w:r>
    </w:p>
    <w:p w14:paraId="4D03872F" w14:textId="77777777" w:rsidR="0064010A" w:rsidRPr="0064010A" w:rsidRDefault="0064010A" w:rsidP="0064010A">
      <w:pPr>
        <w:suppressAutoHyphens/>
        <w:spacing w:after="0" w:line="240" w:lineRule="auto"/>
        <w:ind w:firstLine="567"/>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    Išduotam laidavimo draudimo raštui taikytina Lietuvos Respublikos teisė. Šalių ginčai sprendžiami Lietuvos Respublikos įstatymų nustatyta tvarka.</w:t>
      </w:r>
    </w:p>
    <w:p w14:paraId="1B660126" w14:textId="77777777" w:rsidR="0064010A" w:rsidRPr="0064010A" w:rsidRDefault="0064010A" w:rsidP="0064010A">
      <w:pPr>
        <w:spacing w:after="0" w:line="240" w:lineRule="auto"/>
        <w:ind w:firstLine="567"/>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Šis laidavimo draudimo raštas išduotas Draudimo bendrovės 20_ m. ___ mėn. ___ dienos __________________ patvirtintų ________________________ laidavimo draudimo taisyklių Nr.__ (toliau - Taisyklės) pagrindu. Esant </w:t>
      </w:r>
      <w:proofErr w:type="spellStart"/>
      <w:r w:rsidRPr="0064010A">
        <w:rPr>
          <w:rFonts w:ascii="Times New Roman" w:eastAsia="Times New Roman" w:hAnsi="Times New Roman" w:cs="Times New Roman"/>
          <w:sz w:val="22"/>
          <w:szCs w:val="22"/>
        </w:rPr>
        <w:t>prieštaravimams</w:t>
      </w:r>
      <w:proofErr w:type="spellEnd"/>
      <w:r w:rsidRPr="0064010A">
        <w:rPr>
          <w:rFonts w:ascii="Times New Roman" w:eastAsia="Times New Roman" w:hAnsi="Times New Roman" w:cs="Times New Roman"/>
          <w:sz w:val="22"/>
          <w:szCs w:val="22"/>
        </w:rPr>
        <w:t xml:space="preserve"> tarp šio laidavimo draudimo rašto teksto ir Taisyklių nuostatų, pirmumo teisė bus teikiama šio laidavimo draudimo rašto tekstui. </w:t>
      </w:r>
    </w:p>
    <w:p w14:paraId="3346D7F0" w14:textId="77777777" w:rsidR="0064010A" w:rsidRPr="0064010A" w:rsidRDefault="0064010A" w:rsidP="0064010A">
      <w:pPr>
        <w:spacing w:after="0" w:line="240" w:lineRule="auto"/>
        <w:ind w:firstLine="567"/>
        <w:jc w:val="both"/>
        <w:rPr>
          <w:rFonts w:ascii="Times New Roman" w:eastAsia="Times New Roman" w:hAnsi="Times New Roman" w:cs="Times New Roman"/>
          <w:sz w:val="22"/>
          <w:szCs w:val="22"/>
        </w:rPr>
      </w:pPr>
    </w:p>
    <w:p w14:paraId="3FD6D074" w14:textId="77777777" w:rsidR="0064010A" w:rsidRPr="0064010A" w:rsidRDefault="0064010A" w:rsidP="0064010A">
      <w:pPr>
        <w:spacing w:after="0" w:line="240" w:lineRule="auto"/>
        <w:ind w:firstLine="567"/>
        <w:jc w:val="both"/>
        <w:rPr>
          <w:rFonts w:ascii="Times New Roman" w:eastAsia="Times New Roman" w:hAnsi="Times New Roman" w:cs="Times New Roman"/>
          <w:sz w:val="22"/>
          <w:szCs w:val="22"/>
        </w:rPr>
      </w:pPr>
    </w:p>
    <w:p w14:paraId="2F07C9CF" w14:textId="77777777" w:rsidR="0064010A" w:rsidRPr="0064010A" w:rsidRDefault="0064010A" w:rsidP="0064010A">
      <w:pPr>
        <w:suppressAutoHyphens/>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Draudimo bendrovė:</w:t>
      </w:r>
      <w:r w:rsidRPr="0064010A">
        <w:rPr>
          <w:rFonts w:ascii="Times New Roman" w:eastAsia="Times New Roman" w:hAnsi="Times New Roman" w:cs="Times New Roman"/>
          <w:color w:val="0070C0"/>
          <w:sz w:val="22"/>
          <w:szCs w:val="22"/>
        </w:rPr>
        <w:t xml:space="preserve"> </w:t>
      </w:r>
      <w:r w:rsidRPr="0064010A">
        <w:rPr>
          <w:rFonts w:ascii="Times New Roman" w:eastAsia="Times New Roman" w:hAnsi="Times New Roman" w:cs="Times New Roman"/>
          <w:color w:val="0070C0"/>
          <w:sz w:val="22"/>
          <w:szCs w:val="22"/>
        </w:rPr>
        <w:tab/>
      </w:r>
      <w:r w:rsidRPr="0064010A">
        <w:rPr>
          <w:rFonts w:ascii="Times New Roman" w:eastAsia="Times New Roman" w:hAnsi="Times New Roman" w:cs="Times New Roman"/>
          <w:color w:val="0070C0"/>
          <w:sz w:val="22"/>
          <w:szCs w:val="22"/>
        </w:rPr>
        <w:tab/>
      </w:r>
      <w:r w:rsidRPr="0064010A">
        <w:rPr>
          <w:rFonts w:ascii="Times New Roman" w:eastAsia="Times New Roman" w:hAnsi="Times New Roman" w:cs="Times New Roman"/>
          <w:color w:val="0070C0"/>
          <w:sz w:val="22"/>
          <w:szCs w:val="22"/>
          <w:shd w:val="clear" w:color="auto" w:fill="D9D9D9"/>
        </w:rPr>
        <w:t>/Draudimo bendrovės pavadinimas/</w:t>
      </w:r>
    </w:p>
    <w:p w14:paraId="58D5D19B" w14:textId="77777777" w:rsidR="0064010A" w:rsidRPr="0064010A" w:rsidRDefault="0064010A" w:rsidP="0064010A">
      <w:pPr>
        <w:tabs>
          <w:tab w:val="right" w:leader="underscore" w:pos="9639"/>
        </w:tabs>
        <w:suppressAutoHyphens/>
        <w:spacing w:after="0" w:line="240" w:lineRule="auto"/>
        <w:jc w:val="both"/>
        <w:rPr>
          <w:rFonts w:ascii="Times New Roman" w:eastAsia="Times New Roman" w:hAnsi="Times New Roman" w:cs="Times New Roman"/>
          <w:sz w:val="22"/>
          <w:szCs w:val="22"/>
        </w:rPr>
      </w:pPr>
    </w:p>
    <w:p w14:paraId="1DD7051F" w14:textId="77777777" w:rsidR="0064010A" w:rsidRPr="0064010A" w:rsidRDefault="0064010A" w:rsidP="0064010A">
      <w:pPr>
        <w:suppressAutoHyphens/>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Įgaliotas asmuo:</w:t>
      </w:r>
      <w:r w:rsidRPr="0064010A">
        <w:rPr>
          <w:rFonts w:ascii="Times New Roman" w:eastAsia="Times New Roman" w:hAnsi="Times New Roman" w:cs="Times New Roman"/>
          <w:sz w:val="22"/>
          <w:szCs w:val="22"/>
        </w:rPr>
        <w:tab/>
      </w:r>
      <w:r w:rsidRPr="0064010A">
        <w:rPr>
          <w:rFonts w:ascii="Times New Roman" w:eastAsia="Times New Roman" w:hAnsi="Times New Roman" w:cs="Times New Roman"/>
          <w:color w:val="0070C0"/>
          <w:sz w:val="22"/>
          <w:szCs w:val="22"/>
          <w:shd w:val="clear" w:color="auto" w:fill="D9D9D9"/>
        </w:rPr>
        <w:t>/parašas/</w:t>
      </w:r>
      <w:r w:rsidRPr="0064010A">
        <w:rPr>
          <w:rFonts w:ascii="Times New Roman" w:eastAsia="Times New Roman" w:hAnsi="Times New Roman" w:cs="Times New Roman"/>
          <w:color w:val="0070C0"/>
          <w:sz w:val="22"/>
          <w:szCs w:val="22"/>
        </w:rPr>
        <w:tab/>
      </w:r>
      <w:r w:rsidRPr="0064010A">
        <w:rPr>
          <w:rFonts w:ascii="Times New Roman" w:eastAsia="Times New Roman" w:hAnsi="Times New Roman" w:cs="Times New Roman"/>
          <w:color w:val="0070C0"/>
          <w:sz w:val="22"/>
          <w:szCs w:val="22"/>
        </w:rPr>
        <w:tab/>
      </w:r>
      <w:r w:rsidRPr="0064010A">
        <w:rPr>
          <w:rFonts w:ascii="Times New Roman" w:eastAsia="Times New Roman" w:hAnsi="Times New Roman" w:cs="Times New Roman"/>
          <w:color w:val="0070C0"/>
          <w:sz w:val="22"/>
          <w:szCs w:val="22"/>
        </w:rPr>
        <w:tab/>
      </w:r>
      <w:r w:rsidRPr="0064010A">
        <w:rPr>
          <w:rFonts w:ascii="Times New Roman" w:eastAsia="Times New Roman" w:hAnsi="Times New Roman" w:cs="Times New Roman"/>
          <w:color w:val="0070C0"/>
          <w:sz w:val="22"/>
          <w:szCs w:val="22"/>
          <w:shd w:val="clear" w:color="auto" w:fill="D9D9D9"/>
        </w:rPr>
        <w:t>/vardas ir pavardė/</w:t>
      </w:r>
    </w:p>
    <w:p w14:paraId="5CEC399F"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p>
    <w:p w14:paraId="6D6B6DEA" w14:textId="77777777" w:rsidR="0064010A" w:rsidRPr="0064010A" w:rsidRDefault="0064010A" w:rsidP="0064010A">
      <w:pPr>
        <w:spacing w:after="0" w:line="240" w:lineRule="auto"/>
        <w:jc w:val="both"/>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A.V.</w:t>
      </w:r>
    </w:p>
    <w:p w14:paraId="4D648C17" w14:textId="77777777" w:rsidR="0064010A" w:rsidRPr="0064010A" w:rsidRDefault="0064010A" w:rsidP="0064010A">
      <w:pPr>
        <w:spacing w:after="0" w:line="240" w:lineRule="auto"/>
        <w:rPr>
          <w:rFonts w:ascii="Times New Roman" w:eastAsia="Times New Roman" w:hAnsi="Times New Roman" w:cs="Times New Roman"/>
          <w:sz w:val="22"/>
          <w:szCs w:val="22"/>
        </w:rPr>
        <w:sectPr w:rsidR="0064010A" w:rsidRPr="0064010A" w:rsidSect="0064010A">
          <w:headerReference w:type="default" r:id="rId33"/>
          <w:footerReference w:type="default" r:id="rId34"/>
          <w:pgSz w:w="11906" w:h="16838"/>
          <w:pgMar w:top="567" w:right="1701" w:bottom="1701" w:left="1701" w:header="567" w:footer="567" w:gutter="0"/>
          <w:cols w:space="1296"/>
          <w:docGrid w:linePitch="360"/>
        </w:sectPr>
      </w:pPr>
      <w:r w:rsidRPr="0064010A">
        <w:rPr>
          <w:rFonts w:ascii="Times New Roman" w:eastAsia="Times New Roman" w:hAnsi="Times New Roman" w:cs="Times New Roman"/>
          <w:sz w:val="22"/>
          <w:szCs w:val="22"/>
        </w:rPr>
        <w:br w:type="page"/>
      </w:r>
    </w:p>
    <w:p w14:paraId="255F1F5B" w14:textId="77777777" w:rsidR="0064010A" w:rsidRPr="0064010A" w:rsidRDefault="0064010A" w:rsidP="0064010A">
      <w:pPr>
        <w:spacing w:after="0" w:line="240" w:lineRule="auto"/>
        <w:rPr>
          <w:rFonts w:ascii="Times New Roman" w:eastAsia="Times New Roman" w:hAnsi="Times New Roman" w:cs="Times New Roman"/>
          <w:sz w:val="22"/>
          <w:szCs w:val="22"/>
        </w:rPr>
      </w:pPr>
    </w:p>
    <w:p w14:paraId="4D42A719" w14:textId="77777777" w:rsidR="0064010A" w:rsidRPr="0064010A" w:rsidRDefault="0064010A" w:rsidP="0064010A">
      <w:pPr>
        <w:spacing w:after="0" w:line="240" w:lineRule="auto"/>
        <w:rPr>
          <w:rFonts w:ascii="Times New Roman" w:eastAsia="Times New Roman" w:hAnsi="Times New Roman" w:cs="Times New Roman"/>
          <w:sz w:val="22"/>
          <w:szCs w:val="22"/>
        </w:rPr>
      </w:pPr>
    </w:p>
    <w:tbl>
      <w:tblPr>
        <w:tblpPr w:leftFromText="180" w:rightFromText="180" w:vertAnchor="page" w:horzAnchor="margin" w:tblpXSpec="right" w:tblpY="1441"/>
        <w:tblOverlap w:val="never"/>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64010A" w:rsidRPr="0064010A" w14:paraId="7CD20C55" w14:textId="77777777" w:rsidTr="0064010A">
        <w:trPr>
          <w:trHeight w:val="565"/>
        </w:trPr>
        <w:tc>
          <w:tcPr>
            <w:tcW w:w="5444" w:type="dxa"/>
            <w:tcBorders>
              <w:top w:val="nil"/>
              <w:left w:val="nil"/>
              <w:bottom w:val="nil"/>
              <w:right w:val="nil"/>
            </w:tcBorders>
          </w:tcPr>
          <w:p w14:paraId="11113709" w14:textId="77777777" w:rsidR="0064010A" w:rsidRPr="0064010A" w:rsidRDefault="0064010A" w:rsidP="0064010A">
            <w:pPr>
              <w:spacing w:after="0" w:line="240" w:lineRule="auto"/>
              <w:jc w:val="right"/>
              <w:rPr>
                <w:rFonts w:ascii="Times New Roman" w:eastAsia="Calibri" w:hAnsi="Times New Roman" w:cs="Times New Roman"/>
                <w:sz w:val="22"/>
                <w:szCs w:val="22"/>
              </w:rPr>
            </w:pPr>
            <w:r w:rsidRPr="0064010A">
              <w:rPr>
                <w:rFonts w:ascii="Times New Roman" w:eastAsia="Times New Roman" w:hAnsi="Times New Roman" w:cs="Times New Roman"/>
                <w:bCs/>
                <w:sz w:val="22"/>
                <w:szCs w:val="22"/>
              </w:rPr>
              <w:t xml:space="preserve">2026 m.                          d. </w:t>
            </w:r>
            <w:r w:rsidRPr="0064010A">
              <w:rPr>
                <w:rFonts w:ascii="Times New Roman" w:eastAsia="Calibri" w:hAnsi="Times New Roman" w:cs="Times New Roman"/>
                <w:sz w:val="22"/>
                <w:szCs w:val="22"/>
              </w:rPr>
              <w:t>Statybos rangos viešojo</w:t>
            </w:r>
          </w:p>
          <w:p w14:paraId="5C791CA6" w14:textId="77777777" w:rsidR="0064010A" w:rsidRPr="0064010A" w:rsidRDefault="0064010A" w:rsidP="0064010A">
            <w:pPr>
              <w:spacing w:after="0" w:line="240" w:lineRule="auto"/>
              <w:jc w:val="right"/>
              <w:rPr>
                <w:rFonts w:ascii="Times New Roman" w:eastAsia="Times New Roman" w:hAnsi="Times New Roman" w:cs="Times New Roman"/>
                <w:bCs/>
                <w:sz w:val="22"/>
                <w:szCs w:val="22"/>
              </w:rPr>
            </w:pPr>
            <w:r w:rsidRPr="0064010A">
              <w:rPr>
                <w:rFonts w:ascii="Times New Roman" w:eastAsia="Calibri" w:hAnsi="Times New Roman" w:cs="Times New Roman"/>
                <w:sz w:val="22"/>
                <w:szCs w:val="22"/>
              </w:rPr>
              <w:t>pirkimo-pardavimo sutarties</w:t>
            </w:r>
            <w:r w:rsidRPr="0064010A">
              <w:rPr>
                <w:rFonts w:ascii="Times New Roman" w:eastAsia="Times New Roman" w:hAnsi="Times New Roman" w:cs="Times New Roman"/>
                <w:bCs/>
                <w:sz w:val="22"/>
                <w:szCs w:val="22"/>
              </w:rPr>
              <w:t xml:space="preserve"> Nr. </w:t>
            </w:r>
          </w:p>
          <w:p w14:paraId="2D4CF7FA" w14:textId="77777777" w:rsidR="0064010A" w:rsidRPr="0064010A" w:rsidRDefault="0064010A" w:rsidP="0064010A">
            <w:pPr>
              <w:spacing w:after="0" w:line="240" w:lineRule="auto"/>
              <w:jc w:val="right"/>
              <w:rPr>
                <w:rFonts w:ascii="Times New Roman" w:eastAsia="Times New Roman" w:hAnsi="Times New Roman" w:cs="Times New Roman"/>
                <w:caps/>
                <w:sz w:val="22"/>
                <w:szCs w:val="22"/>
              </w:rPr>
            </w:pPr>
            <w:r w:rsidRPr="0064010A">
              <w:rPr>
                <w:rFonts w:ascii="Times New Roman" w:eastAsia="Times New Roman" w:hAnsi="Times New Roman" w:cs="Times New Roman"/>
                <w:bCs/>
                <w:sz w:val="22"/>
                <w:szCs w:val="22"/>
              </w:rPr>
              <w:t>6 priedas</w:t>
            </w:r>
          </w:p>
        </w:tc>
      </w:tr>
    </w:tbl>
    <w:p w14:paraId="213002E8" w14:textId="77777777" w:rsidR="0064010A" w:rsidRPr="0064010A" w:rsidRDefault="0064010A" w:rsidP="0064010A">
      <w:pPr>
        <w:spacing w:after="0" w:line="240" w:lineRule="auto"/>
        <w:rPr>
          <w:rFonts w:ascii="Times New Roman" w:eastAsia="Times New Roman" w:hAnsi="Times New Roman" w:cs="Times New Roman"/>
          <w:sz w:val="22"/>
          <w:szCs w:val="22"/>
        </w:rPr>
      </w:pPr>
    </w:p>
    <w:p w14:paraId="49EC32A8" w14:textId="77777777" w:rsidR="0064010A" w:rsidRPr="0064010A" w:rsidRDefault="0064010A" w:rsidP="0064010A">
      <w:pPr>
        <w:spacing w:after="0" w:line="240" w:lineRule="auto"/>
        <w:rPr>
          <w:rFonts w:ascii="Times New Roman" w:eastAsia="Times New Roman" w:hAnsi="Times New Roman" w:cs="Times New Roman"/>
          <w:sz w:val="22"/>
          <w:szCs w:val="22"/>
        </w:rPr>
      </w:pPr>
    </w:p>
    <w:p w14:paraId="05602F9A" w14:textId="77777777" w:rsidR="0064010A" w:rsidRPr="0064010A" w:rsidRDefault="0064010A" w:rsidP="0064010A">
      <w:pPr>
        <w:spacing w:after="0" w:line="240" w:lineRule="auto"/>
        <w:jc w:val="right"/>
        <w:rPr>
          <w:rFonts w:ascii="Times New Roman" w:eastAsia="Times New Roman" w:hAnsi="Times New Roman" w:cs="Times New Roman"/>
          <w:sz w:val="20"/>
          <w:szCs w:val="20"/>
        </w:rPr>
      </w:pPr>
    </w:p>
    <w:p w14:paraId="560ECEE2" w14:textId="77777777" w:rsidR="0064010A" w:rsidRPr="0064010A" w:rsidRDefault="0064010A" w:rsidP="0064010A">
      <w:pPr>
        <w:spacing w:after="0" w:line="240" w:lineRule="auto"/>
        <w:jc w:val="center"/>
        <w:rPr>
          <w:rFonts w:ascii="Times New Roman" w:eastAsia="Times New Roman" w:hAnsi="Times New Roman" w:cs="Times New Roman"/>
          <w:b/>
          <w:sz w:val="20"/>
          <w:szCs w:val="20"/>
        </w:rPr>
      </w:pPr>
      <w:r w:rsidRPr="0064010A">
        <w:rPr>
          <w:rFonts w:ascii="Times New Roman" w:eastAsia="Times New Roman" w:hAnsi="Times New Roman" w:cs="Times New Roman"/>
          <w:b/>
          <w:sz w:val="20"/>
          <w:szCs w:val="20"/>
        </w:rPr>
        <w:t>(Papildomų statybos darbų / paslaugų sąrašo forma)</w:t>
      </w:r>
    </w:p>
    <w:p w14:paraId="112386D3" w14:textId="77777777" w:rsidR="0064010A" w:rsidRPr="0064010A" w:rsidRDefault="0064010A" w:rsidP="0064010A">
      <w:pPr>
        <w:spacing w:after="0" w:line="240" w:lineRule="auto"/>
        <w:rPr>
          <w:rFonts w:ascii="Times New Roman" w:eastAsia="Times New Roman" w:hAnsi="Times New Roman" w:cs="Times New Roman"/>
          <w:sz w:val="20"/>
          <w:szCs w:val="20"/>
        </w:rPr>
      </w:pPr>
      <w:r w:rsidRPr="0064010A">
        <w:rPr>
          <w:rFonts w:ascii="Times New Roman" w:eastAsia="Times New Roman" w:hAnsi="Times New Roman" w:cs="Times New Roman"/>
          <w:sz w:val="20"/>
          <w:szCs w:val="20"/>
        </w:rPr>
        <w:t xml:space="preserve">  </w:t>
      </w:r>
    </w:p>
    <w:p w14:paraId="1AF81483" w14:textId="77777777" w:rsidR="0064010A" w:rsidRPr="0064010A" w:rsidRDefault="0064010A" w:rsidP="0064010A">
      <w:pPr>
        <w:spacing w:after="0" w:line="240" w:lineRule="auto"/>
        <w:rPr>
          <w:rFonts w:ascii="Times New Roman" w:eastAsia="Times New Roman" w:hAnsi="Times New Roman" w:cs="Times New Roman"/>
          <w:sz w:val="20"/>
          <w:szCs w:val="20"/>
        </w:rPr>
      </w:pPr>
    </w:p>
    <w:p w14:paraId="3A37A07C" w14:textId="77777777" w:rsidR="0064010A" w:rsidRPr="0064010A" w:rsidRDefault="0064010A" w:rsidP="0064010A">
      <w:pPr>
        <w:spacing w:after="0" w:line="240" w:lineRule="auto"/>
        <w:jc w:val="center"/>
        <w:rPr>
          <w:rFonts w:ascii="Times New Roman" w:eastAsia="Times New Roman" w:hAnsi="Times New Roman" w:cs="Times New Roman"/>
          <w:sz w:val="20"/>
          <w:szCs w:val="20"/>
        </w:rPr>
      </w:pPr>
      <w:r w:rsidRPr="0064010A">
        <w:rPr>
          <w:rFonts w:ascii="Times New Roman" w:eastAsia="Times New Roman" w:hAnsi="Times New Roman" w:cs="Times New Roman"/>
          <w:b/>
          <w:sz w:val="20"/>
          <w:szCs w:val="20"/>
        </w:rPr>
        <w:t>PAPILDOMŲ STATYBOS DARBŲ / PASLAUGŲ SĄRAŠAS</w:t>
      </w:r>
    </w:p>
    <w:p w14:paraId="0314860C" w14:textId="77777777" w:rsidR="0064010A" w:rsidRPr="0064010A" w:rsidRDefault="0064010A" w:rsidP="0064010A">
      <w:pPr>
        <w:spacing w:after="0" w:line="240" w:lineRule="auto"/>
        <w:jc w:val="center"/>
        <w:rPr>
          <w:rFonts w:ascii="Times New Roman" w:eastAsia="Times New Roman" w:hAnsi="Times New Roman" w:cs="Times New Roman"/>
          <w:sz w:val="20"/>
          <w:szCs w:val="20"/>
        </w:rPr>
      </w:pPr>
    </w:p>
    <w:p w14:paraId="45673B66" w14:textId="77777777" w:rsidR="0064010A" w:rsidRPr="0064010A" w:rsidRDefault="0064010A" w:rsidP="0064010A">
      <w:pPr>
        <w:spacing w:after="0" w:line="240" w:lineRule="auto"/>
        <w:jc w:val="center"/>
        <w:rPr>
          <w:rFonts w:ascii="Times New Roman" w:eastAsia="Times New Roman" w:hAnsi="Times New Roman" w:cs="Times New Roman"/>
          <w:sz w:val="20"/>
          <w:szCs w:val="20"/>
        </w:rPr>
      </w:pPr>
      <w:r w:rsidRPr="0064010A">
        <w:rPr>
          <w:rFonts w:ascii="Times New Roman" w:eastAsia="Times New Roman" w:hAnsi="Times New Roman" w:cs="Times New Roman"/>
          <w:sz w:val="20"/>
          <w:szCs w:val="20"/>
        </w:rPr>
        <w:t>___________________ Nr. ___________________</w:t>
      </w:r>
    </w:p>
    <w:p w14:paraId="245E8503" w14:textId="77777777" w:rsidR="0064010A" w:rsidRPr="0064010A" w:rsidRDefault="0064010A" w:rsidP="0064010A">
      <w:pPr>
        <w:spacing w:after="0" w:line="240" w:lineRule="auto"/>
        <w:jc w:val="center"/>
        <w:rPr>
          <w:rFonts w:ascii="Times New Roman" w:eastAsia="Times New Roman" w:hAnsi="Times New Roman" w:cs="Times New Roman"/>
          <w:sz w:val="20"/>
          <w:szCs w:val="20"/>
        </w:rPr>
      </w:pPr>
      <w:r w:rsidRPr="0064010A">
        <w:rPr>
          <w:rFonts w:ascii="Times New Roman" w:eastAsia="Times New Roman" w:hAnsi="Times New Roman" w:cs="Times New Roman"/>
          <w:sz w:val="20"/>
          <w:szCs w:val="20"/>
        </w:rPr>
        <w:t>Vilnius</w:t>
      </w:r>
    </w:p>
    <w:p w14:paraId="59217D1C" w14:textId="77777777" w:rsidR="0064010A" w:rsidRPr="0064010A" w:rsidRDefault="0064010A" w:rsidP="0064010A">
      <w:pPr>
        <w:spacing w:after="0" w:line="240" w:lineRule="auto"/>
        <w:ind w:firstLine="709"/>
        <w:rPr>
          <w:rFonts w:ascii="Times New Roman" w:eastAsia="Times New Roman" w:hAnsi="Times New Roman" w:cs="Times New Roman"/>
          <w:sz w:val="20"/>
          <w:szCs w:val="20"/>
        </w:rPr>
      </w:pPr>
    </w:p>
    <w:p w14:paraId="74C97DC6" w14:textId="77777777" w:rsidR="0064010A" w:rsidRPr="0064010A" w:rsidRDefault="0064010A" w:rsidP="0064010A">
      <w:pPr>
        <w:spacing w:after="0" w:line="240" w:lineRule="auto"/>
        <w:ind w:firstLine="709"/>
        <w:rPr>
          <w:rFonts w:ascii="Times New Roman" w:eastAsia="Times New Roman" w:hAnsi="Times New Roman" w:cs="Times New Roman"/>
          <w:sz w:val="20"/>
          <w:szCs w:val="20"/>
        </w:rPr>
      </w:pPr>
    </w:p>
    <w:p w14:paraId="70EB16A1" w14:textId="77777777" w:rsidR="0064010A" w:rsidRPr="0064010A" w:rsidRDefault="0064010A" w:rsidP="0064010A">
      <w:pPr>
        <w:spacing w:after="0" w:line="240" w:lineRule="auto"/>
        <w:ind w:firstLine="709"/>
        <w:rPr>
          <w:rFonts w:ascii="Times New Roman" w:eastAsia="Times New Roman" w:hAnsi="Times New Roman" w:cs="Times New Roman"/>
          <w:sz w:val="20"/>
          <w:szCs w:val="20"/>
        </w:rPr>
      </w:pPr>
      <w:r w:rsidRPr="0064010A">
        <w:rPr>
          <w:rFonts w:ascii="Times New Roman" w:eastAsia="Times New Roman" w:hAnsi="Times New Roman" w:cs="Times New Roman"/>
          <w:sz w:val="20"/>
          <w:szCs w:val="20"/>
        </w:rPr>
        <w:t>Objektas  ___________________________________________________________________________________________________________</w:t>
      </w:r>
    </w:p>
    <w:p w14:paraId="05D00884" w14:textId="77777777" w:rsidR="0064010A" w:rsidRPr="0064010A" w:rsidRDefault="0064010A" w:rsidP="0064010A">
      <w:pPr>
        <w:spacing w:after="0" w:line="240" w:lineRule="auto"/>
        <w:ind w:firstLine="709"/>
        <w:jc w:val="center"/>
        <w:rPr>
          <w:rFonts w:ascii="Times New Roman" w:eastAsia="Times New Roman" w:hAnsi="Times New Roman" w:cs="Times New Roman"/>
          <w:sz w:val="20"/>
          <w:szCs w:val="20"/>
        </w:rPr>
      </w:pPr>
      <w:r w:rsidRPr="0064010A">
        <w:rPr>
          <w:rFonts w:ascii="Times New Roman" w:eastAsia="Times New Roman" w:hAnsi="Times New Roman" w:cs="Times New Roman"/>
          <w:sz w:val="20"/>
          <w:szCs w:val="20"/>
        </w:rPr>
        <w:t>(statinio pavadinimas, adresas, statybos rūšis)</w:t>
      </w:r>
    </w:p>
    <w:p w14:paraId="18E36455" w14:textId="77777777" w:rsidR="0064010A" w:rsidRPr="0064010A" w:rsidRDefault="0064010A" w:rsidP="0064010A">
      <w:pPr>
        <w:spacing w:after="0" w:line="240" w:lineRule="auto"/>
        <w:ind w:firstLine="709"/>
        <w:rPr>
          <w:rFonts w:ascii="Times New Roman" w:eastAsia="Times New Roman" w:hAnsi="Times New Roman" w:cs="Times New Roman"/>
          <w:sz w:val="20"/>
          <w:szCs w:val="20"/>
        </w:rPr>
      </w:pPr>
    </w:p>
    <w:p w14:paraId="668CC314" w14:textId="77777777" w:rsidR="0064010A" w:rsidRPr="0064010A" w:rsidRDefault="0064010A" w:rsidP="0064010A">
      <w:pPr>
        <w:spacing w:after="0" w:line="240" w:lineRule="auto"/>
        <w:ind w:firstLine="709"/>
        <w:rPr>
          <w:rFonts w:ascii="Times New Roman" w:eastAsia="Times New Roman" w:hAnsi="Times New Roman" w:cs="Times New Roman"/>
          <w:sz w:val="20"/>
          <w:szCs w:val="20"/>
        </w:rPr>
      </w:pPr>
      <w:r w:rsidRPr="0064010A">
        <w:rPr>
          <w:rFonts w:ascii="Times New Roman" w:eastAsia="Times New Roman" w:hAnsi="Times New Roman" w:cs="Times New Roman"/>
          <w:sz w:val="20"/>
          <w:szCs w:val="20"/>
        </w:rPr>
        <w:t>Statybos dalyviai:_______________________________ atstovas_______________________________________________________________</w:t>
      </w:r>
    </w:p>
    <w:p w14:paraId="4124CAEE" w14:textId="77777777" w:rsidR="0064010A" w:rsidRPr="0064010A" w:rsidRDefault="0064010A" w:rsidP="0064010A">
      <w:pPr>
        <w:spacing w:after="0" w:line="240" w:lineRule="auto"/>
        <w:rPr>
          <w:rFonts w:ascii="Times New Roman" w:eastAsia="Times New Roman" w:hAnsi="Times New Roman" w:cs="Times New Roman"/>
          <w:sz w:val="20"/>
          <w:szCs w:val="20"/>
        </w:rPr>
      </w:pPr>
      <w:r w:rsidRPr="0064010A">
        <w:rPr>
          <w:rFonts w:ascii="Times New Roman" w:eastAsia="Times New Roman" w:hAnsi="Times New Roman" w:cs="Times New Roman"/>
          <w:sz w:val="20"/>
          <w:szCs w:val="20"/>
        </w:rPr>
        <w:t xml:space="preserve">                                                                 (rangovo pavadinimas)                                                                                                     (pareigos, vardas ir pavardė)</w:t>
      </w:r>
    </w:p>
    <w:p w14:paraId="3B89DF2F" w14:textId="77777777" w:rsidR="0064010A" w:rsidRPr="0064010A" w:rsidRDefault="0064010A" w:rsidP="0064010A">
      <w:pPr>
        <w:spacing w:after="0" w:line="240" w:lineRule="auto"/>
        <w:rPr>
          <w:rFonts w:ascii="Times New Roman" w:eastAsia="Times New Roman" w:hAnsi="Times New Roman" w:cs="Times New Roman"/>
          <w:sz w:val="20"/>
          <w:szCs w:val="24"/>
        </w:rPr>
      </w:pPr>
      <w:r w:rsidRPr="0064010A">
        <w:rPr>
          <w:rFonts w:ascii="Times New Roman" w:eastAsia="Times New Roman" w:hAnsi="Times New Roman" w:cs="Times New Roman"/>
          <w:sz w:val="20"/>
          <w:szCs w:val="24"/>
        </w:rPr>
        <w:t xml:space="preserve">            </w:t>
      </w:r>
    </w:p>
    <w:p w14:paraId="3343D5EE" w14:textId="77777777" w:rsidR="0064010A" w:rsidRPr="0064010A" w:rsidRDefault="0064010A" w:rsidP="0064010A">
      <w:pPr>
        <w:spacing w:after="0" w:line="240" w:lineRule="auto"/>
        <w:ind w:firstLine="720"/>
        <w:rPr>
          <w:rFonts w:ascii="Times New Roman" w:eastAsia="Times New Roman" w:hAnsi="Times New Roman" w:cs="Times New Roman"/>
          <w:sz w:val="20"/>
          <w:szCs w:val="24"/>
        </w:rPr>
      </w:pPr>
      <w:r w:rsidRPr="0064010A">
        <w:rPr>
          <w:rFonts w:ascii="Times New Roman" w:eastAsia="Times New Roman" w:hAnsi="Times New Roman" w:cs="Times New Roman"/>
          <w:color w:val="000000"/>
          <w:sz w:val="20"/>
          <w:szCs w:val="24"/>
        </w:rPr>
        <w:t xml:space="preserve">Infrastruktūros valdymo agentūros (IVA) </w:t>
      </w:r>
      <w:r w:rsidRPr="0064010A">
        <w:rPr>
          <w:rFonts w:ascii="Times New Roman" w:eastAsia="Times New Roman" w:hAnsi="Times New Roman" w:cs="Times New Roman"/>
          <w:sz w:val="20"/>
          <w:szCs w:val="24"/>
        </w:rPr>
        <w:t>statybos projektų vadovas ____________________________________________________________</w:t>
      </w:r>
    </w:p>
    <w:p w14:paraId="4C72ECB8" w14:textId="77777777" w:rsidR="0064010A" w:rsidRPr="0064010A" w:rsidRDefault="0064010A" w:rsidP="0064010A">
      <w:pPr>
        <w:spacing w:after="0" w:line="240" w:lineRule="auto"/>
        <w:ind w:firstLine="720"/>
        <w:rPr>
          <w:rFonts w:ascii="Times New Roman" w:eastAsia="Times New Roman" w:hAnsi="Times New Roman" w:cs="Times New Roman"/>
          <w:sz w:val="20"/>
          <w:szCs w:val="20"/>
        </w:rPr>
      </w:pPr>
      <w:r w:rsidRPr="0064010A">
        <w:rPr>
          <w:rFonts w:ascii="Times New Roman" w:eastAsia="Times New Roman" w:hAnsi="Times New Roman" w:cs="Times New Roman"/>
          <w:sz w:val="20"/>
          <w:szCs w:val="24"/>
        </w:rPr>
        <w:tab/>
      </w:r>
      <w:r w:rsidRPr="0064010A">
        <w:rPr>
          <w:rFonts w:ascii="Times New Roman" w:eastAsia="Times New Roman" w:hAnsi="Times New Roman" w:cs="Times New Roman"/>
          <w:sz w:val="20"/>
          <w:szCs w:val="24"/>
        </w:rPr>
        <w:tab/>
      </w:r>
      <w:r w:rsidRPr="0064010A">
        <w:rPr>
          <w:rFonts w:ascii="Times New Roman" w:eastAsia="Times New Roman" w:hAnsi="Times New Roman" w:cs="Times New Roman"/>
          <w:sz w:val="20"/>
          <w:szCs w:val="24"/>
        </w:rPr>
        <w:tab/>
      </w:r>
      <w:r w:rsidRPr="0064010A">
        <w:rPr>
          <w:rFonts w:ascii="Times New Roman" w:eastAsia="Times New Roman" w:hAnsi="Times New Roman" w:cs="Times New Roman"/>
          <w:sz w:val="20"/>
          <w:szCs w:val="24"/>
        </w:rPr>
        <w:tab/>
      </w:r>
      <w:r w:rsidRPr="0064010A">
        <w:rPr>
          <w:rFonts w:ascii="Times New Roman" w:eastAsia="Times New Roman" w:hAnsi="Times New Roman" w:cs="Times New Roman"/>
          <w:sz w:val="20"/>
          <w:szCs w:val="20"/>
        </w:rPr>
        <w:t xml:space="preserve">                                                                                                    (vardas ir pavardė)        </w:t>
      </w:r>
    </w:p>
    <w:p w14:paraId="6FF01FD7" w14:textId="77777777" w:rsidR="0064010A" w:rsidRPr="0064010A" w:rsidRDefault="0064010A" w:rsidP="0064010A">
      <w:pPr>
        <w:spacing w:after="0" w:line="240" w:lineRule="auto"/>
        <w:ind w:firstLine="720"/>
        <w:rPr>
          <w:rFonts w:ascii="Times New Roman" w:eastAsia="Times New Roman" w:hAnsi="Times New Roman" w:cs="Times New Roman"/>
          <w:sz w:val="20"/>
          <w:szCs w:val="24"/>
        </w:rPr>
      </w:pPr>
    </w:p>
    <w:p w14:paraId="6A026281" w14:textId="77777777" w:rsidR="0064010A" w:rsidRPr="0064010A" w:rsidRDefault="0064010A" w:rsidP="0064010A">
      <w:pPr>
        <w:spacing w:after="0" w:line="240" w:lineRule="auto"/>
        <w:ind w:firstLine="720"/>
        <w:rPr>
          <w:rFonts w:ascii="Times New Roman" w:eastAsia="Times New Roman" w:hAnsi="Times New Roman" w:cs="Times New Roman"/>
          <w:sz w:val="20"/>
          <w:szCs w:val="20"/>
        </w:rPr>
      </w:pPr>
      <w:r w:rsidRPr="0064010A">
        <w:rPr>
          <w:rFonts w:ascii="Times New Roman" w:eastAsia="Times New Roman" w:hAnsi="Times New Roman" w:cs="Times New Roman"/>
          <w:sz w:val="20"/>
          <w:szCs w:val="24"/>
        </w:rPr>
        <w:t>Statinio statybos techninės priežiūros vadovas ______________________________________________________________________________</w:t>
      </w:r>
      <w:r w:rsidRPr="0064010A">
        <w:rPr>
          <w:rFonts w:ascii="Times New Roman" w:eastAsia="Times New Roman" w:hAnsi="Times New Roman" w:cs="Times New Roman"/>
          <w:sz w:val="20"/>
          <w:szCs w:val="20"/>
        </w:rPr>
        <w:t xml:space="preserve">    </w:t>
      </w:r>
    </w:p>
    <w:p w14:paraId="7889E22D" w14:textId="77777777" w:rsidR="0064010A" w:rsidRPr="0064010A" w:rsidRDefault="0064010A" w:rsidP="0064010A">
      <w:pPr>
        <w:spacing w:after="0" w:line="240" w:lineRule="auto"/>
        <w:rPr>
          <w:rFonts w:ascii="Times New Roman" w:eastAsia="Times New Roman" w:hAnsi="Times New Roman" w:cs="Times New Roman"/>
          <w:sz w:val="20"/>
          <w:szCs w:val="20"/>
        </w:rPr>
      </w:pPr>
      <w:r w:rsidRPr="0064010A">
        <w:rPr>
          <w:rFonts w:ascii="Times New Roman" w:eastAsia="Times New Roman" w:hAnsi="Times New Roman" w:cs="Times New Roman"/>
          <w:sz w:val="20"/>
          <w:szCs w:val="20"/>
        </w:rPr>
        <w:t xml:space="preserve"> </w:t>
      </w:r>
      <w:r w:rsidRPr="0064010A">
        <w:rPr>
          <w:rFonts w:ascii="Times New Roman" w:eastAsia="Times New Roman" w:hAnsi="Times New Roman" w:cs="Times New Roman"/>
          <w:sz w:val="20"/>
          <w:szCs w:val="20"/>
        </w:rPr>
        <w:tab/>
      </w:r>
      <w:r w:rsidRPr="0064010A">
        <w:rPr>
          <w:rFonts w:ascii="Times New Roman" w:eastAsia="Times New Roman" w:hAnsi="Times New Roman" w:cs="Times New Roman"/>
          <w:sz w:val="20"/>
          <w:szCs w:val="20"/>
        </w:rPr>
        <w:tab/>
        <w:t xml:space="preserve">    </w:t>
      </w:r>
      <w:r w:rsidRPr="0064010A">
        <w:rPr>
          <w:rFonts w:ascii="Times New Roman" w:eastAsia="Times New Roman" w:hAnsi="Times New Roman" w:cs="Times New Roman"/>
          <w:sz w:val="20"/>
          <w:szCs w:val="20"/>
        </w:rPr>
        <w:tab/>
      </w:r>
      <w:r w:rsidRPr="0064010A">
        <w:rPr>
          <w:rFonts w:ascii="Times New Roman" w:eastAsia="Times New Roman" w:hAnsi="Times New Roman" w:cs="Times New Roman"/>
          <w:sz w:val="20"/>
          <w:szCs w:val="20"/>
        </w:rPr>
        <w:tab/>
      </w:r>
      <w:r w:rsidRPr="0064010A">
        <w:rPr>
          <w:rFonts w:ascii="Times New Roman" w:eastAsia="Times New Roman" w:hAnsi="Times New Roman" w:cs="Times New Roman"/>
          <w:sz w:val="20"/>
          <w:szCs w:val="20"/>
        </w:rPr>
        <w:tab/>
      </w:r>
      <w:r w:rsidRPr="0064010A">
        <w:rPr>
          <w:rFonts w:ascii="Times New Roman" w:eastAsia="Times New Roman" w:hAnsi="Times New Roman" w:cs="Times New Roman"/>
          <w:sz w:val="20"/>
          <w:szCs w:val="20"/>
        </w:rPr>
        <w:tab/>
        <w:t xml:space="preserve">                     (vardas ir pavardė)                                                                                                                                                                                                                 </w:t>
      </w:r>
    </w:p>
    <w:p w14:paraId="5CB6C717" w14:textId="77777777" w:rsidR="0064010A" w:rsidRPr="0064010A" w:rsidRDefault="0064010A" w:rsidP="0064010A">
      <w:pPr>
        <w:spacing w:after="0" w:line="240" w:lineRule="auto"/>
        <w:rPr>
          <w:rFonts w:ascii="Times New Roman" w:eastAsia="Times New Roman" w:hAnsi="Times New Roman" w:cs="Times New Roman"/>
          <w:sz w:val="18"/>
          <w:szCs w:val="20"/>
        </w:rPr>
      </w:pPr>
      <w:r w:rsidRPr="0064010A">
        <w:rPr>
          <w:rFonts w:ascii="Times New Roman" w:eastAsia="Times New Roman" w:hAnsi="Times New Roman" w:cs="Times New Roman"/>
          <w:sz w:val="18"/>
          <w:szCs w:val="20"/>
        </w:rPr>
        <w:t xml:space="preserve">                </w:t>
      </w:r>
    </w:p>
    <w:p w14:paraId="6B00A92D" w14:textId="77777777" w:rsidR="0064010A" w:rsidRPr="0064010A" w:rsidRDefault="0064010A" w:rsidP="0064010A">
      <w:pPr>
        <w:spacing w:after="0" w:line="240" w:lineRule="auto"/>
        <w:ind w:firstLine="709"/>
        <w:rPr>
          <w:rFonts w:ascii="Times New Roman" w:eastAsia="Times New Roman" w:hAnsi="Times New Roman" w:cs="Times New Roman"/>
          <w:sz w:val="20"/>
          <w:szCs w:val="20"/>
        </w:rPr>
      </w:pPr>
      <w:r w:rsidRPr="0064010A">
        <w:rPr>
          <w:rFonts w:ascii="Times New Roman" w:eastAsia="Times New Roman" w:hAnsi="Times New Roman" w:cs="Times New Roman"/>
          <w:sz w:val="20"/>
          <w:szCs w:val="20"/>
        </w:rPr>
        <w:t xml:space="preserve">Projektuotojas _______________________________________________________________________________________________________       </w:t>
      </w:r>
    </w:p>
    <w:p w14:paraId="13670BCD" w14:textId="77777777" w:rsidR="0064010A" w:rsidRPr="0064010A" w:rsidRDefault="0064010A" w:rsidP="0064010A">
      <w:pPr>
        <w:spacing w:after="0" w:line="240" w:lineRule="auto"/>
        <w:rPr>
          <w:rFonts w:ascii="Times New Roman" w:eastAsia="Times New Roman" w:hAnsi="Times New Roman" w:cs="Times New Roman"/>
          <w:sz w:val="20"/>
          <w:szCs w:val="20"/>
        </w:rPr>
      </w:pPr>
      <w:r w:rsidRPr="0064010A">
        <w:rPr>
          <w:rFonts w:ascii="Times New Roman" w:eastAsia="Times New Roman" w:hAnsi="Times New Roman" w:cs="Times New Roman"/>
          <w:sz w:val="20"/>
          <w:szCs w:val="20"/>
        </w:rPr>
        <w:t xml:space="preserve">                                                                                                                                                             (vardas ir pavardė)                                                                                                                                                                                                                 </w:t>
      </w:r>
    </w:p>
    <w:p w14:paraId="733C730A" w14:textId="77777777" w:rsidR="0064010A" w:rsidRPr="0064010A" w:rsidRDefault="0064010A" w:rsidP="0064010A">
      <w:pPr>
        <w:spacing w:after="0" w:line="240" w:lineRule="auto"/>
        <w:jc w:val="both"/>
        <w:rPr>
          <w:rFonts w:ascii="Times New Roman" w:eastAsia="Times New Roman" w:hAnsi="Times New Roman" w:cs="Times New Roman"/>
          <w:sz w:val="20"/>
          <w:szCs w:val="20"/>
        </w:rPr>
      </w:pPr>
      <w:r w:rsidRPr="0064010A">
        <w:rPr>
          <w:rFonts w:ascii="Times New Roman" w:eastAsia="Times New Roman" w:hAnsi="Times New Roman" w:cs="Times New Roman"/>
          <w:sz w:val="20"/>
          <w:szCs w:val="20"/>
        </w:rPr>
        <w:t xml:space="preserve">           </w:t>
      </w:r>
    </w:p>
    <w:p w14:paraId="71162FFB" w14:textId="77777777" w:rsidR="0064010A" w:rsidRPr="0064010A" w:rsidRDefault="0064010A" w:rsidP="0064010A">
      <w:pPr>
        <w:spacing w:after="0" w:line="240" w:lineRule="auto"/>
        <w:ind w:firstLine="720"/>
        <w:jc w:val="both"/>
        <w:rPr>
          <w:rFonts w:ascii="Times New Roman" w:eastAsia="Times New Roman" w:hAnsi="Times New Roman" w:cs="Times New Roman"/>
          <w:sz w:val="20"/>
          <w:szCs w:val="20"/>
        </w:rPr>
      </w:pPr>
      <w:r w:rsidRPr="0064010A">
        <w:rPr>
          <w:rFonts w:ascii="Times New Roman" w:eastAsia="Times New Roman" w:hAnsi="Times New Roman" w:cs="Times New Roman"/>
          <w:sz w:val="20"/>
          <w:szCs w:val="20"/>
        </w:rPr>
        <w:t>Siūloma pagal sutartį (20</w:t>
      </w:r>
      <w:r w:rsidRPr="0064010A">
        <w:rPr>
          <w:rFonts w:ascii="Times New Roman" w:eastAsia="Times New Roman" w:hAnsi="Times New Roman" w:cs="Times New Roman"/>
          <w:sz w:val="20"/>
          <w:szCs w:val="20"/>
        </w:rPr>
        <w:softHyphen/>
      </w:r>
      <w:r w:rsidRPr="0064010A">
        <w:rPr>
          <w:rFonts w:ascii="Times New Roman" w:eastAsia="Times New Roman" w:hAnsi="Times New Roman" w:cs="Times New Roman"/>
          <w:sz w:val="20"/>
          <w:szCs w:val="20"/>
        </w:rPr>
        <w:softHyphen/>
        <w:t>____ m. ____________ d. Nr. _______ ) atlikti papildomus statybos darbus / įsigyti paslaugas:</w:t>
      </w:r>
    </w:p>
    <w:p w14:paraId="7B3B9901" w14:textId="77777777" w:rsidR="0064010A" w:rsidRPr="0064010A" w:rsidRDefault="0064010A" w:rsidP="0064010A">
      <w:pPr>
        <w:tabs>
          <w:tab w:val="left" w:pos="0"/>
        </w:tabs>
        <w:spacing w:after="0" w:line="240" w:lineRule="auto"/>
        <w:ind w:firstLine="709"/>
        <w:rPr>
          <w:rFonts w:ascii="Times New Roman" w:eastAsia="Times New Roman" w:hAnsi="Times New Roman" w:cs="Times New Roman"/>
          <w:sz w:val="20"/>
          <w:szCs w:val="20"/>
        </w:rPr>
      </w:pPr>
    </w:p>
    <w:p w14:paraId="3869C010" w14:textId="77777777" w:rsidR="0064010A" w:rsidRPr="0064010A" w:rsidRDefault="0064010A" w:rsidP="0064010A">
      <w:pPr>
        <w:tabs>
          <w:tab w:val="left" w:pos="0"/>
        </w:tabs>
        <w:spacing w:after="0" w:line="240" w:lineRule="auto"/>
        <w:ind w:firstLine="709"/>
        <w:rPr>
          <w:rFonts w:ascii="Times New Roman" w:eastAsia="Times New Roman" w:hAnsi="Times New Roman" w:cs="Times New Roman"/>
          <w:sz w:val="20"/>
          <w:szCs w:val="20"/>
        </w:rPr>
      </w:pPr>
    </w:p>
    <w:p w14:paraId="4BF9F3AA" w14:textId="77777777" w:rsidR="0064010A" w:rsidRPr="0064010A" w:rsidRDefault="0064010A" w:rsidP="0064010A">
      <w:pPr>
        <w:tabs>
          <w:tab w:val="left" w:pos="0"/>
        </w:tabs>
        <w:spacing w:after="0" w:line="240" w:lineRule="auto"/>
        <w:ind w:firstLine="709"/>
        <w:rPr>
          <w:rFonts w:ascii="Times New Roman" w:eastAsia="Times New Roman" w:hAnsi="Times New Roman" w:cs="Times New Roman"/>
          <w:b/>
          <w:sz w:val="20"/>
          <w:szCs w:val="20"/>
        </w:rPr>
      </w:pPr>
      <w:r w:rsidRPr="0064010A">
        <w:rPr>
          <w:rFonts w:ascii="Times New Roman" w:eastAsia="Times New Roman" w:hAnsi="Times New Roman" w:cs="Times New Roman"/>
          <w:b/>
          <w:sz w:val="20"/>
          <w:szCs w:val="20"/>
        </w:rPr>
        <w:t>Papildomi statybos darbai / paslaugos</w:t>
      </w:r>
    </w:p>
    <w:p w14:paraId="4F059008" w14:textId="77777777" w:rsidR="0064010A" w:rsidRPr="0064010A" w:rsidRDefault="0064010A" w:rsidP="0064010A">
      <w:pPr>
        <w:tabs>
          <w:tab w:val="left" w:pos="0"/>
        </w:tabs>
        <w:spacing w:after="0" w:line="240" w:lineRule="auto"/>
        <w:ind w:firstLine="709"/>
        <w:rPr>
          <w:rFonts w:ascii="Times New Roman" w:eastAsia="Times New Roman" w:hAnsi="Times New Roman" w:cs="Times New Roman"/>
          <w:b/>
          <w:sz w:val="20"/>
          <w:szCs w:val="20"/>
        </w:rPr>
      </w:pPr>
    </w:p>
    <w:tbl>
      <w:tblPr>
        <w:tblW w:w="1375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536"/>
        <w:gridCol w:w="1559"/>
        <w:gridCol w:w="1701"/>
        <w:gridCol w:w="5103"/>
      </w:tblGrid>
      <w:tr w:rsidR="0064010A" w:rsidRPr="0064010A" w14:paraId="640A9B68" w14:textId="77777777" w:rsidTr="0064010A">
        <w:tc>
          <w:tcPr>
            <w:tcW w:w="851" w:type="dxa"/>
          </w:tcPr>
          <w:p w14:paraId="2373637E" w14:textId="77777777" w:rsidR="0064010A" w:rsidRPr="0064010A" w:rsidRDefault="0064010A" w:rsidP="0064010A">
            <w:pPr>
              <w:spacing w:after="0" w:line="240" w:lineRule="auto"/>
              <w:jc w:val="center"/>
              <w:rPr>
                <w:rFonts w:ascii="Times New Roman" w:eastAsia="Times New Roman" w:hAnsi="Times New Roman" w:cs="Times New Roman"/>
                <w:b/>
                <w:sz w:val="20"/>
                <w:szCs w:val="20"/>
              </w:rPr>
            </w:pPr>
            <w:r w:rsidRPr="0064010A">
              <w:rPr>
                <w:rFonts w:ascii="Times New Roman" w:eastAsia="Times New Roman" w:hAnsi="Times New Roman" w:cs="Times New Roman"/>
                <w:b/>
                <w:sz w:val="20"/>
                <w:szCs w:val="20"/>
              </w:rPr>
              <w:t>Eil. Nr.</w:t>
            </w:r>
          </w:p>
        </w:tc>
        <w:tc>
          <w:tcPr>
            <w:tcW w:w="4536" w:type="dxa"/>
          </w:tcPr>
          <w:p w14:paraId="1CBC916C" w14:textId="77777777" w:rsidR="0064010A" w:rsidRPr="0064010A" w:rsidRDefault="0064010A" w:rsidP="0064010A">
            <w:pPr>
              <w:spacing w:after="0" w:line="240" w:lineRule="auto"/>
              <w:jc w:val="center"/>
              <w:rPr>
                <w:rFonts w:ascii="Times New Roman" w:eastAsia="Times New Roman" w:hAnsi="Times New Roman" w:cs="Times New Roman"/>
                <w:b/>
                <w:sz w:val="20"/>
                <w:szCs w:val="20"/>
              </w:rPr>
            </w:pPr>
            <w:r w:rsidRPr="0064010A">
              <w:rPr>
                <w:rFonts w:ascii="Times New Roman" w:eastAsia="Times New Roman" w:hAnsi="Times New Roman" w:cs="Times New Roman"/>
                <w:b/>
                <w:sz w:val="20"/>
                <w:szCs w:val="20"/>
              </w:rPr>
              <w:t>Papildomų statybos darbų / paslaugų pavadinimas</w:t>
            </w:r>
          </w:p>
        </w:tc>
        <w:tc>
          <w:tcPr>
            <w:tcW w:w="1559" w:type="dxa"/>
          </w:tcPr>
          <w:p w14:paraId="09239C01" w14:textId="77777777" w:rsidR="0064010A" w:rsidRPr="0064010A" w:rsidRDefault="0064010A" w:rsidP="0064010A">
            <w:pPr>
              <w:spacing w:after="0" w:line="240" w:lineRule="auto"/>
              <w:jc w:val="center"/>
              <w:rPr>
                <w:rFonts w:ascii="Times New Roman" w:eastAsia="Times New Roman" w:hAnsi="Times New Roman" w:cs="Times New Roman"/>
                <w:b/>
                <w:sz w:val="20"/>
                <w:szCs w:val="20"/>
              </w:rPr>
            </w:pPr>
            <w:r w:rsidRPr="0064010A">
              <w:rPr>
                <w:rFonts w:ascii="Times New Roman" w:eastAsia="Times New Roman" w:hAnsi="Times New Roman" w:cs="Times New Roman"/>
                <w:b/>
                <w:sz w:val="20"/>
                <w:szCs w:val="20"/>
              </w:rPr>
              <w:t>Mato vnt.</w:t>
            </w:r>
          </w:p>
        </w:tc>
        <w:tc>
          <w:tcPr>
            <w:tcW w:w="1701" w:type="dxa"/>
          </w:tcPr>
          <w:p w14:paraId="36247595" w14:textId="77777777" w:rsidR="0064010A" w:rsidRPr="0064010A" w:rsidRDefault="0064010A" w:rsidP="0064010A">
            <w:pPr>
              <w:spacing w:after="0" w:line="240" w:lineRule="auto"/>
              <w:jc w:val="center"/>
              <w:rPr>
                <w:rFonts w:ascii="Times New Roman" w:eastAsia="Times New Roman" w:hAnsi="Times New Roman" w:cs="Times New Roman"/>
                <w:b/>
                <w:sz w:val="20"/>
                <w:szCs w:val="20"/>
              </w:rPr>
            </w:pPr>
            <w:r w:rsidRPr="0064010A">
              <w:rPr>
                <w:rFonts w:ascii="Times New Roman" w:eastAsia="Times New Roman" w:hAnsi="Times New Roman" w:cs="Times New Roman"/>
                <w:b/>
                <w:sz w:val="20"/>
                <w:szCs w:val="20"/>
              </w:rPr>
              <w:t>Kiekis</w:t>
            </w:r>
          </w:p>
        </w:tc>
        <w:tc>
          <w:tcPr>
            <w:tcW w:w="5103" w:type="dxa"/>
          </w:tcPr>
          <w:p w14:paraId="2FBF96D8" w14:textId="77777777" w:rsidR="0064010A" w:rsidRPr="0064010A" w:rsidRDefault="0064010A" w:rsidP="0064010A">
            <w:pPr>
              <w:spacing w:after="0" w:line="240" w:lineRule="auto"/>
              <w:jc w:val="center"/>
              <w:rPr>
                <w:rFonts w:ascii="Times New Roman" w:eastAsia="Times New Roman" w:hAnsi="Times New Roman" w:cs="Times New Roman"/>
                <w:b/>
                <w:sz w:val="20"/>
                <w:szCs w:val="20"/>
              </w:rPr>
            </w:pPr>
            <w:r w:rsidRPr="0064010A">
              <w:rPr>
                <w:rFonts w:ascii="Times New Roman" w:eastAsia="Times New Roman" w:hAnsi="Times New Roman" w:cs="Times New Roman"/>
                <w:b/>
                <w:sz w:val="20"/>
                <w:szCs w:val="20"/>
              </w:rPr>
              <w:t>Papildomų statybos darbų / paslaugų atsiradimo priežastis*</w:t>
            </w:r>
          </w:p>
        </w:tc>
      </w:tr>
      <w:tr w:rsidR="0064010A" w:rsidRPr="0064010A" w14:paraId="35F08E83" w14:textId="77777777" w:rsidTr="0064010A">
        <w:tc>
          <w:tcPr>
            <w:tcW w:w="851" w:type="dxa"/>
          </w:tcPr>
          <w:p w14:paraId="05F8D4CE" w14:textId="77777777" w:rsidR="0064010A" w:rsidRPr="0064010A" w:rsidRDefault="0064010A" w:rsidP="0064010A">
            <w:pPr>
              <w:spacing w:after="0" w:line="240" w:lineRule="auto"/>
              <w:rPr>
                <w:rFonts w:ascii="Times New Roman" w:eastAsia="Times New Roman" w:hAnsi="Times New Roman" w:cs="Times New Roman"/>
                <w:sz w:val="20"/>
                <w:szCs w:val="20"/>
              </w:rPr>
            </w:pPr>
          </w:p>
        </w:tc>
        <w:tc>
          <w:tcPr>
            <w:tcW w:w="4536" w:type="dxa"/>
          </w:tcPr>
          <w:p w14:paraId="36088527" w14:textId="77777777" w:rsidR="0064010A" w:rsidRPr="0064010A" w:rsidRDefault="0064010A" w:rsidP="0064010A">
            <w:pPr>
              <w:spacing w:after="0" w:line="240" w:lineRule="auto"/>
              <w:rPr>
                <w:rFonts w:ascii="Times New Roman" w:eastAsia="Times New Roman" w:hAnsi="Times New Roman" w:cs="Times New Roman"/>
                <w:sz w:val="20"/>
                <w:szCs w:val="20"/>
              </w:rPr>
            </w:pPr>
          </w:p>
        </w:tc>
        <w:tc>
          <w:tcPr>
            <w:tcW w:w="1559" w:type="dxa"/>
          </w:tcPr>
          <w:p w14:paraId="7FE90A59" w14:textId="77777777" w:rsidR="0064010A" w:rsidRPr="0064010A" w:rsidRDefault="0064010A" w:rsidP="0064010A">
            <w:pPr>
              <w:spacing w:after="0" w:line="240" w:lineRule="auto"/>
              <w:rPr>
                <w:rFonts w:ascii="Times New Roman" w:eastAsia="Times New Roman" w:hAnsi="Times New Roman" w:cs="Times New Roman"/>
                <w:sz w:val="20"/>
                <w:szCs w:val="20"/>
              </w:rPr>
            </w:pPr>
          </w:p>
        </w:tc>
        <w:tc>
          <w:tcPr>
            <w:tcW w:w="1701" w:type="dxa"/>
          </w:tcPr>
          <w:p w14:paraId="2A3EE8BA" w14:textId="77777777" w:rsidR="0064010A" w:rsidRPr="0064010A" w:rsidRDefault="0064010A" w:rsidP="0064010A">
            <w:pPr>
              <w:spacing w:after="0" w:line="240" w:lineRule="auto"/>
              <w:rPr>
                <w:rFonts w:ascii="Times New Roman" w:eastAsia="Times New Roman" w:hAnsi="Times New Roman" w:cs="Times New Roman"/>
                <w:sz w:val="20"/>
                <w:szCs w:val="20"/>
              </w:rPr>
            </w:pPr>
          </w:p>
        </w:tc>
        <w:tc>
          <w:tcPr>
            <w:tcW w:w="5103" w:type="dxa"/>
          </w:tcPr>
          <w:p w14:paraId="4A72ECBB" w14:textId="77777777" w:rsidR="0064010A" w:rsidRPr="0064010A" w:rsidRDefault="0064010A" w:rsidP="0064010A">
            <w:pPr>
              <w:spacing w:after="0" w:line="240" w:lineRule="auto"/>
              <w:rPr>
                <w:rFonts w:ascii="Times New Roman" w:eastAsia="Times New Roman" w:hAnsi="Times New Roman" w:cs="Times New Roman"/>
                <w:sz w:val="20"/>
                <w:szCs w:val="20"/>
              </w:rPr>
            </w:pPr>
          </w:p>
        </w:tc>
      </w:tr>
      <w:tr w:rsidR="0064010A" w:rsidRPr="0064010A" w14:paraId="0B68433F" w14:textId="77777777" w:rsidTr="0064010A">
        <w:tc>
          <w:tcPr>
            <w:tcW w:w="851" w:type="dxa"/>
          </w:tcPr>
          <w:p w14:paraId="6898037D" w14:textId="77777777" w:rsidR="0064010A" w:rsidRPr="0064010A" w:rsidRDefault="0064010A" w:rsidP="0064010A">
            <w:pPr>
              <w:spacing w:after="0" w:line="240" w:lineRule="auto"/>
              <w:rPr>
                <w:rFonts w:ascii="Times New Roman" w:eastAsia="Times New Roman" w:hAnsi="Times New Roman" w:cs="Times New Roman"/>
                <w:sz w:val="20"/>
                <w:szCs w:val="20"/>
              </w:rPr>
            </w:pPr>
          </w:p>
        </w:tc>
        <w:tc>
          <w:tcPr>
            <w:tcW w:w="4536" w:type="dxa"/>
          </w:tcPr>
          <w:p w14:paraId="2ACAD2B0" w14:textId="77777777" w:rsidR="0064010A" w:rsidRPr="0064010A" w:rsidRDefault="0064010A" w:rsidP="0064010A">
            <w:pPr>
              <w:spacing w:after="0" w:line="240" w:lineRule="auto"/>
              <w:rPr>
                <w:rFonts w:ascii="Times New Roman" w:eastAsia="Times New Roman" w:hAnsi="Times New Roman" w:cs="Times New Roman"/>
                <w:sz w:val="20"/>
                <w:szCs w:val="20"/>
              </w:rPr>
            </w:pPr>
          </w:p>
        </w:tc>
        <w:tc>
          <w:tcPr>
            <w:tcW w:w="1559" w:type="dxa"/>
          </w:tcPr>
          <w:p w14:paraId="42018294" w14:textId="77777777" w:rsidR="0064010A" w:rsidRPr="0064010A" w:rsidRDefault="0064010A" w:rsidP="0064010A">
            <w:pPr>
              <w:spacing w:after="0" w:line="240" w:lineRule="auto"/>
              <w:rPr>
                <w:rFonts w:ascii="Times New Roman" w:eastAsia="Times New Roman" w:hAnsi="Times New Roman" w:cs="Times New Roman"/>
                <w:sz w:val="20"/>
                <w:szCs w:val="20"/>
              </w:rPr>
            </w:pPr>
          </w:p>
        </w:tc>
        <w:tc>
          <w:tcPr>
            <w:tcW w:w="1701" w:type="dxa"/>
          </w:tcPr>
          <w:p w14:paraId="4EFB3D09" w14:textId="77777777" w:rsidR="0064010A" w:rsidRPr="0064010A" w:rsidRDefault="0064010A" w:rsidP="0064010A">
            <w:pPr>
              <w:spacing w:after="0" w:line="240" w:lineRule="auto"/>
              <w:rPr>
                <w:rFonts w:ascii="Times New Roman" w:eastAsia="Times New Roman" w:hAnsi="Times New Roman" w:cs="Times New Roman"/>
                <w:sz w:val="20"/>
                <w:szCs w:val="20"/>
              </w:rPr>
            </w:pPr>
          </w:p>
        </w:tc>
        <w:tc>
          <w:tcPr>
            <w:tcW w:w="5103" w:type="dxa"/>
          </w:tcPr>
          <w:p w14:paraId="176150DF" w14:textId="77777777" w:rsidR="0064010A" w:rsidRPr="0064010A" w:rsidRDefault="0064010A" w:rsidP="0064010A">
            <w:pPr>
              <w:spacing w:after="0" w:line="240" w:lineRule="auto"/>
              <w:rPr>
                <w:rFonts w:ascii="Times New Roman" w:eastAsia="Times New Roman" w:hAnsi="Times New Roman" w:cs="Times New Roman"/>
                <w:sz w:val="20"/>
                <w:szCs w:val="20"/>
              </w:rPr>
            </w:pPr>
          </w:p>
        </w:tc>
      </w:tr>
    </w:tbl>
    <w:p w14:paraId="39E87F42" w14:textId="77777777" w:rsidR="0064010A" w:rsidRPr="0064010A" w:rsidRDefault="0064010A" w:rsidP="0064010A">
      <w:pPr>
        <w:spacing w:after="0" w:line="240" w:lineRule="auto"/>
        <w:ind w:left="720"/>
        <w:rPr>
          <w:rFonts w:ascii="Times New Roman" w:eastAsia="Calibri" w:hAnsi="Times New Roman" w:cs="Times New Roman"/>
          <w:color w:val="FF0000"/>
          <w:sz w:val="22"/>
          <w:szCs w:val="22"/>
          <w:lang w:eastAsia="en-US"/>
        </w:rPr>
      </w:pPr>
      <w:r w:rsidRPr="0064010A">
        <w:rPr>
          <w:rFonts w:ascii="Times New Roman" w:eastAsia="Times New Roman" w:hAnsi="Times New Roman" w:cs="Times New Roman"/>
          <w:sz w:val="22"/>
          <w:szCs w:val="22"/>
          <w:lang w:eastAsia="en-US"/>
        </w:rPr>
        <w:t>*</w:t>
      </w:r>
      <w:r w:rsidRPr="0064010A" w:rsidDel="007240E0">
        <w:rPr>
          <w:rFonts w:ascii="Times New Roman" w:eastAsia="Times New Roman" w:hAnsi="Times New Roman" w:cs="Times New Roman"/>
          <w:sz w:val="22"/>
          <w:szCs w:val="22"/>
          <w:lang w:eastAsia="en-US"/>
        </w:rPr>
        <w:t xml:space="preserve"> </w:t>
      </w:r>
      <w:r w:rsidRPr="0064010A">
        <w:rPr>
          <w:rFonts w:ascii="Times New Roman" w:eastAsia="Calibri" w:hAnsi="Times New Roman" w:cs="Times New Roman"/>
          <w:sz w:val="22"/>
          <w:szCs w:val="22"/>
          <w:lang w:eastAsia="en-US"/>
        </w:rPr>
        <w:t xml:space="preserve">Pvz.: nenupirkti darbai / paslaugos, medžiagos, įrenginiai ar trūkstami kiekiai, keičiami darbai  </w:t>
      </w:r>
    </w:p>
    <w:p w14:paraId="2766E9BC" w14:textId="77777777" w:rsidR="0064010A" w:rsidRPr="0064010A" w:rsidRDefault="0064010A" w:rsidP="0064010A">
      <w:pPr>
        <w:tabs>
          <w:tab w:val="left" w:pos="720"/>
        </w:tabs>
        <w:spacing w:after="0" w:line="240" w:lineRule="auto"/>
        <w:rPr>
          <w:rFonts w:ascii="Times New Roman" w:eastAsia="Times New Roman" w:hAnsi="Times New Roman" w:cs="Times New Roman"/>
          <w:b/>
          <w:sz w:val="20"/>
          <w:szCs w:val="20"/>
        </w:rPr>
      </w:pPr>
    </w:p>
    <w:p w14:paraId="32219436" w14:textId="77777777" w:rsidR="0064010A" w:rsidRPr="0064010A" w:rsidRDefault="0064010A" w:rsidP="0064010A">
      <w:pPr>
        <w:tabs>
          <w:tab w:val="left" w:pos="2390"/>
        </w:tabs>
        <w:spacing w:after="0" w:line="240" w:lineRule="auto"/>
        <w:rPr>
          <w:rFonts w:ascii="Times New Roman" w:eastAsia="Times New Roman" w:hAnsi="Times New Roman" w:cs="Times New Roman"/>
          <w:sz w:val="20"/>
          <w:szCs w:val="20"/>
        </w:rPr>
      </w:pPr>
      <w:r w:rsidRPr="0064010A">
        <w:rPr>
          <w:rFonts w:ascii="Times New Roman" w:eastAsia="Times New Roman" w:hAnsi="Times New Roman" w:cs="Times New Roman"/>
          <w:sz w:val="20"/>
          <w:szCs w:val="20"/>
        </w:rPr>
        <w:tab/>
      </w:r>
    </w:p>
    <w:p w14:paraId="4D3F96F6" w14:textId="77777777" w:rsidR="0064010A" w:rsidRPr="0064010A" w:rsidRDefault="0064010A" w:rsidP="0064010A">
      <w:pPr>
        <w:tabs>
          <w:tab w:val="left" w:pos="5812"/>
        </w:tabs>
        <w:spacing w:after="0" w:line="240" w:lineRule="auto"/>
        <w:ind w:firstLine="709"/>
        <w:rPr>
          <w:rFonts w:ascii="Times New Roman" w:eastAsia="Times New Roman" w:hAnsi="Times New Roman" w:cs="Times New Roman"/>
          <w:sz w:val="20"/>
          <w:szCs w:val="20"/>
        </w:rPr>
      </w:pPr>
      <w:r w:rsidRPr="0064010A">
        <w:rPr>
          <w:rFonts w:ascii="Times New Roman" w:eastAsia="Times New Roman" w:hAnsi="Times New Roman" w:cs="Times New Roman"/>
          <w:sz w:val="20"/>
          <w:szCs w:val="20"/>
        </w:rPr>
        <w:t>Statinio statybos vadovas**                                                 _________   _____________________   _________</w:t>
      </w:r>
    </w:p>
    <w:p w14:paraId="1B8F2FD0" w14:textId="77777777" w:rsidR="0064010A" w:rsidRPr="0064010A" w:rsidRDefault="0064010A" w:rsidP="0064010A">
      <w:pPr>
        <w:tabs>
          <w:tab w:val="left" w:pos="5812"/>
          <w:tab w:val="left" w:pos="6804"/>
          <w:tab w:val="left" w:pos="7088"/>
          <w:tab w:val="left" w:pos="7230"/>
        </w:tabs>
        <w:spacing w:after="0" w:line="240" w:lineRule="auto"/>
        <w:ind w:firstLine="709"/>
        <w:rPr>
          <w:rFonts w:ascii="Times New Roman" w:eastAsia="Times New Roman" w:hAnsi="Times New Roman" w:cs="Times New Roman"/>
          <w:sz w:val="20"/>
          <w:szCs w:val="20"/>
        </w:rPr>
      </w:pPr>
      <w:r w:rsidRPr="0064010A">
        <w:rPr>
          <w:rFonts w:ascii="Times New Roman" w:eastAsia="Times New Roman" w:hAnsi="Times New Roman" w:cs="Times New Roman"/>
          <w:sz w:val="18"/>
          <w:szCs w:val="20"/>
        </w:rPr>
        <w:t xml:space="preserve">                                                                                                                                 </w:t>
      </w:r>
      <w:r w:rsidRPr="0064010A">
        <w:rPr>
          <w:rFonts w:ascii="Times New Roman" w:eastAsia="Times New Roman" w:hAnsi="Times New Roman" w:cs="Times New Roman"/>
          <w:sz w:val="20"/>
          <w:szCs w:val="20"/>
        </w:rPr>
        <w:t xml:space="preserve">(parašas)                (vardas ir pavardė)                   (data)      </w:t>
      </w:r>
    </w:p>
    <w:p w14:paraId="5F2A0D3C" w14:textId="77777777" w:rsidR="0064010A" w:rsidRPr="0064010A" w:rsidRDefault="0064010A" w:rsidP="0064010A">
      <w:pPr>
        <w:spacing w:after="0" w:line="240" w:lineRule="auto"/>
        <w:ind w:firstLine="709"/>
        <w:rPr>
          <w:rFonts w:ascii="Times New Roman" w:eastAsia="Times New Roman" w:hAnsi="Times New Roman" w:cs="Times New Roman"/>
          <w:sz w:val="20"/>
          <w:szCs w:val="20"/>
        </w:rPr>
      </w:pPr>
    </w:p>
    <w:p w14:paraId="6B4AAC5B" w14:textId="77777777" w:rsidR="0064010A" w:rsidRPr="0064010A" w:rsidRDefault="0064010A" w:rsidP="0064010A">
      <w:pPr>
        <w:spacing w:after="0" w:line="240" w:lineRule="auto"/>
        <w:ind w:firstLine="709"/>
        <w:rPr>
          <w:rFonts w:ascii="Times New Roman" w:eastAsia="Times New Roman" w:hAnsi="Times New Roman" w:cs="Times New Roman"/>
          <w:sz w:val="20"/>
          <w:szCs w:val="20"/>
        </w:rPr>
      </w:pPr>
      <w:r w:rsidRPr="0064010A">
        <w:rPr>
          <w:rFonts w:ascii="Times New Roman" w:eastAsia="Times New Roman" w:hAnsi="Times New Roman" w:cs="Times New Roman"/>
          <w:sz w:val="20"/>
          <w:szCs w:val="20"/>
        </w:rPr>
        <w:t>Statinio statybos techninis prižiūrėtojas**                           _________   _____________________  __________</w:t>
      </w:r>
    </w:p>
    <w:p w14:paraId="2AC31F0A" w14:textId="77777777" w:rsidR="0064010A" w:rsidRPr="0064010A" w:rsidRDefault="0064010A" w:rsidP="0064010A">
      <w:pPr>
        <w:spacing w:after="0" w:line="240" w:lineRule="auto"/>
        <w:ind w:firstLine="709"/>
        <w:rPr>
          <w:rFonts w:ascii="Times New Roman" w:eastAsia="Times New Roman" w:hAnsi="Times New Roman" w:cs="Times New Roman"/>
          <w:sz w:val="20"/>
          <w:szCs w:val="20"/>
        </w:rPr>
      </w:pPr>
      <w:r w:rsidRPr="0064010A">
        <w:rPr>
          <w:rFonts w:ascii="Times New Roman" w:eastAsia="Times New Roman" w:hAnsi="Times New Roman" w:cs="Times New Roman"/>
          <w:sz w:val="20"/>
          <w:szCs w:val="20"/>
        </w:rPr>
        <w:t xml:space="preserve">                                                                                                                    (parašas)                 (vardas ir pavardė)                  (data)</w:t>
      </w:r>
    </w:p>
    <w:p w14:paraId="1A8A7F67" w14:textId="77777777" w:rsidR="0064010A" w:rsidRPr="0064010A" w:rsidRDefault="0064010A" w:rsidP="0064010A">
      <w:pPr>
        <w:spacing w:after="0" w:line="240" w:lineRule="auto"/>
        <w:ind w:firstLine="709"/>
        <w:rPr>
          <w:rFonts w:ascii="Times New Roman" w:eastAsia="Times New Roman" w:hAnsi="Times New Roman" w:cs="Times New Roman"/>
          <w:sz w:val="20"/>
          <w:szCs w:val="20"/>
        </w:rPr>
      </w:pPr>
    </w:p>
    <w:p w14:paraId="4E4651CF" w14:textId="77777777" w:rsidR="0064010A" w:rsidRPr="0064010A" w:rsidRDefault="0064010A" w:rsidP="0064010A">
      <w:pPr>
        <w:tabs>
          <w:tab w:val="left" w:pos="5954"/>
        </w:tabs>
        <w:spacing w:after="0" w:line="240" w:lineRule="auto"/>
        <w:ind w:firstLine="709"/>
        <w:rPr>
          <w:rFonts w:ascii="Times New Roman" w:eastAsia="Times New Roman" w:hAnsi="Times New Roman" w:cs="Times New Roman"/>
          <w:sz w:val="20"/>
          <w:szCs w:val="20"/>
        </w:rPr>
      </w:pPr>
      <w:r w:rsidRPr="0064010A">
        <w:rPr>
          <w:rFonts w:ascii="Times New Roman" w:eastAsia="Times New Roman" w:hAnsi="Times New Roman" w:cs="Times New Roman"/>
          <w:sz w:val="20"/>
          <w:szCs w:val="20"/>
        </w:rPr>
        <w:t>IVA statybos projektų vadovas                                           _________   _____________________   __________</w:t>
      </w:r>
    </w:p>
    <w:p w14:paraId="7ABD3F4C" w14:textId="77777777" w:rsidR="0064010A" w:rsidRPr="0064010A" w:rsidRDefault="0064010A" w:rsidP="0064010A">
      <w:pPr>
        <w:spacing w:after="0" w:line="240" w:lineRule="auto"/>
        <w:ind w:firstLine="1296"/>
        <w:rPr>
          <w:rFonts w:ascii="Times New Roman" w:eastAsia="Times New Roman" w:hAnsi="Times New Roman" w:cs="Times New Roman"/>
          <w:sz w:val="20"/>
          <w:szCs w:val="20"/>
        </w:rPr>
      </w:pPr>
      <w:r w:rsidRPr="0064010A">
        <w:rPr>
          <w:rFonts w:ascii="Times New Roman" w:eastAsia="Times New Roman" w:hAnsi="Times New Roman" w:cs="Times New Roman"/>
          <w:sz w:val="18"/>
          <w:szCs w:val="20"/>
        </w:rPr>
        <w:t xml:space="preserve">                                                                                                                   </w:t>
      </w:r>
      <w:r w:rsidRPr="0064010A">
        <w:rPr>
          <w:rFonts w:ascii="Times New Roman" w:eastAsia="Times New Roman" w:hAnsi="Times New Roman" w:cs="Times New Roman"/>
          <w:sz w:val="20"/>
          <w:szCs w:val="20"/>
        </w:rPr>
        <w:t>(parašas)                 (vardas ir pavardė)                   (data)</w:t>
      </w:r>
    </w:p>
    <w:p w14:paraId="4932434A" w14:textId="77777777" w:rsidR="0064010A" w:rsidRPr="0064010A" w:rsidRDefault="0064010A" w:rsidP="0064010A">
      <w:pPr>
        <w:spacing w:after="0" w:line="240" w:lineRule="auto"/>
        <w:ind w:firstLine="709"/>
        <w:rPr>
          <w:rFonts w:ascii="Times New Roman" w:eastAsia="Times New Roman" w:hAnsi="Times New Roman" w:cs="Times New Roman"/>
          <w:sz w:val="20"/>
          <w:szCs w:val="20"/>
        </w:rPr>
      </w:pPr>
    </w:p>
    <w:p w14:paraId="284C5150" w14:textId="77777777" w:rsidR="0064010A" w:rsidRPr="0064010A" w:rsidRDefault="0064010A" w:rsidP="0064010A">
      <w:pPr>
        <w:spacing w:after="0" w:line="240" w:lineRule="auto"/>
        <w:ind w:firstLine="720"/>
        <w:rPr>
          <w:rFonts w:ascii="Times New Roman" w:eastAsia="Times New Roman" w:hAnsi="Times New Roman" w:cs="Times New Roman"/>
          <w:sz w:val="20"/>
          <w:szCs w:val="20"/>
        </w:rPr>
      </w:pPr>
      <w:r w:rsidRPr="0064010A">
        <w:rPr>
          <w:rFonts w:ascii="Times New Roman" w:eastAsia="Times New Roman" w:hAnsi="Times New Roman" w:cs="Times New Roman"/>
          <w:sz w:val="20"/>
          <w:szCs w:val="20"/>
        </w:rPr>
        <w:t>_____________________________________________   _________   _____________________   __________</w:t>
      </w:r>
    </w:p>
    <w:p w14:paraId="12D84554" w14:textId="77777777" w:rsidR="0064010A" w:rsidRPr="0064010A" w:rsidRDefault="0064010A" w:rsidP="0064010A">
      <w:pPr>
        <w:spacing w:after="0" w:line="240" w:lineRule="auto"/>
        <w:ind w:firstLine="709"/>
        <w:rPr>
          <w:rFonts w:ascii="Times New Roman" w:eastAsia="Times New Roman" w:hAnsi="Times New Roman" w:cs="Times New Roman"/>
          <w:sz w:val="18"/>
          <w:szCs w:val="18"/>
        </w:rPr>
      </w:pPr>
      <w:r w:rsidRPr="0064010A">
        <w:rPr>
          <w:rFonts w:ascii="Times New Roman" w:eastAsia="Times New Roman" w:hAnsi="Times New Roman" w:cs="Times New Roman"/>
          <w:sz w:val="20"/>
          <w:szCs w:val="20"/>
        </w:rPr>
        <w:t>(statinio specialiųjų statybos darbų techninės priežiūros vadovas**)</w:t>
      </w:r>
      <w:r w:rsidRPr="0064010A">
        <w:rPr>
          <w:rFonts w:ascii="Times New Roman" w:eastAsia="Times New Roman" w:hAnsi="Times New Roman" w:cs="Times New Roman"/>
          <w:sz w:val="18"/>
          <w:szCs w:val="18"/>
        </w:rPr>
        <w:t xml:space="preserve">        </w:t>
      </w:r>
      <w:r w:rsidRPr="0064010A">
        <w:rPr>
          <w:rFonts w:ascii="Times New Roman" w:eastAsia="Times New Roman" w:hAnsi="Times New Roman" w:cs="Times New Roman"/>
          <w:sz w:val="20"/>
          <w:szCs w:val="20"/>
        </w:rPr>
        <w:t>(parašas)                 (vardas ir pavardė)                   (data)</w:t>
      </w:r>
      <w:r w:rsidRPr="0064010A">
        <w:rPr>
          <w:rFonts w:ascii="Times New Roman" w:eastAsia="Times New Roman" w:hAnsi="Times New Roman" w:cs="Times New Roman"/>
          <w:sz w:val="18"/>
          <w:szCs w:val="18"/>
        </w:rPr>
        <w:t xml:space="preserve">      </w:t>
      </w:r>
    </w:p>
    <w:p w14:paraId="0DE86423" w14:textId="77777777" w:rsidR="0064010A" w:rsidRPr="0064010A" w:rsidRDefault="0064010A" w:rsidP="0064010A">
      <w:pPr>
        <w:spacing w:after="0" w:line="240" w:lineRule="auto"/>
        <w:ind w:firstLine="709"/>
        <w:rPr>
          <w:rFonts w:ascii="Times New Roman" w:eastAsia="Times New Roman" w:hAnsi="Times New Roman" w:cs="Times New Roman"/>
          <w:sz w:val="18"/>
          <w:szCs w:val="18"/>
        </w:rPr>
      </w:pPr>
    </w:p>
    <w:p w14:paraId="2756442B" w14:textId="77777777" w:rsidR="0064010A" w:rsidRPr="0064010A" w:rsidRDefault="0064010A" w:rsidP="0064010A">
      <w:pPr>
        <w:spacing w:after="0" w:line="240" w:lineRule="auto"/>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            </w:t>
      </w:r>
    </w:p>
    <w:p w14:paraId="3381FAF7" w14:textId="77777777" w:rsidR="0064010A" w:rsidRPr="0064010A" w:rsidRDefault="0064010A" w:rsidP="0064010A">
      <w:pPr>
        <w:spacing w:after="0" w:line="240" w:lineRule="auto"/>
        <w:ind w:firstLine="709"/>
        <w:rPr>
          <w:rFonts w:ascii="Times New Roman" w:eastAsia="Times New Roman" w:hAnsi="Times New Roman" w:cs="Times New Roman"/>
          <w:sz w:val="22"/>
          <w:szCs w:val="22"/>
        </w:rPr>
      </w:pPr>
      <w:r w:rsidRPr="0064010A">
        <w:rPr>
          <w:rFonts w:ascii="Times New Roman" w:eastAsia="Times New Roman" w:hAnsi="Times New Roman" w:cs="Times New Roman"/>
          <w:sz w:val="22"/>
          <w:szCs w:val="22"/>
        </w:rPr>
        <w:t xml:space="preserve">**Tik rengiant papildomų statybos darbų sąrašą </w:t>
      </w:r>
    </w:p>
    <w:p w14:paraId="1C85AB4D" w14:textId="77777777" w:rsidR="0064010A" w:rsidRPr="0064010A" w:rsidRDefault="0064010A" w:rsidP="0064010A">
      <w:pPr>
        <w:spacing w:after="0" w:line="240" w:lineRule="auto"/>
        <w:jc w:val="center"/>
        <w:rPr>
          <w:rFonts w:ascii="Times New Roman" w:eastAsia="Times New Roman" w:hAnsi="Times New Roman" w:cs="Times New Roman"/>
          <w:b/>
          <w:sz w:val="20"/>
          <w:szCs w:val="20"/>
        </w:rPr>
      </w:pPr>
    </w:p>
    <w:p w14:paraId="4F096D15" w14:textId="77777777" w:rsidR="0064010A" w:rsidRPr="0064010A" w:rsidRDefault="0064010A" w:rsidP="0064010A">
      <w:pPr>
        <w:keepNext/>
        <w:spacing w:after="0" w:line="240" w:lineRule="auto"/>
        <w:jc w:val="center"/>
        <w:outlineLvl w:val="3"/>
        <w:rPr>
          <w:rFonts w:ascii="Times New Roman" w:eastAsia="Times New Roman" w:hAnsi="Times New Roman" w:cs="Times New Roman"/>
          <w:sz w:val="22"/>
          <w:szCs w:val="22"/>
        </w:rPr>
      </w:pPr>
    </w:p>
    <w:p w14:paraId="37AA9CBD" w14:textId="77777777" w:rsidR="0064010A" w:rsidRPr="0064010A" w:rsidRDefault="0064010A" w:rsidP="0064010A">
      <w:pPr>
        <w:keepNext/>
        <w:spacing w:after="0" w:line="240" w:lineRule="auto"/>
        <w:jc w:val="center"/>
        <w:outlineLvl w:val="3"/>
        <w:rPr>
          <w:rFonts w:ascii="Times New Roman" w:eastAsia="Times New Roman" w:hAnsi="Times New Roman" w:cs="Times New Roman"/>
          <w:sz w:val="22"/>
          <w:szCs w:val="22"/>
        </w:rPr>
      </w:pPr>
    </w:p>
    <w:p w14:paraId="274BDDE5" w14:textId="77777777" w:rsidR="0064010A" w:rsidRPr="0064010A" w:rsidRDefault="0064010A" w:rsidP="0064010A">
      <w:pPr>
        <w:keepNext/>
        <w:spacing w:after="0" w:line="240" w:lineRule="auto"/>
        <w:jc w:val="center"/>
        <w:outlineLvl w:val="3"/>
        <w:rPr>
          <w:rFonts w:ascii="Times New Roman" w:eastAsia="Times New Roman" w:hAnsi="Times New Roman" w:cs="Times New Roman"/>
          <w:sz w:val="22"/>
          <w:szCs w:val="22"/>
        </w:rPr>
      </w:pPr>
    </w:p>
    <w:p w14:paraId="248C6EDD" w14:textId="77777777" w:rsidR="0064010A" w:rsidRPr="0064010A" w:rsidRDefault="0064010A" w:rsidP="0064010A">
      <w:pPr>
        <w:keepNext/>
        <w:spacing w:after="0" w:line="240" w:lineRule="auto"/>
        <w:jc w:val="center"/>
        <w:outlineLvl w:val="3"/>
        <w:rPr>
          <w:rFonts w:ascii="Times New Roman" w:eastAsia="Times New Roman" w:hAnsi="Times New Roman" w:cs="Times New Roman"/>
          <w:sz w:val="22"/>
          <w:szCs w:val="22"/>
        </w:rPr>
      </w:pPr>
    </w:p>
    <w:p w14:paraId="3A85D181" w14:textId="77777777" w:rsidR="0064010A" w:rsidRPr="0064010A" w:rsidRDefault="0064010A" w:rsidP="0064010A">
      <w:pPr>
        <w:keepNext/>
        <w:spacing w:after="0" w:line="240" w:lineRule="auto"/>
        <w:jc w:val="center"/>
        <w:outlineLvl w:val="3"/>
        <w:rPr>
          <w:rFonts w:ascii="Times New Roman" w:eastAsia="Times New Roman" w:hAnsi="Times New Roman" w:cs="Times New Roman"/>
          <w:sz w:val="22"/>
          <w:szCs w:val="22"/>
        </w:rPr>
      </w:pPr>
    </w:p>
    <w:p w14:paraId="3AC304B3" w14:textId="77777777" w:rsidR="0064010A" w:rsidRPr="0064010A" w:rsidRDefault="0064010A" w:rsidP="0064010A">
      <w:pPr>
        <w:keepNext/>
        <w:spacing w:after="0" w:line="240" w:lineRule="auto"/>
        <w:jc w:val="center"/>
        <w:outlineLvl w:val="3"/>
        <w:rPr>
          <w:rFonts w:ascii="Times New Roman" w:eastAsia="Times New Roman" w:hAnsi="Times New Roman" w:cs="Times New Roman"/>
          <w:sz w:val="22"/>
          <w:szCs w:val="22"/>
        </w:rPr>
      </w:pPr>
    </w:p>
    <w:p w14:paraId="669821C3" w14:textId="77777777" w:rsidR="0064010A" w:rsidRPr="0064010A" w:rsidRDefault="0064010A" w:rsidP="0064010A">
      <w:pPr>
        <w:keepNext/>
        <w:spacing w:after="0" w:line="240" w:lineRule="auto"/>
        <w:jc w:val="center"/>
        <w:outlineLvl w:val="3"/>
        <w:rPr>
          <w:rFonts w:ascii="Times New Roman" w:eastAsia="Times New Roman" w:hAnsi="Times New Roman" w:cs="Times New Roman"/>
          <w:sz w:val="22"/>
          <w:szCs w:val="22"/>
        </w:rPr>
      </w:pPr>
    </w:p>
    <w:p w14:paraId="755434C4" w14:textId="77777777" w:rsidR="0064010A" w:rsidRPr="0064010A" w:rsidRDefault="0064010A" w:rsidP="0064010A">
      <w:pPr>
        <w:keepNext/>
        <w:spacing w:after="0" w:line="240" w:lineRule="auto"/>
        <w:jc w:val="center"/>
        <w:outlineLvl w:val="3"/>
        <w:rPr>
          <w:rFonts w:ascii="Times New Roman" w:eastAsia="Times New Roman" w:hAnsi="Times New Roman" w:cs="Times New Roman"/>
          <w:sz w:val="22"/>
          <w:szCs w:val="22"/>
        </w:rPr>
      </w:pPr>
    </w:p>
    <w:p w14:paraId="3A7937DE" w14:textId="77777777" w:rsidR="0064010A" w:rsidRPr="0064010A" w:rsidRDefault="0064010A" w:rsidP="0064010A">
      <w:pPr>
        <w:keepNext/>
        <w:spacing w:after="0" w:line="240" w:lineRule="auto"/>
        <w:jc w:val="center"/>
        <w:outlineLvl w:val="3"/>
        <w:rPr>
          <w:rFonts w:ascii="Times New Roman" w:eastAsia="Times New Roman" w:hAnsi="Times New Roman" w:cs="Times New Roman"/>
          <w:sz w:val="22"/>
          <w:szCs w:val="22"/>
        </w:rPr>
      </w:pPr>
    </w:p>
    <w:p w14:paraId="57611271" w14:textId="77777777" w:rsidR="0064010A" w:rsidRPr="0064010A" w:rsidRDefault="0064010A" w:rsidP="0064010A">
      <w:pPr>
        <w:keepNext/>
        <w:spacing w:after="0" w:line="240" w:lineRule="auto"/>
        <w:jc w:val="center"/>
        <w:outlineLvl w:val="3"/>
        <w:rPr>
          <w:rFonts w:ascii="Times New Roman" w:eastAsia="Times New Roman" w:hAnsi="Times New Roman" w:cs="Times New Roman"/>
          <w:sz w:val="22"/>
          <w:szCs w:val="22"/>
        </w:rPr>
      </w:pPr>
    </w:p>
    <w:p w14:paraId="420D6E3D" w14:textId="77777777" w:rsidR="0064010A" w:rsidRPr="0064010A" w:rsidRDefault="0064010A" w:rsidP="0064010A">
      <w:pPr>
        <w:keepNext/>
        <w:spacing w:after="0" w:line="240" w:lineRule="auto"/>
        <w:jc w:val="center"/>
        <w:outlineLvl w:val="3"/>
        <w:rPr>
          <w:rFonts w:ascii="Times New Roman" w:eastAsia="Times New Roman" w:hAnsi="Times New Roman" w:cs="Times New Roman"/>
          <w:sz w:val="22"/>
          <w:szCs w:val="22"/>
        </w:rPr>
      </w:pPr>
    </w:p>
    <w:p w14:paraId="184AF74C" w14:textId="77777777" w:rsidR="0064010A" w:rsidRPr="0064010A" w:rsidRDefault="0064010A" w:rsidP="0064010A">
      <w:pPr>
        <w:keepNext/>
        <w:spacing w:after="0" w:line="240" w:lineRule="auto"/>
        <w:jc w:val="center"/>
        <w:outlineLvl w:val="3"/>
        <w:rPr>
          <w:rFonts w:ascii="Times New Roman" w:eastAsia="Times New Roman" w:hAnsi="Times New Roman" w:cs="Times New Roman"/>
          <w:sz w:val="22"/>
          <w:szCs w:val="22"/>
        </w:rPr>
      </w:pPr>
    </w:p>
    <w:p w14:paraId="0EFDEFFC" w14:textId="77777777" w:rsidR="0064010A" w:rsidRPr="0064010A" w:rsidRDefault="0064010A" w:rsidP="0064010A">
      <w:pPr>
        <w:keepNext/>
        <w:spacing w:after="0" w:line="240" w:lineRule="auto"/>
        <w:outlineLvl w:val="3"/>
        <w:rPr>
          <w:rFonts w:ascii="Times New Roman" w:eastAsia="Times New Roman" w:hAnsi="Times New Roman" w:cs="Times New Roman"/>
          <w:sz w:val="22"/>
          <w:szCs w:val="22"/>
        </w:rPr>
      </w:pPr>
    </w:p>
    <w:p w14:paraId="3EEC5410" w14:textId="77777777" w:rsidR="0064010A" w:rsidRPr="00A22EED" w:rsidRDefault="0064010A" w:rsidP="0064010A">
      <w:pPr>
        <w:spacing w:after="0" w:line="240" w:lineRule="auto"/>
        <w:jc w:val="right"/>
        <w:rPr>
          <w:rFonts w:ascii="Times New Roman" w:eastAsia="Times New Roman" w:hAnsi="Times New Roman" w:cs="Times New Roman"/>
          <w:sz w:val="20"/>
          <w:szCs w:val="20"/>
        </w:rPr>
      </w:pPr>
    </w:p>
    <w:p w14:paraId="0B61C887" w14:textId="77777777" w:rsidR="0064010A" w:rsidRPr="00A22EED" w:rsidRDefault="0064010A" w:rsidP="0064010A">
      <w:pPr>
        <w:spacing w:after="0" w:line="240" w:lineRule="auto"/>
        <w:jc w:val="right"/>
        <w:rPr>
          <w:rFonts w:ascii="Times New Roman" w:eastAsia="Times New Roman" w:hAnsi="Times New Roman" w:cs="Times New Roman"/>
          <w:sz w:val="20"/>
          <w:szCs w:val="20"/>
        </w:rPr>
      </w:pPr>
    </w:p>
    <w:tbl>
      <w:tblPr>
        <w:tblpPr w:leftFromText="180" w:rightFromText="180" w:vertAnchor="page" w:horzAnchor="margin" w:tblpXSpec="right" w:tblpY="676"/>
        <w:tblOverlap w:val="never"/>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64010A" w:rsidRPr="0064010A" w14:paraId="6013EA05" w14:textId="77777777" w:rsidTr="0064010A">
        <w:trPr>
          <w:trHeight w:val="565"/>
        </w:trPr>
        <w:tc>
          <w:tcPr>
            <w:tcW w:w="5444" w:type="dxa"/>
            <w:tcBorders>
              <w:top w:val="nil"/>
              <w:left w:val="nil"/>
              <w:bottom w:val="nil"/>
              <w:right w:val="nil"/>
            </w:tcBorders>
          </w:tcPr>
          <w:p w14:paraId="415686EF" w14:textId="77777777" w:rsidR="0064010A" w:rsidRPr="0064010A" w:rsidRDefault="0064010A" w:rsidP="0064010A">
            <w:pPr>
              <w:spacing w:after="0" w:line="240" w:lineRule="auto"/>
              <w:jc w:val="right"/>
              <w:rPr>
                <w:rFonts w:ascii="Times New Roman" w:eastAsia="Calibri" w:hAnsi="Times New Roman" w:cs="Times New Roman"/>
                <w:sz w:val="22"/>
                <w:szCs w:val="22"/>
              </w:rPr>
            </w:pPr>
            <w:r w:rsidRPr="0064010A">
              <w:rPr>
                <w:rFonts w:ascii="Times New Roman" w:eastAsia="Times New Roman" w:hAnsi="Times New Roman" w:cs="Times New Roman"/>
                <w:bCs/>
                <w:sz w:val="22"/>
                <w:szCs w:val="22"/>
              </w:rPr>
              <w:lastRenderedPageBreak/>
              <w:t xml:space="preserve">2026 m.                          d. </w:t>
            </w:r>
            <w:r w:rsidRPr="0064010A">
              <w:rPr>
                <w:rFonts w:ascii="Times New Roman" w:eastAsia="Calibri" w:hAnsi="Times New Roman" w:cs="Times New Roman"/>
                <w:sz w:val="22"/>
                <w:szCs w:val="22"/>
              </w:rPr>
              <w:t>Statybos rangos viešojo</w:t>
            </w:r>
          </w:p>
          <w:p w14:paraId="2F8358E4" w14:textId="77777777" w:rsidR="0064010A" w:rsidRPr="0064010A" w:rsidRDefault="0064010A" w:rsidP="0064010A">
            <w:pPr>
              <w:spacing w:after="0" w:line="240" w:lineRule="auto"/>
              <w:jc w:val="right"/>
              <w:rPr>
                <w:rFonts w:ascii="Times New Roman" w:eastAsia="Times New Roman" w:hAnsi="Times New Roman" w:cs="Times New Roman"/>
                <w:bCs/>
                <w:sz w:val="22"/>
                <w:szCs w:val="22"/>
              </w:rPr>
            </w:pPr>
            <w:r w:rsidRPr="0064010A">
              <w:rPr>
                <w:rFonts w:ascii="Times New Roman" w:eastAsia="Calibri" w:hAnsi="Times New Roman" w:cs="Times New Roman"/>
                <w:sz w:val="22"/>
                <w:szCs w:val="22"/>
              </w:rPr>
              <w:t>pirkimo-pardavimo sutarties</w:t>
            </w:r>
            <w:r w:rsidRPr="0064010A">
              <w:rPr>
                <w:rFonts w:ascii="Times New Roman" w:eastAsia="Times New Roman" w:hAnsi="Times New Roman" w:cs="Times New Roman"/>
                <w:bCs/>
                <w:sz w:val="22"/>
                <w:szCs w:val="22"/>
              </w:rPr>
              <w:t xml:space="preserve"> Nr. </w:t>
            </w:r>
          </w:p>
          <w:p w14:paraId="5CF5E30A" w14:textId="77777777" w:rsidR="0064010A" w:rsidRPr="0064010A" w:rsidRDefault="0064010A" w:rsidP="0064010A">
            <w:pPr>
              <w:spacing w:after="0" w:line="240" w:lineRule="auto"/>
              <w:jc w:val="right"/>
              <w:rPr>
                <w:rFonts w:ascii="Times New Roman" w:eastAsia="Times New Roman" w:hAnsi="Times New Roman" w:cs="Times New Roman"/>
                <w:caps/>
                <w:sz w:val="22"/>
                <w:szCs w:val="22"/>
              </w:rPr>
            </w:pPr>
            <w:r w:rsidRPr="0064010A">
              <w:rPr>
                <w:rFonts w:ascii="Times New Roman" w:eastAsia="Times New Roman" w:hAnsi="Times New Roman" w:cs="Times New Roman"/>
                <w:bCs/>
                <w:sz w:val="22"/>
                <w:szCs w:val="22"/>
              </w:rPr>
              <w:t>7 priedas</w:t>
            </w:r>
          </w:p>
        </w:tc>
      </w:tr>
    </w:tbl>
    <w:p w14:paraId="7705B787" w14:textId="77777777" w:rsidR="0064010A" w:rsidRPr="0064010A" w:rsidRDefault="0064010A" w:rsidP="0064010A">
      <w:pPr>
        <w:spacing w:after="0" w:line="240" w:lineRule="auto"/>
        <w:jc w:val="center"/>
        <w:rPr>
          <w:rFonts w:ascii="Times New Roman" w:eastAsia="Times New Roman" w:hAnsi="Times New Roman" w:cs="Times New Roman"/>
          <w:b/>
          <w:sz w:val="20"/>
          <w:szCs w:val="20"/>
          <w:lang w:val="en-US"/>
        </w:rPr>
      </w:pPr>
    </w:p>
    <w:p w14:paraId="315E9D98" w14:textId="77777777" w:rsidR="0064010A" w:rsidRPr="0064010A" w:rsidRDefault="0064010A" w:rsidP="0064010A">
      <w:pPr>
        <w:spacing w:after="0" w:line="240" w:lineRule="auto"/>
        <w:jc w:val="center"/>
        <w:rPr>
          <w:rFonts w:ascii="Times New Roman" w:eastAsia="Times New Roman" w:hAnsi="Times New Roman" w:cs="Times New Roman"/>
          <w:b/>
          <w:sz w:val="20"/>
          <w:szCs w:val="20"/>
        </w:rPr>
      </w:pPr>
    </w:p>
    <w:p w14:paraId="15D0AB42" w14:textId="77777777" w:rsidR="0064010A" w:rsidRPr="0064010A" w:rsidRDefault="0064010A" w:rsidP="0064010A">
      <w:pPr>
        <w:spacing w:after="0" w:line="240" w:lineRule="auto"/>
        <w:jc w:val="center"/>
        <w:rPr>
          <w:rFonts w:ascii="Times New Roman" w:eastAsia="Times New Roman" w:hAnsi="Times New Roman" w:cs="Times New Roman"/>
          <w:b/>
          <w:sz w:val="20"/>
          <w:szCs w:val="20"/>
        </w:rPr>
      </w:pPr>
      <w:r w:rsidRPr="0064010A">
        <w:rPr>
          <w:rFonts w:ascii="Times New Roman" w:eastAsia="Times New Roman" w:hAnsi="Times New Roman" w:cs="Times New Roman"/>
          <w:b/>
          <w:sz w:val="20"/>
          <w:szCs w:val="20"/>
        </w:rPr>
        <w:t>(Nevykdomų statybos darbų / atsisakomų paslaugų sąrašo forma)</w:t>
      </w:r>
    </w:p>
    <w:p w14:paraId="0146D10E" w14:textId="77777777" w:rsidR="0064010A" w:rsidRPr="0064010A" w:rsidRDefault="0064010A" w:rsidP="0064010A">
      <w:pPr>
        <w:spacing w:after="0" w:line="240" w:lineRule="auto"/>
        <w:rPr>
          <w:rFonts w:ascii="Times New Roman" w:eastAsia="Times New Roman" w:hAnsi="Times New Roman" w:cs="Times New Roman"/>
          <w:sz w:val="20"/>
          <w:szCs w:val="20"/>
        </w:rPr>
      </w:pPr>
      <w:r w:rsidRPr="0064010A">
        <w:rPr>
          <w:rFonts w:ascii="Times New Roman" w:eastAsia="Times New Roman" w:hAnsi="Times New Roman" w:cs="Times New Roman"/>
          <w:sz w:val="20"/>
          <w:szCs w:val="20"/>
        </w:rPr>
        <w:t xml:space="preserve">  </w:t>
      </w:r>
    </w:p>
    <w:p w14:paraId="14CEC3E8" w14:textId="77777777" w:rsidR="0064010A" w:rsidRPr="0064010A" w:rsidRDefault="0064010A" w:rsidP="0064010A">
      <w:pPr>
        <w:spacing w:after="0" w:line="240" w:lineRule="auto"/>
        <w:jc w:val="center"/>
        <w:rPr>
          <w:rFonts w:ascii="Times New Roman" w:eastAsia="Times New Roman" w:hAnsi="Times New Roman" w:cs="Times New Roman"/>
          <w:sz w:val="20"/>
          <w:szCs w:val="20"/>
        </w:rPr>
      </w:pPr>
      <w:r w:rsidRPr="0064010A">
        <w:rPr>
          <w:rFonts w:ascii="Times New Roman" w:eastAsia="Times New Roman" w:hAnsi="Times New Roman" w:cs="Times New Roman"/>
          <w:b/>
          <w:sz w:val="20"/>
          <w:szCs w:val="20"/>
        </w:rPr>
        <w:t>NEVYKDOMŲ STATYBOS DARBŲ / ATSISAKOMŲ PASLAUGŲ SĄRAŠAS</w:t>
      </w:r>
    </w:p>
    <w:p w14:paraId="5B3E4923" w14:textId="77777777" w:rsidR="0064010A" w:rsidRPr="0064010A" w:rsidRDefault="0064010A" w:rsidP="0064010A">
      <w:pPr>
        <w:spacing w:after="0" w:line="240" w:lineRule="auto"/>
        <w:jc w:val="center"/>
        <w:rPr>
          <w:rFonts w:ascii="Times New Roman" w:eastAsia="Times New Roman" w:hAnsi="Times New Roman" w:cs="Times New Roman"/>
          <w:sz w:val="20"/>
          <w:szCs w:val="20"/>
        </w:rPr>
      </w:pPr>
    </w:p>
    <w:p w14:paraId="7F88AF59" w14:textId="77777777" w:rsidR="0064010A" w:rsidRPr="0064010A" w:rsidRDefault="0064010A" w:rsidP="0064010A">
      <w:pPr>
        <w:spacing w:after="0" w:line="240" w:lineRule="auto"/>
        <w:jc w:val="center"/>
        <w:rPr>
          <w:rFonts w:ascii="Times New Roman" w:eastAsia="Times New Roman" w:hAnsi="Times New Roman" w:cs="Times New Roman"/>
          <w:sz w:val="20"/>
          <w:szCs w:val="20"/>
        </w:rPr>
      </w:pPr>
      <w:r w:rsidRPr="0064010A">
        <w:rPr>
          <w:rFonts w:ascii="Times New Roman" w:eastAsia="Times New Roman" w:hAnsi="Times New Roman" w:cs="Times New Roman"/>
          <w:sz w:val="20"/>
          <w:szCs w:val="20"/>
        </w:rPr>
        <w:t>___________________Nr. ________________</w:t>
      </w:r>
    </w:p>
    <w:p w14:paraId="39BBD395" w14:textId="77777777" w:rsidR="0064010A" w:rsidRPr="0064010A" w:rsidRDefault="0064010A" w:rsidP="0064010A">
      <w:pPr>
        <w:spacing w:after="0" w:line="240" w:lineRule="auto"/>
        <w:jc w:val="center"/>
        <w:rPr>
          <w:rFonts w:ascii="Times New Roman" w:eastAsia="Times New Roman" w:hAnsi="Times New Roman" w:cs="Times New Roman"/>
          <w:sz w:val="20"/>
          <w:szCs w:val="20"/>
        </w:rPr>
      </w:pPr>
      <w:r w:rsidRPr="0064010A">
        <w:rPr>
          <w:rFonts w:ascii="Times New Roman" w:eastAsia="Times New Roman" w:hAnsi="Times New Roman" w:cs="Times New Roman"/>
          <w:sz w:val="20"/>
          <w:szCs w:val="20"/>
        </w:rPr>
        <w:t>Vilnius</w:t>
      </w:r>
    </w:p>
    <w:p w14:paraId="75B0C47B" w14:textId="77777777" w:rsidR="0064010A" w:rsidRPr="0064010A" w:rsidRDefault="0064010A" w:rsidP="0064010A">
      <w:pPr>
        <w:spacing w:after="0" w:line="240" w:lineRule="auto"/>
        <w:ind w:hanging="142"/>
        <w:rPr>
          <w:rFonts w:ascii="Times New Roman" w:eastAsia="Times New Roman" w:hAnsi="Times New Roman" w:cs="Times New Roman"/>
          <w:sz w:val="20"/>
          <w:szCs w:val="20"/>
        </w:rPr>
      </w:pPr>
    </w:p>
    <w:p w14:paraId="196E9C38" w14:textId="77777777" w:rsidR="0064010A" w:rsidRPr="0064010A" w:rsidRDefault="0064010A" w:rsidP="0064010A">
      <w:pPr>
        <w:spacing w:after="0" w:line="240" w:lineRule="auto"/>
        <w:ind w:hanging="142"/>
        <w:rPr>
          <w:rFonts w:ascii="Times New Roman" w:eastAsia="Times New Roman" w:hAnsi="Times New Roman" w:cs="Times New Roman"/>
          <w:sz w:val="20"/>
          <w:szCs w:val="20"/>
        </w:rPr>
      </w:pPr>
    </w:p>
    <w:p w14:paraId="436BDBCC" w14:textId="77777777" w:rsidR="0064010A" w:rsidRPr="0064010A" w:rsidRDefault="0064010A" w:rsidP="0064010A">
      <w:pPr>
        <w:spacing w:after="0" w:line="240" w:lineRule="auto"/>
        <w:rPr>
          <w:rFonts w:ascii="Times New Roman" w:eastAsia="Times New Roman" w:hAnsi="Times New Roman" w:cs="Times New Roman"/>
          <w:sz w:val="20"/>
          <w:szCs w:val="20"/>
        </w:rPr>
      </w:pPr>
      <w:r w:rsidRPr="0064010A">
        <w:rPr>
          <w:rFonts w:ascii="Times New Roman" w:eastAsia="Times New Roman" w:hAnsi="Times New Roman" w:cs="Times New Roman"/>
          <w:sz w:val="20"/>
          <w:szCs w:val="20"/>
        </w:rPr>
        <w:t>Objektas  __________________________________________________________________________________________________________________</w:t>
      </w:r>
    </w:p>
    <w:p w14:paraId="1BDBF794" w14:textId="77777777" w:rsidR="0064010A" w:rsidRPr="0064010A" w:rsidRDefault="0064010A" w:rsidP="0064010A">
      <w:pPr>
        <w:spacing w:after="0" w:line="240" w:lineRule="auto"/>
        <w:ind w:hanging="142"/>
        <w:jc w:val="center"/>
        <w:rPr>
          <w:rFonts w:ascii="Times New Roman" w:eastAsia="Times New Roman" w:hAnsi="Times New Roman" w:cs="Times New Roman"/>
          <w:sz w:val="20"/>
          <w:szCs w:val="20"/>
        </w:rPr>
      </w:pPr>
      <w:r w:rsidRPr="0064010A">
        <w:rPr>
          <w:rFonts w:ascii="Times New Roman" w:eastAsia="Times New Roman" w:hAnsi="Times New Roman" w:cs="Times New Roman"/>
          <w:sz w:val="20"/>
          <w:szCs w:val="20"/>
        </w:rPr>
        <w:t>(statinio pavadinimas, adresas, statybos rūšis)</w:t>
      </w:r>
    </w:p>
    <w:p w14:paraId="60B5B3C4" w14:textId="77777777" w:rsidR="0064010A" w:rsidRPr="0064010A" w:rsidRDefault="0064010A" w:rsidP="0064010A">
      <w:pPr>
        <w:spacing w:after="0" w:line="240" w:lineRule="auto"/>
        <w:rPr>
          <w:rFonts w:ascii="Times New Roman" w:eastAsia="Times New Roman" w:hAnsi="Times New Roman" w:cs="Times New Roman"/>
          <w:sz w:val="20"/>
          <w:szCs w:val="20"/>
        </w:rPr>
      </w:pPr>
    </w:p>
    <w:p w14:paraId="35BE5F97" w14:textId="77777777" w:rsidR="0064010A" w:rsidRPr="0064010A" w:rsidRDefault="0064010A" w:rsidP="0064010A">
      <w:pPr>
        <w:spacing w:after="0" w:line="240" w:lineRule="auto"/>
        <w:rPr>
          <w:rFonts w:ascii="Times New Roman" w:eastAsia="Times New Roman" w:hAnsi="Times New Roman" w:cs="Times New Roman"/>
          <w:sz w:val="20"/>
          <w:szCs w:val="20"/>
        </w:rPr>
      </w:pPr>
      <w:r w:rsidRPr="0064010A">
        <w:rPr>
          <w:rFonts w:ascii="Times New Roman" w:eastAsia="Times New Roman" w:hAnsi="Times New Roman" w:cs="Times New Roman"/>
          <w:sz w:val="20"/>
          <w:szCs w:val="20"/>
        </w:rPr>
        <w:t>Statybos dalyviai: _______________________________ atstovas_____________________________________________________________________</w:t>
      </w:r>
    </w:p>
    <w:p w14:paraId="6365E138" w14:textId="77777777" w:rsidR="0064010A" w:rsidRPr="0064010A" w:rsidRDefault="0064010A" w:rsidP="0064010A">
      <w:pPr>
        <w:spacing w:after="0" w:line="240" w:lineRule="auto"/>
        <w:ind w:hanging="142"/>
        <w:rPr>
          <w:rFonts w:ascii="Times New Roman" w:eastAsia="Times New Roman" w:hAnsi="Times New Roman" w:cs="Times New Roman"/>
          <w:sz w:val="20"/>
          <w:szCs w:val="20"/>
        </w:rPr>
      </w:pPr>
      <w:r w:rsidRPr="0064010A">
        <w:rPr>
          <w:rFonts w:ascii="Times New Roman" w:eastAsia="Times New Roman" w:hAnsi="Times New Roman" w:cs="Times New Roman"/>
          <w:sz w:val="20"/>
          <w:szCs w:val="20"/>
        </w:rPr>
        <w:t xml:space="preserve">                                                      (rangovo pavadinimas)                                                                                                            (pareigos, vardas ir pavardė)</w:t>
      </w:r>
    </w:p>
    <w:p w14:paraId="567E187B" w14:textId="77777777" w:rsidR="0064010A" w:rsidRPr="0064010A" w:rsidRDefault="0064010A" w:rsidP="0064010A">
      <w:pPr>
        <w:spacing w:after="0" w:line="240" w:lineRule="auto"/>
        <w:ind w:hanging="142"/>
        <w:rPr>
          <w:rFonts w:ascii="Times New Roman" w:eastAsia="Times New Roman" w:hAnsi="Times New Roman" w:cs="Times New Roman"/>
          <w:sz w:val="20"/>
          <w:szCs w:val="20"/>
        </w:rPr>
      </w:pPr>
    </w:p>
    <w:p w14:paraId="3E7DF92E" w14:textId="77777777" w:rsidR="0064010A" w:rsidRPr="0064010A" w:rsidRDefault="0064010A" w:rsidP="0064010A">
      <w:pPr>
        <w:spacing w:after="0" w:line="240" w:lineRule="auto"/>
        <w:ind w:hanging="142"/>
        <w:rPr>
          <w:rFonts w:ascii="Times New Roman" w:eastAsia="Times New Roman" w:hAnsi="Times New Roman" w:cs="Times New Roman"/>
          <w:sz w:val="20"/>
          <w:szCs w:val="24"/>
        </w:rPr>
      </w:pPr>
    </w:p>
    <w:p w14:paraId="01CD3308" w14:textId="77777777" w:rsidR="0064010A" w:rsidRPr="0064010A" w:rsidRDefault="0064010A" w:rsidP="0064010A">
      <w:pPr>
        <w:spacing w:after="0" w:line="240" w:lineRule="auto"/>
        <w:rPr>
          <w:rFonts w:ascii="Times New Roman" w:eastAsia="Times New Roman" w:hAnsi="Times New Roman" w:cs="Times New Roman"/>
          <w:sz w:val="20"/>
          <w:szCs w:val="24"/>
        </w:rPr>
      </w:pPr>
      <w:r w:rsidRPr="0064010A">
        <w:rPr>
          <w:rFonts w:ascii="Times New Roman" w:eastAsia="Times New Roman" w:hAnsi="Times New Roman" w:cs="Times New Roman"/>
          <w:color w:val="000000"/>
          <w:sz w:val="20"/>
          <w:szCs w:val="24"/>
        </w:rPr>
        <w:t>Infrastruktūros valdymo agentūros (IVA)</w:t>
      </w:r>
      <w:r w:rsidRPr="0064010A">
        <w:rPr>
          <w:rFonts w:ascii="Times New Roman" w:eastAsia="Times New Roman" w:hAnsi="Times New Roman" w:cs="Times New Roman"/>
          <w:sz w:val="20"/>
          <w:szCs w:val="24"/>
        </w:rPr>
        <w:t xml:space="preserve"> statybos projektų vadovas ___________________________________________________________________</w:t>
      </w:r>
    </w:p>
    <w:p w14:paraId="382B5ACD" w14:textId="77777777" w:rsidR="0064010A" w:rsidRPr="0064010A" w:rsidRDefault="0064010A" w:rsidP="0064010A">
      <w:pPr>
        <w:spacing w:after="0" w:line="240" w:lineRule="auto"/>
        <w:ind w:firstLine="720"/>
        <w:rPr>
          <w:rFonts w:ascii="Times New Roman" w:eastAsia="Times New Roman" w:hAnsi="Times New Roman" w:cs="Times New Roman"/>
          <w:sz w:val="18"/>
          <w:szCs w:val="18"/>
        </w:rPr>
      </w:pPr>
      <w:r w:rsidRPr="0064010A">
        <w:rPr>
          <w:rFonts w:ascii="Times New Roman" w:eastAsia="Times New Roman" w:hAnsi="Times New Roman" w:cs="Times New Roman"/>
          <w:sz w:val="20"/>
          <w:szCs w:val="24"/>
        </w:rPr>
        <w:tab/>
      </w:r>
      <w:r w:rsidRPr="0064010A">
        <w:rPr>
          <w:rFonts w:ascii="Times New Roman" w:eastAsia="Times New Roman" w:hAnsi="Times New Roman" w:cs="Times New Roman"/>
          <w:sz w:val="20"/>
          <w:szCs w:val="24"/>
        </w:rPr>
        <w:tab/>
      </w:r>
      <w:r w:rsidRPr="0064010A">
        <w:rPr>
          <w:rFonts w:ascii="Times New Roman" w:eastAsia="Times New Roman" w:hAnsi="Times New Roman" w:cs="Times New Roman"/>
          <w:sz w:val="20"/>
          <w:szCs w:val="24"/>
        </w:rPr>
        <w:tab/>
      </w:r>
      <w:r w:rsidRPr="0064010A">
        <w:rPr>
          <w:rFonts w:ascii="Times New Roman" w:eastAsia="Times New Roman" w:hAnsi="Times New Roman" w:cs="Times New Roman"/>
          <w:sz w:val="18"/>
          <w:szCs w:val="18"/>
        </w:rPr>
        <w:t xml:space="preserve">                                                                                                                           (vardas ir pavardė)        </w:t>
      </w:r>
    </w:p>
    <w:p w14:paraId="72473A59" w14:textId="77777777" w:rsidR="0064010A" w:rsidRPr="0064010A" w:rsidRDefault="0064010A" w:rsidP="0064010A">
      <w:pPr>
        <w:spacing w:after="0" w:line="240" w:lineRule="auto"/>
        <w:ind w:hanging="142"/>
        <w:rPr>
          <w:rFonts w:ascii="Times New Roman" w:eastAsia="Times New Roman" w:hAnsi="Times New Roman" w:cs="Times New Roman"/>
          <w:sz w:val="20"/>
          <w:szCs w:val="24"/>
        </w:rPr>
      </w:pPr>
    </w:p>
    <w:p w14:paraId="31964AF0" w14:textId="77777777" w:rsidR="0064010A" w:rsidRPr="0064010A" w:rsidRDefault="0064010A" w:rsidP="0064010A">
      <w:pPr>
        <w:spacing w:after="0" w:line="240" w:lineRule="auto"/>
        <w:ind w:hanging="142"/>
        <w:rPr>
          <w:rFonts w:ascii="Times New Roman" w:eastAsia="Times New Roman" w:hAnsi="Times New Roman" w:cs="Times New Roman"/>
          <w:sz w:val="20"/>
          <w:szCs w:val="24"/>
        </w:rPr>
      </w:pPr>
    </w:p>
    <w:p w14:paraId="6DC5B486" w14:textId="77777777" w:rsidR="0064010A" w:rsidRPr="0064010A" w:rsidRDefault="0064010A" w:rsidP="0064010A">
      <w:pPr>
        <w:spacing w:after="0" w:line="240" w:lineRule="auto"/>
        <w:rPr>
          <w:rFonts w:ascii="Times New Roman" w:eastAsia="Times New Roman" w:hAnsi="Times New Roman" w:cs="Times New Roman"/>
          <w:sz w:val="20"/>
          <w:szCs w:val="20"/>
        </w:rPr>
      </w:pPr>
      <w:r w:rsidRPr="0064010A">
        <w:rPr>
          <w:rFonts w:ascii="Times New Roman" w:eastAsia="Times New Roman" w:hAnsi="Times New Roman" w:cs="Times New Roman"/>
          <w:sz w:val="20"/>
          <w:szCs w:val="24"/>
        </w:rPr>
        <w:t>Statinio statybos techninės priežiūros vadovas ____________________________________________________________________________________</w:t>
      </w:r>
    </w:p>
    <w:p w14:paraId="54AB62A1" w14:textId="77777777" w:rsidR="0064010A" w:rsidRPr="0064010A" w:rsidRDefault="0064010A" w:rsidP="0064010A">
      <w:pPr>
        <w:spacing w:after="0" w:line="240" w:lineRule="auto"/>
        <w:ind w:hanging="142"/>
        <w:rPr>
          <w:rFonts w:ascii="Times New Roman" w:eastAsia="Times New Roman" w:hAnsi="Times New Roman" w:cs="Times New Roman"/>
          <w:sz w:val="20"/>
          <w:szCs w:val="20"/>
        </w:rPr>
      </w:pPr>
      <w:r w:rsidRPr="0064010A">
        <w:rPr>
          <w:rFonts w:ascii="Times New Roman" w:eastAsia="Times New Roman" w:hAnsi="Times New Roman" w:cs="Times New Roman"/>
          <w:sz w:val="20"/>
          <w:szCs w:val="20"/>
        </w:rPr>
        <w:t xml:space="preserve">           </w:t>
      </w:r>
      <w:r w:rsidRPr="0064010A">
        <w:rPr>
          <w:rFonts w:ascii="Times New Roman" w:eastAsia="Times New Roman" w:hAnsi="Times New Roman" w:cs="Times New Roman"/>
          <w:sz w:val="20"/>
          <w:szCs w:val="20"/>
        </w:rPr>
        <w:tab/>
      </w:r>
      <w:r w:rsidRPr="0064010A">
        <w:rPr>
          <w:rFonts w:ascii="Times New Roman" w:eastAsia="Times New Roman" w:hAnsi="Times New Roman" w:cs="Times New Roman"/>
          <w:sz w:val="20"/>
          <w:szCs w:val="20"/>
        </w:rPr>
        <w:tab/>
      </w:r>
      <w:r w:rsidRPr="0064010A">
        <w:rPr>
          <w:rFonts w:ascii="Times New Roman" w:eastAsia="Times New Roman" w:hAnsi="Times New Roman" w:cs="Times New Roman"/>
          <w:sz w:val="20"/>
          <w:szCs w:val="20"/>
        </w:rPr>
        <w:tab/>
      </w:r>
      <w:r w:rsidRPr="0064010A">
        <w:rPr>
          <w:rFonts w:ascii="Times New Roman" w:eastAsia="Times New Roman" w:hAnsi="Times New Roman" w:cs="Times New Roman"/>
          <w:sz w:val="20"/>
          <w:szCs w:val="20"/>
        </w:rPr>
        <w:tab/>
      </w:r>
      <w:r w:rsidRPr="0064010A">
        <w:rPr>
          <w:rFonts w:ascii="Times New Roman" w:eastAsia="Times New Roman" w:hAnsi="Times New Roman" w:cs="Times New Roman"/>
          <w:sz w:val="20"/>
          <w:szCs w:val="20"/>
        </w:rPr>
        <w:tab/>
      </w:r>
      <w:r w:rsidRPr="0064010A">
        <w:rPr>
          <w:rFonts w:ascii="Times New Roman" w:eastAsia="Times New Roman" w:hAnsi="Times New Roman" w:cs="Times New Roman"/>
          <w:sz w:val="20"/>
          <w:szCs w:val="20"/>
        </w:rPr>
        <w:tab/>
        <w:t xml:space="preserve">        </w:t>
      </w:r>
      <w:r w:rsidRPr="0064010A">
        <w:rPr>
          <w:rFonts w:ascii="Times New Roman" w:eastAsia="Times New Roman" w:hAnsi="Times New Roman" w:cs="Times New Roman"/>
          <w:sz w:val="18"/>
          <w:szCs w:val="20"/>
        </w:rPr>
        <w:t xml:space="preserve"> </w:t>
      </w:r>
      <w:r w:rsidRPr="0064010A">
        <w:rPr>
          <w:rFonts w:ascii="Times New Roman" w:eastAsia="Times New Roman" w:hAnsi="Times New Roman" w:cs="Times New Roman"/>
          <w:sz w:val="20"/>
          <w:szCs w:val="20"/>
        </w:rPr>
        <w:t xml:space="preserve">(vardas ir pavardė)                                                                                                                                                                                                                 </w:t>
      </w:r>
    </w:p>
    <w:p w14:paraId="4DF38E55" w14:textId="77777777" w:rsidR="0064010A" w:rsidRPr="0064010A" w:rsidRDefault="0064010A" w:rsidP="0064010A">
      <w:pPr>
        <w:spacing w:after="0" w:line="240" w:lineRule="auto"/>
        <w:ind w:hanging="142"/>
        <w:rPr>
          <w:rFonts w:ascii="Times New Roman" w:eastAsia="Times New Roman" w:hAnsi="Times New Roman" w:cs="Times New Roman"/>
          <w:sz w:val="18"/>
          <w:szCs w:val="20"/>
        </w:rPr>
      </w:pPr>
    </w:p>
    <w:p w14:paraId="13A83689" w14:textId="77777777" w:rsidR="0064010A" w:rsidRPr="0064010A" w:rsidRDefault="0064010A" w:rsidP="0064010A">
      <w:pPr>
        <w:spacing w:after="0" w:line="240" w:lineRule="auto"/>
        <w:rPr>
          <w:rFonts w:ascii="Times New Roman" w:eastAsia="Times New Roman" w:hAnsi="Times New Roman" w:cs="Times New Roman"/>
          <w:sz w:val="18"/>
          <w:szCs w:val="20"/>
        </w:rPr>
      </w:pPr>
    </w:p>
    <w:p w14:paraId="3740EF93" w14:textId="77777777" w:rsidR="0064010A" w:rsidRPr="0064010A" w:rsidRDefault="0064010A" w:rsidP="0064010A">
      <w:pPr>
        <w:spacing w:after="0" w:line="240" w:lineRule="auto"/>
        <w:rPr>
          <w:rFonts w:ascii="Times New Roman" w:eastAsia="Times New Roman" w:hAnsi="Times New Roman" w:cs="Times New Roman"/>
          <w:sz w:val="20"/>
          <w:szCs w:val="20"/>
        </w:rPr>
      </w:pPr>
      <w:r w:rsidRPr="0064010A">
        <w:rPr>
          <w:rFonts w:ascii="Times New Roman" w:eastAsia="Times New Roman" w:hAnsi="Times New Roman" w:cs="Times New Roman"/>
          <w:sz w:val="18"/>
          <w:szCs w:val="20"/>
        </w:rPr>
        <w:t xml:space="preserve"> </w:t>
      </w:r>
      <w:r w:rsidRPr="0064010A">
        <w:rPr>
          <w:rFonts w:ascii="Times New Roman" w:eastAsia="Times New Roman" w:hAnsi="Times New Roman" w:cs="Times New Roman"/>
          <w:sz w:val="20"/>
          <w:szCs w:val="20"/>
        </w:rPr>
        <w:t>Projektuotojas _____________________________________________________________________________________________________________</w:t>
      </w:r>
    </w:p>
    <w:p w14:paraId="5133B105" w14:textId="77777777" w:rsidR="0064010A" w:rsidRPr="0064010A" w:rsidRDefault="0064010A" w:rsidP="0064010A">
      <w:pPr>
        <w:spacing w:after="0" w:line="240" w:lineRule="auto"/>
        <w:ind w:hanging="142"/>
        <w:rPr>
          <w:rFonts w:ascii="Times New Roman" w:eastAsia="Times New Roman" w:hAnsi="Times New Roman" w:cs="Times New Roman"/>
          <w:sz w:val="20"/>
          <w:szCs w:val="20"/>
        </w:rPr>
      </w:pPr>
      <w:r w:rsidRPr="0064010A">
        <w:rPr>
          <w:rFonts w:ascii="Times New Roman" w:eastAsia="Times New Roman" w:hAnsi="Times New Roman" w:cs="Times New Roman"/>
          <w:sz w:val="20"/>
          <w:szCs w:val="20"/>
        </w:rPr>
        <w:t xml:space="preserve">                                                                                                                      (vardas ir pavardė)                                                                                                                                                                                                                 </w:t>
      </w:r>
    </w:p>
    <w:p w14:paraId="471AE5C2" w14:textId="77777777" w:rsidR="0064010A" w:rsidRPr="0064010A" w:rsidRDefault="0064010A" w:rsidP="0064010A">
      <w:pPr>
        <w:spacing w:after="0" w:line="240" w:lineRule="auto"/>
        <w:jc w:val="both"/>
        <w:rPr>
          <w:rFonts w:ascii="Times New Roman" w:eastAsia="Times New Roman" w:hAnsi="Times New Roman" w:cs="Times New Roman"/>
          <w:sz w:val="20"/>
          <w:szCs w:val="20"/>
        </w:rPr>
      </w:pPr>
    </w:p>
    <w:p w14:paraId="6DED0E41" w14:textId="77777777" w:rsidR="0064010A" w:rsidRPr="0064010A" w:rsidRDefault="0064010A" w:rsidP="0064010A">
      <w:pPr>
        <w:spacing w:after="0" w:line="240" w:lineRule="auto"/>
        <w:jc w:val="both"/>
        <w:rPr>
          <w:rFonts w:ascii="Times New Roman" w:eastAsia="Times New Roman" w:hAnsi="Times New Roman" w:cs="Times New Roman"/>
          <w:sz w:val="20"/>
          <w:szCs w:val="20"/>
        </w:rPr>
      </w:pPr>
      <w:r w:rsidRPr="0064010A">
        <w:rPr>
          <w:rFonts w:ascii="Times New Roman" w:eastAsia="Times New Roman" w:hAnsi="Times New Roman" w:cs="Times New Roman"/>
          <w:sz w:val="20"/>
          <w:szCs w:val="20"/>
        </w:rPr>
        <w:t>Siūloma pagal sutartį (20</w:t>
      </w:r>
      <w:r w:rsidRPr="0064010A">
        <w:rPr>
          <w:rFonts w:ascii="Times New Roman" w:eastAsia="Times New Roman" w:hAnsi="Times New Roman" w:cs="Times New Roman"/>
          <w:sz w:val="20"/>
          <w:szCs w:val="20"/>
        </w:rPr>
        <w:softHyphen/>
        <w:t xml:space="preserve">___ m. </w:t>
      </w:r>
      <w:r w:rsidRPr="0064010A">
        <w:rPr>
          <w:rFonts w:ascii="Times New Roman" w:eastAsia="Times New Roman" w:hAnsi="Times New Roman" w:cs="Times New Roman"/>
          <w:sz w:val="20"/>
          <w:szCs w:val="20"/>
        </w:rPr>
        <w:softHyphen/>
      </w:r>
      <w:r w:rsidRPr="0064010A">
        <w:rPr>
          <w:rFonts w:ascii="Times New Roman" w:eastAsia="Times New Roman" w:hAnsi="Times New Roman" w:cs="Times New Roman"/>
          <w:sz w:val="20"/>
          <w:szCs w:val="20"/>
        </w:rPr>
        <w:softHyphen/>
      </w:r>
      <w:r w:rsidRPr="0064010A">
        <w:rPr>
          <w:rFonts w:ascii="Times New Roman" w:eastAsia="Times New Roman" w:hAnsi="Times New Roman" w:cs="Times New Roman"/>
          <w:sz w:val="20"/>
          <w:szCs w:val="20"/>
        </w:rPr>
        <w:softHyphen/>
      </w:r>
      <w:r w:rsidRPr="0064010A">
        <w:rPr>
          <w:rFonts w:ascii="Times New Roman" w:eastAsia="Times New Roman" w:hAnsi="Times New Roman" w:cs="Times New Roman"/>
          <w:sz w:val="20"/>
          <w:szCs w:val="20"/>
        </w:rPr>
        <w:softHyphen/>
      </w:r>
      <w:r w:rsidRPr="0064010A">
        <w:rPr>
          <w:rFonts w:ascii="Times New Roman" w:eastAsia="Times New Roman" w:hAnsi="Times New Roman" w:cs="Times New Roman"/>
          <w:sz w:val="20"/>
          <w:szCs w:val="20"/>
        </w:rPr>
        <w:softHyphen/>
      </w:r>
      <w:r w:rsidRPr="0064010A">
        <w:rPr>
          <w:rFonts w:ascii="Times New Roman" w:eastAsia="Times New Roman" w:hAnsi="Times New Roman" w:cs="Times New Roman"/>
          <w:sz w:val="20"/>
          <w:szCs w:val="20"/>
        </w:rPr>
        <w:softHyphen/>
      </w:r>
      <w:r w:rsidRPr="0064010A">
        <w:rPr>
          <w:rFonts w:ascii="Times New Roman" w:eastAsia="Times New Roman" w:hAnsi="Times New Roman" w:cs="Times New Roman"/>
          <w:sz w:val="20"/>
          <w:szCs w:val="20"/>
        </w:rPr>
        <w:softHyphen/>
      </w:r>
      <w:r w:rsidRPr="0064010A">
        <w:rPr>
          <w:rFonts w:ascii="Times New Roman" w:eastAsia="Times New Roman" w:hAnsi="Times New Roman" w:cs="Times New Roman"/>
          <w:sz w:val="20"/>
          <w:szCs w:val="20"/>
        </w:rPr>
        <w:softHyphen/>
      </w:r>
      <w:r w:rsidRPr="0064010A">
        <w:rPr>
          <w:rFonts w:ascii="Times New Roman" w:eastAsia="Times New Roman" w:hAnsi="Times New Roman" w:cs="Times New Roman"/>
          <w:sz w:val="20"/>
          <w:szCs w:val="20"/>
        </w:rPr>
        <w:softHyphen/>
      </w:r>
      <w:r w:rsidRPr="0064010A">
        <w:rPr>
          <w:rFonts w:ascii="Times New Roman" w:eastAsia="Times New Roman" w:hAnsi="Times New Roman" w:cs="Times New Roman"/>
          <w:sz w:val="20"/>
          <w:szCs w:val="20"/>
        </w:rPr>
        <w:softHyphen/>
      </w:r>
      <w:r w:rsidRPr="0064010A">
        <w:rPr>
          <w:rFonts w:ascii="Times New Roman" w:eastAsia="Times New Roman" w:hAnsi="Times New Roman" w:cs="Times New Roman"/>
          <w:sz w:val="20"/>
          <w:szCs w:val="20"/>
        </w:rPr>
        <w:softHyphen/>
      </w:r>
      <w:r w:rsidRPr="0064010A">
        <w:rPr>
          <w:rFonts w:ascii="Times New Roman" w:eastAsia="Times New Roman" w:hAnsi="Times New Roman" w:cs="Times New Roman"/>
          <w:sz w:val="20"/>
          <w:szCs w:val="20"/>
        </w:rPr>
        <w:softHyphen/>
        <w:t>_______________ d. Nr. ______ ) nevykdyti statybos darbų / atsisakyti paslaugų:</w:t>
      </w:r>
    </w:p>
    <w:p w14:paraId="3A48B818" w14:textId="77777777" w:rsidR="0064010A" w:rsidRPr="0064010A" w:rsidRDefault="0064010A" w:rsidP="0064010A">
      <w:pPr>
        <w:tabs>
          <w:tab w:val="left" w:pos="0"/>
        </w:tabs>
        <w:spacing w:after="0" w:line="240" w:lineRule="auto"/>
        <w:rPr>
          <w:rFonts w:ascii="Times New Roman" w:eastAsia="Times New Roman" w:hAnsi="Times New Roman" w:cs="Times New Roman"/>
          <w:b/>
          <w:sz w:val="20"/>
          <w:szCs w:val="20"/>
        </w:rPr>
      </w:pPr>
      <w:r w:rsidRPr="0064010A">
        <w:rPr>
          <w:rFonts w:ascii="Times New Roman" w:eastAsia="Times New Roman" w:hAnsi="Times New Roman" w:cs="Times New Roman"/>
          <w:b/>
          <w:sz w:val="20"/>
          <w:szCs w:val="20"/>
        </w:rPr>
        <w:t>Nevykdomi statybos darbai / atsisakomos paslaugos</w:t>
      </w:r>
    </w:p>
    <w:p w14:paraId="12CB3A87" w14:textId="77777777" w:rsidR="0064010A" w:rsidRPr="0064010A" w:rsidRDefault="0064010A" w:rsidP="0064010A">
      <w:pPr>
        <w:tabs>
          <w:tab w:val="left" w:pos="0"/>
        </w:tabs>
        <w:spacing w:after="0" w:line="240" w:lineRule="auto"/>
        <w:rPr>
          <w:rFonts w:ascii="Times New Roman" w:eastAsia="Times New Roman" w:hAnsi="Times New Roman" w:cs="Times New Roman"/>
          <w:b/>
          <w:sz w:val="20"/>
          <w:szCs w:val="20"/>
        </w:rPr>
      </w:pPr>
    </w:p>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4766"/>
        <w:gridCol w:w="1771"/>
        <w:gridCol w:w="1800"/>
        <w:gridCol w:w="5697"/>
      </w:tblGrid>
      <w:tr w:rsidR="0064010A" w:rsidRPr="0064010A" w14:paraId="7B36BF06" w14:textId="77777777" w:rsidTr="0064010A">
        <w:tc>
          <w:tcPr>
            <w:tcW w:w="596" w:type="dxa"/>
          </w:tcPr>
          <w:p w14:paraId="1990FD4D" w14:textId="77777777" w:rsidR="0064010A" w:rsidRPr="0064010A" w:rsidRDefault="0064010A" w:rsidP="0064010A">
            <w:pPr>
              <w:spacing w:after="0" w:line="240" w:lineRule="auto"/>
              <w:jc w:val="center"/>
              <w:rPr>
                <w:rFonts w:ascii="Times New Roman" w:eastAsia="Times New Roman" w:hAnsi="Times New Roman" w:cs="Times New Roman"/>
                <w:b/>
                <w:sz w:val="20"/>
                <w:szCs w:val="20"/>
              </w:rPr>
            </w:pPr>
            <w:r w:rsidRPr="0064010A">
              <w:rPr>
                <w:rFonts w:ascii="Times New Roman" w:eastAsia="Times New Roman" w:hAnsi="Times New Roman" w:cs="Times New Roman"/>
                <w:b/>
                <w:sz w:val="20"/>
                <w:szCs w:val="20"/>
              </w:rPr>
              <w:t>Eil. Nr.</w:t>
            </w:r>
          </w:p>
        </w:tc>
        <w:tc>
          <w:tcPr>
            <w:tcW w:w="4766" w:type="dxa"/>
          </w:tcPr>
          <w:p w14:paraId="6A52258C" w14:textId="77777777" w:rsidR="0064010A" w:rsidRPr="0064010A" w:rsidRDefault="0064010A" w:rsidP="0064010A">
            <w:pPr>
              <w:spacing w:after="0" w:line="240" w:lineRule="auto"/>
              <w:jc w:val="center"/>
              <w:rPr>
                <w:rFonts w:ascii="Times New Roman" w:eastAsia="Times New Roman" w:hAnsi="Times New Roman" w:cs="Times New Roman"/>
                <w:b/>
                <w:sz w:val="20"/>
                <w:szCs w:val="20"/>
              </w:rPr>
            </w:pPr>
            <w:r w:rsidRPr="0064010A">
              <w:rPr>
                <w:rFonts w:ascii="Times New Roman" w:eastAsia="Times New Roman" w:hAnsi="Times New Roman" w:cs="Times New Roman"/>
                <w:b/>
                <w:sz w:val="20"/>
                <w:szCs w:val="20"/>
              </w:rPr>
              <w:t>Nevykdomų statybos darbų / atsisakomų paslaugų pavadinimas</w:t>
            </w:r>
          </w:p>
        </w:tc>
        <w:tc>
          <w:tcPr>
            <w:tcW w:w="1771" w:type="dxa"/>
          </w:tcPr>
          <w:p w14:paraId="6C775D00" w14:textId="77777777" w:rsidR="0064010A" w:rsidRPr="0064010A" w:rsidRDefault="0064010A" w:rsidP="0064010A">
            <w:pPr>
              <w:spacing w:after="0" w:line="240" w:lineRule="auto"/>
              <w:jc w:val="center"/>
              <w:rPr>
                <w:rFonts w:ascii="Times New Roman" w:eastAsia="Times New Roman" w:hAnsi="Times New Roman" w:cs="Times New Roman"/>
                <w:b/>
                <w:sz w:val="20"/>
                <w:szCs w:val="20"/>
              </w:rPr>
            </w:pPr>
            <w:r w:rsidRPr="0064010A">
              <w:rPr>
                <w:rFonts w:ascii="Times New Roman" w:eastAsia="Times New Roman" w:hAnsi="Times New Roman" w:cs="Times New Roman"/>
                <w:b/>
                <w:sz w:val="20"/>
                <w:szCs w:val="20"/>
              </w:rPr>
              <w:t>Mato vnt.</w:t>
            </w:r>
          </w:p>
        </w:tc>
        <w:tc>
          <w:tcPr>
            <w:tcW w:w="1800" w:type="dxa"/>
          </w:tcPr>
          <w:p w14:paraId="3A37AD7B" w14:textId="77777777" w:rsidR="0064010A" w:rsidRPr="0064010A" w:rsidRDefault="0064010A" w:rsidP="0064010A">
            <w:pPr>
              <w:spacing w:after="0" w:line="240" w:lineRule="auto"/>
              <w:jc w:val="center"/>
              <w:rPr>
                <w:rFonts w:ascii="Times New Roman" w:eastAsia="Times New Roman" w:hAnsi="Times New Roman" w:cs="Times New Roman"/>
                <w:b/>
                <w:sz w:val="20"/>
                <w:szCs w:val="20"/>
              </w:rPr>
            </w:pPr>
            <w:r w:rsidRPr="0064010A">
              <w:rPr>
                <w:rFonts w:ascii="Times New Roman" w:eastAsia="Times New Roman" w:hAnsi="Times New Roman" w:cs="Times New Roman"/>
                <w:b/>
                <w:sz w:val="20"/>
                <w:szCs w:val="20"/>
              </w:rPr>
              <w:t>Kiekis</w:t>
            </w:r>
          </w:p>
        </w:tc>
        <w:tc>
          <w:tcPr>
            <w:tcW w:w="5697" w:type="dxa"/>
          </w:tcPr>
          <w:p w14:paraId="0507117E" w14:textId="77777777" w:rsidR="0064010A" w:rsidRPr="0064010A" w:rsidRDefault="0064010A" w:rsidP="0064010A">
            <w:pPr>
              <w:spacing w:after="0" w:line="240" w:lineRule="auto"/>
              <w:jc w:val="center"/>
              <w:rPr>
                <w:rFonts w:ascii="Times New Roman" w:eastAsia="Times New Roman" w:hAnsi="Times New Roman" w:cs="Times New Roman"/>
                <w:b/>
                <w:sz w:val="20"/>
                <w:szCs w:val="20"/>
              </w:rPr>
            </w:pPr>
            <w:r w:rsidRPr="0064010A">
              <w:rPr>
                <w:rFonts w:ascii="Times New Roman" w:eastAsia="Times New Roman" w:hAnsi="Times New Roman" w:cs="Times New Roman"/>
                <w:b/>
                <w:sz w:val="20"/>
                <w:szCs w:val="20"/>
              </w:rPr>
              <w:t>Statybos darbų nevykdymo ir (ar) atsisakomų paslaugų priežastis</w:t>
            </w:r>
          </w:p>
        </w:tc>
      </w:tr>
      <w:tr w:rsidR="0064010A" w:rsidRPr="0064010A" w14:paraId="7AB0E17F" w14:textId="77777777" w:rsidTr="0064010A">
        <w:tc>
          <w:tcPr>
            <w:tcW w:w="596" w:type="dxa"/>
          </w:tcPr>
          <w:p w14:paraId="7E4B487B" w14:textId="77777777" w:rsidR="0064010A" w:rsidRPr="0064010A" w:rsidRDefault="0064010A" w:rsidP="0064010A">
            <w:pPr>
              <w:spacing w:after="0" w:line="240" w:lineRule="auto"/>
              <w:rPr>
                <w:rFonts w:ascii="Times New Roman" w:eastAsia="Times New Roman" w:hAnsi="Times New Roman" w:cs="Times New Roman"/>
                <w:sz w:val="20"/>
                <w:szCs w:val="20"/>
              </w:rPr>
            </w:pPr>
          </w:p>
        </w:tc>
        <w:tc>
          <w:tcPr>
            <w:tcW w:w="4766" w:type="dxa"/>
          </w:tcPr>
          <w:p w14:paraId="292887E7" w14:textId="77777777" w:rsidR="0064010A" w:rsidRPr="0064010A" w:rsidRDefault="0064010A" w:rsidP="0064010A">
            <w:pPr>
              <w:spacing w:after="0" w:line="240" w:lineRule="auto"/>
              <w:rPr>
                <w:rFonts w:ascii="Times New Roman" w:eastAsia="Times New Roman" w:hAnsi="Times New Roman" w:cs="Times New Roman"/>
                <w:sz w:val="20"/>
                <w:szCs w:val="20"/>
              </w:rPr>
            </w:pPr>
          </w:p>
        </w:tc>
        <w:tc>
          <w:tcPr>
            <w:tcW w:w="1771" w:type="dxa"/>
          </w:tcPr>
          <w:p w14:paraId="12F26E14" w14:textId="77777777" w:rsidR="0064010A" w:rsidRPr="0064010A" w:rsidRDefault="0064010A" w:rsidP="0064010A">
            <w:pPr>
              <w:spacing w:after="0" w:line="240" w:lineRule="auto"/>
              <w:rPr>
                <w:rFonts w:ascii="Times New Roman" w:eastAsia="Times New Roman" w:hAnsi="Times New Roman" w:cs="Times New Roman"/>
                <w:sz w:val="20"/>
                <w:szCs w:val="20"/>
              </w:rPr>
            </w:pPr>
          </w:p>
        </w:tc>
        <w:tc>
          <w:tcPr>
            <w:tcW w:w="1800" w:type="dxa"/>
          </w:tcPr>
          <w:p w14:paraId="7975C1D7" w14:textId="77777777" w:rsidR="0064010A" w:rsidRPr="0064010A" w:rsidRDefault="0064010A" w:rsidP="0064010A">
            <w:pPr>
              <w:spacing w:after="0" w:line="240" w:lineRule="auto"/>
              <w:rPr>
                <w:rFonts w:ascii="Times New Roman" w:eastAsia="Times New Roman" w:hAnsi="Times New Roman" w:cs="Times New Roman"/>
                <w:sz w:val="20"/>
                <w:szCs w:val="20"/>
              </w:rPr>
            </w:pPr>
          </w:p>
        </w:tc>
        <w:tc>
          <w:tcPr>
            <w:tcW w:w="5697" w:type="dxa"/>
          </w:tcPr>
          <w:p w14:paraId="359A475F" w14:textId="77777777" w:rsidR="0064010A" w:rsidRPr="0064010A" w:rsidRDefault="0064010A" w:rsidP="0064010A">
            <w:pPr>
              <w:spacing w:after="0" w:line="240" w:lineRule="auto"/>
              <w:rPr>
                <w:rFonts w:ascii="Times New Roman" w:eastAsia="Times New Roman" w:hAnsi="Times New Roman" w:cs="Times New Roman"/>
                <w:sz w:val="20"/>
                <w:szCs w:val="20"/>
              </w:rPr>
            </w:pPr>
          </w:p>
        </w:tc>
      </w:tr>
      <w:tr w:rsidR="0064010A" w:rsidRPr="0064010A" w14:paraId="26DC72D8" w14:textId="77777777" w:rsidTr="0064010A">
        <w:tc>
          <w:tcPr>
            <w:tcW w:w="596" w:type="dxa"/>
          </w:tcPr>
          <w:p w14:paraId="6EC7CB1B" w14:textId="77777777" w:rsidR="0064010A" w:rsidRPr="0064010A" w:rsidRDefault="0064010A" w:rsidP="0064010A">
            <w:pPr>
              <w:spacing w:after="0" w:line="240" w:lineRule="auto"/>
              <w:rPr>
                <w:rFonts w:ascii="Times New Roman" w:eastAsia="Times New Roman" w:hAnsi="Times New Roman" w:cs="Times New Roman"/>
                <w:sz w:val="20"/>
                <w:szCs w:val="20"/>
              </w:rPr>
            </w:pPr>
          </w:p>
        </w:tc>
        <w:tc>
          <w:tcPr>
            <w:tcW w:w="4766" w:type="dxa"/>
          </w:tcPr>
          <w:p w14:paraId="01C7C253" w14:textId="77777777" w:rsidR="0064010A" w:rsidRPr="0064010A" w:rsidRDefault="0064010A" w:rsidP="0064010A">
            <w:pPr>
              <w:spacing w:after="0" w:line="240" w:lineRule="auto"/>
              <w:rPr>
                <w:rFonts w:ascii="Times New Roman" w:eastAsia="Times New Roman" w:hAnsi="Times New Roman" w:cs="Times New Roman"/>
                <w:sz w:val="20"/>
                <w:szCs w:val="20"/>
              </w:rPr>
            </w:pPr>
          </w:p>
        </w:tc>
        <w:tc>
          <w:tcPr>
            <w:tcW w:w="1771" w:type="dxa"/>
          </w:tcPr>
          <w:p w14:paraId="677692D6" w14:textId="77777777" w:rsidR="0064010A" w:rsidRPr="0064010A" w:rsidRDefault="0064010A" w:rsidP="0064010A">
            <w:pPr>
              <w:spacing w:after="0" w:line="240" w:lineRule="auto"/>
              <w:rPr>
                <w:rFonts w:ascii="Times New Roman" w:eastAsia="Times New Roman" w:hAnsi="Times New Roman" w:cs="Times New Roman"/>
                <w:sz w:val="20"/>
                <w:szCs w:val="20"/>
              </w:rPr>
            </w:pPr>
          </w:p>
        </w:tc>
        <w:tc>
          <w:tcPr>
            <w:tcW w:w="1800" w:type="dxa"/>
          </w:tcPr>
          <w:p w14:paraId="4AEC0DC9" w14:textId="77777777" w:rsidR="0064010A" w:rsidRPr="0064010A" w:rsidRDefault="0064010A" w:rsidP="0064010A">
            <w:pPr>
              <w:spacing w:after="0" w:line="240" w:lineRule="auto"/>
              <w:rPr>
                <w:rFonts w:ascii="Times New Roman" w:eastAsia="Times New Roman" w:hAnsi="Times New Roman" w:cs="Times New Roman"/>
                <w:sz w:val="20"/>
                <w:szCs w:val="20"/>
              </w:rPr>
            </w:pPr>
          </w:p>
        </w:tc>
        <w:tc>
          <w:tcPr>
            <w:tcW w:w="5697" w:type="dxa"/>
          </w:tcPr>
          <w:p w14:paraId="5CD9B408" w14:textId="77777777" w:rsidR="0064010A" w:rsidRPr="0064010A" w:rsidRDefault="0064010A" w:rsidP="0064010A">
            <w:pPr>
              <w:spacing w:after="0" w:line="240" w:lineRule="auto"/>
              <w:rPr>
                <w:rFonts w:ascii="Times New Roman" w:eastAsia="Times New Roman" w:hAnsi="Times New Roman" w:cs="Times New Roman"/>
                <w:sz w:val="20"/>
                <w:szCs w:val="20"/>
              </w:rPr>
            </w:pPr>
          </w:p>
        </w:tc>
      </w:tr>
    </w:tbl>
    <w:p w14:paraId="722E9D6F" w14:textId="77777777" w:rsidR="0064010A" w:rsidRPr="0064010A" w:rsidRDefault="0064010A" w:rsidP="0064010A">
      <w:pPr>
        <w:spacing w:after="0" w:line="240" w:lineRule="auto"/>
        <w:rPr>
          <w:rFonts w:ascii="Times New Roman" w:eastAsia="Times New Roman" w:hAnsi="Times New Roman" w:cs="Times New Roman"/>
          <w:sz w:val="20"/>
          <w:szCs w:val="20"/>
        </w:rPr>
      </w:pPr>
      <w:r w:rsidRPr="0064010A">
        <w:rPr>
          <w:rFonts w:ascii="Times New Roman" w:eastAsia="Times New Roman" w:hAnsi="Times New Roman" w:cs="Times New Roman"/>
          <w:sz w:val="20"/>
          <w:szCs w:val="20"/>
        </w:rPr>
        <w:tab/>
      </w:r>
    </w:p>
    <w:p w14:paraId="015AAAC8" w14:textId="77777777" w:rsidR="0064010A" w:rsidRPr="0064010A" w:rsidRDefault="0064010A" w:rsidP="0064010A">
      <w:pPr>
        <w:tabs>
          <w:tab w:val="left" w:pos="720"/>
        </w:tabs>
        <w:spacing w:after="0" w:line="240" w:lineRule="auto"/>
        <w:rPr>
          <w:rFonts w:ascii="Times New Roman" w:eastAsia="Times New Roman" w:hAnsi="Times New Roman" w:cs="Times New Roman"/>
          <w:sz w:val="20"/>
          <w:szCs w:val="20"/>
        </w:rPr>
      </w:pPr>
      <w:r w:rsidRPr="0064010A">
        <w:rPr>
          <w:rFonts w:ascii="Times New Roman" w:eastAsia="Times New Roman" w:hAnsi="Times New Roman" w:cs="Times New Roman"/>
          <w:sz w:val="20"/>
          <w:szCs w:val="20"/>
        </w:rPr>
        <w:tab/>
      </w:r>
    </w:p>
    <w:p w14:paraId="0E566D16" w14:textId="77777777" w:rsidR="0064010A" w:rsidRPr="0064010A" w:rsidRDefault="0064010A" w:rsidP="0064010A">
      <w:pPr>
        <w:spacing w:after="0" w:line="240" w:lineRule="auto"/>
        <w:rPr>
          <w:rFonts w:ascii="Times New Roman" w:eastAsia="Times New Roman" w:hAnsi="Times New Roman" w:cs="Times New Roman"/>
          <w:sz w:val="20"/>
          <w:szCs w:val="20"/>
        </w:rPr>
      </w:pPr>
      <w:r w:rsidRPr="0064010A">
        <w:rPr>
          <w:rFonts w:ascii="Times New Roman" w:eastAsia="Times New Roman" w:hAnsi="Times New Roman" w:cs="Times New Roman"/>
          <w:sz w:val="20"/>
          <w:szCs w:val="20"/>
        </w:rPr>
        <w:lastRenderedPageBreak/>
        <w:t>Statinio statybos vadovas</w:t>
      </w:r>
      <w:r w:rsidRPr="0064010A">
        <w:rPr>
          <w:rFonts w:ascii="Times New Roman" w:eastAsia="Times New Roman" w:hAnsi="Times New Roman" w:cs="Times New Roman"/>
          <w:b/>
          <w:sz w:val="20"/>
          <w:szCs w:val="20"/>
        </w:rPr>
        <w:t>*</w:t>
      </w:r>
      <w:r w:rsidRPr="0064010A">
        <w:rPr>
          <w:rFonts w:ascii="Times New Roman" w:eastAsia="Times New Roman" w:hAnsi="Times New Roman" w:cs="Times New Roman"/>
          <w:sz w:val="20"/>
          <w:szCs w:val="20"/>
        </w:rPr>
        <w:t xml:space="preserve">                                                __________   ____________________  ___________</w:t>
      </w:r>
    </w:p>
    <w:p w14:paraId="24A3A1D6" w14:textId="77777777" w:rsidR="0064010A" w:rsidRPr="0064010A" w:rsidRDefault="0064010A" w:rsidP="0064010A">
      <w:pPr>
        <w:spacing w:after="0" w:line="240" w:lineRule="auto"/>
        <w:ind w:firstLine="709"/>
        <w:rPr>
          <w:rFonts w:ascii="Times New Roman" w:eastAsia="Times New Roman" w:hAnsi="Times New Roman" w:cs="Times New Roman"/>
          <w:sz w:val="20"/>
          <w:szCs w:val="20"/>
        </w:rPr>
      </w:pPr>
      <w:r w:rsidRPr="0064010A">
        <w:rPr>
          <w:rFonts w:ascii="Times New Roman" w:eastAsia="Times New Roman" w:hAnsi="Times New Roman" w:cs="Times New Roman"/>
          <w:sz w:val="20"/>
          <w:szCs w:val="20"/>
        </w:rPr>
        <w:t xml:space="preserve">                                                                                                   (parašas)                    (vardas ir pavardė)                 (data) </w:t>
      </w:r>
    </w:p>
    <w:p w14:paraId="3484609A" w14:textId="77777777" w:rsidR="0064010A" w:rsidRPr="0064010A" w:rsidRDefault="0064010A" w:rsidP="0064010A">
      <w:pPr>
        <w:spacing w:after="0" w:line="240" w:lineRule="auto"/>
        <w:ind w:firstLine="709"/>
        <w:rPr>
          <w:rFonts w:ascii="Times New Roman" w:eastAsia="Times New Roman" w:hAnsi="Times New Roman" w:cs="Times New Roman"/>
          <w:sz w:val="20"/>
          <w:szCs w:val="20"/>
        </w:rPr>
      </w:pPr>
    </w:p>
    <w:p w14:paraId="557ACB93" w14:textId="77777777" w:rsidR="0064010A" w:rsidRPr="0064010A" w:rsidRDefault="0064010A" w:rsidP="0064010A">
      <w:pPr>
        <w:spacing w:after="0" w:line="240" w:lineRule="auto"/>
        <w:rPr>
          <w:rFonts w:ascii="Times New Roman" w:eastAsia="Times New Roman" w:hAnsi="Times New Roman" w:cs="Times New Roman"/>
          <w:sz w:val="20"/>
          <w:szCs w:val="20"/>
        </w:rPr>
      </w:pPr>
      <w:r w:rsidRPr="0064010A">
        <w:rPr>
          <w:rFonts w:ascii="Times New Roman" w:eastAsia="Times New Roman" w:hAnsi="Times New Roman" w:cs="Times New Roman"/>
          <w:sz w:val="20"/>
          <w:szCs w:val="20"/>
        </w:rPr>
        <w:t>Statinio statybos techninis prižiūrėtojas</w:t>
      </w:r>
      <w:r w:rsidRPr="0064010A">
        <w:rPr>
          <w:rFonts w:ascii="Times New Roman" w:eastAsia="Times New Roman" w:hAnsi="Times New Roman" w:cs="Times New Roman"/>
          <w:b/>
          <w:sz w:val="20"/>
          <w:szCs w:val="20"/>
        </w:rPr>
        <w:t>*</w:t>
      </w:r>
      <w:r w:rsidRPr="0064010A">
        <w:rPr>
          <w:rFonts w:ascii="Times New Roman" w:eastAsia="Times New Roman" w:hAnsi="Times New Roman" w:cs="Times New Roman"/>
          <w:sz w:val="20"/>
          <w:szCs w:val="20"/>
        </w:rPr>
        <w:t xml:space="preserve">                          __________   ____________________  ___________</w:t>
      </w:r>
    </w:p>
    <w:p w14:paraId="62E09D81" w14:textId="77777777" w:rsidR="0064010A" w:rsidRPr="0064010A" w:rsidRDefault="0064010A" w:rsidP="0064010A">
      <w:pPr>
        <w:spacing w:after="0" w:line="240" w:lineRule="auto"/>
        <w:ind w:firstLine="709"/>
        <w:rPr>
          <w:rFonts w:ascii="Times New Roman" w:eastAsia="Times New Roman" w:hAnsi="Times New Roman" w:cs="Times New Roman"/>
          <w:sz w:val="20"/>
          <w:szCs w:val="20"/>
        </w:rPr>
      </w:pPr>
      <w:r w:rsidRPr="0064010A">
        <w:rPr>
          <w:rFonts w:ascii="Times New Roman" w:eastAsia="Times New Roman" w:hAnsi="Times New Roman" w:cs="Times New Roman"/>
          <w:sz w:val="20"/>
          <w:szCs w:val="20"/>
        </w:rPr>
        <w:t xml:space="preserve">                                                                                                   (parašas)                    (vardas ir pavardė)                 (data)</w:t>
      </w:r>
    </w:p>
    <w:p w14:paraId="5E0750F4" w14:textId="77777777" w:rsidR="0064010A" w:rsidRPr="0064010A" w:rsidRDefault="0064010A" w:rsidP="0064010A">
      <w:pPr>
        <w:spacing w:after="0" w:line="240" w:lineRule="auto"/>
        <w:ind w:firstLine="709"/>
        <w:rPr>
          <w:rFonts w:ascii="Times New Roman" w:eastAsia="Times New Roman" w:hAnsi="Times New Roman" w:cs="Times New Roman"/>
          <w:sz w:val="18"/>
          <w:szCs w:val="20"/>
        </w:rPr>
      </w:pPr>
    </w:p>
    <w:p w14:paraId="59B97A7A" w14:textId="77777777" w:rsidR="0064010A" w:rsidRPr="0064010A" w:rsidRDefault="0064010A" w:rsidP="0064010A">
      <w:pPr>
        <w:spacing w:after="0" w:line="240" w:lineRule="auto"/>
        <w:rPr>
          <w:rFonts w:ascii="Times New Roman" w:eastAsia="Times New Roman" w:hAnsi="Times New Roman" w:cs="Times New Roman"/>
          <w:sz w:val="20"/>
          <w:szCs w:val="20"/>
        </w:rPr>
      </w:pPr>
      <w:r w:rsidRPr="0064010A">
        <w:rPr>
          <w:rFonts w:ascii="Times New Roman" w:eastAsia="Times New Roman" w:hAnsi="Times New Roman" w:cs="Times New Roman"/>
          <w:sz w:val="20"/>
          <w:szCs w:val="20"/>
        </w:rPr>
        <w:t>IVA statybos projektų vadovas                                         __________   ____________________  ___________</w:t>
      </w:r>
    </w:p>
    <w:p w14:paraId="3B9C925B" w14:textId="77777777" w:rsidR="0064010A" w:rsidRPr="0064010A" w:rsidRDefault="0064010A" w:rsidP="0064010A">
      <w:pPr>
        <w:spacing w:after="0" w:line="240" w:lineRule="auto"/>
        <w:ind w:firstLine="1296"/>
        <w:rPr>
          <w:rFonts w:ascii="Times New Roman" w:eastAsia="Times New Roman" w:hAnsi="Times New Roman" w:cs="Times New Roman"/>
          <w:sz w:val="20"/>
          <w:szCs w:val="20"/>
        </w:rPr>
      </w:pPr>
      <w:r w:rsidRPr="0064010A">
        <w:rPr>
          <w:rFonts w:ascii="Times New Roman" w:eastAsia="Times New Roman" w:hAnsi="Times New Roman" w:cs="Times New Roman"/>
          <w:sz w:val="20"/>
          <w:szCs w:val="20"/>
        </w:rPr>
        <w:t xml:space="preserve">                                                                                        (parašas)                    (vardas ir pavardė)                (data)</w:t>
      </w:r>
    </w:p>
    <w:p w14:paraId="00A78674" w14:textId="77777777" w:rsidR="0064010A" w:rsidRPr="0064010A" w:rsidRDefault="0064010A" w:rsidP="0064010A">
      <w:pPr>
        <w:spacing w:after="0" w:line="240" w:lineRule="auto"/>
        <w:rPr>
          <w:rFonts w:ascii="Times New Roman" w:eastAsia="Times New Roman" w:hAnsi="Times New Roman" w:cs="Times New Roman"/>
          <w:sz w:val="20"/>
          <w:szCs w:val="20"/>
        </w:rPr>
      </w:pPr>
    </w:p>
    <w:p w14:paraId="35DDB801" w14:textId="77777777" w:rsidR="0064010A" w:rsidRPr="0064010A" w:rsidRDefault="0064010A" w:rsidP="0064010A">
      <w:pPr>
        <w:spacing w:after="0" w:line="240" w:lineRule="auto"/>
        <w:rPr>
          <w:rFonts w:ascii="Times New Roman" w:eastAsia="Times New Roman" w:hAnsi="Times New Roman" w:cs="Times New Roman"/>
          <w:sz w:val="18"/>
          <w:szCs w:val="18"/>
        </w:rPr>
      </w:pPr>
      <w:r w:rsidRPr="0064010A">
        <w:rPr>
          <w:rFonts w:ascii="Times New Roman" w:eastAsia="Times New Roman" w:hAnsi="Times New Roman" w:cs="Times New Roman"/>
          <w:sz w:val="20"/>
          <w:szCs w:val="20"/>
        </w:rPr>
        <w:t>____________________________________________   __________   ____________________  ___________</w:t>
      </w:r>
    </w:p>
    <w:p w14:paraId="15E8CA1F" w14:textId="77777777" w:rsidR="0064010A" w:rsidRPr="0064010A" w:rsidRDefault="0064010A" w:rsidP="0064010A">
      <w:pPr>
        <w:spacing w:after="0" w:line="240" w:lineRule="auto"/>
        <w:rPr>
          <w:rFonts w:ascii="Times New Roman" w:eastAsia="Times New Roman" w:hAnsi="Times New Roman" w:cs="Times New Roman"/>
          <w:sz w:val="20"/>
          <w:szCs w:val="24"/>
        </w:rPr>
      </w:pPr>
      <w:r w:rsidRPr="0064010A">
        <w:rPr>
          <w:rFonts w:ascii="Times New Roman" w:eastAsia="Times New Roman" w:hAnsi="Times New Roman" w:cs="Times New Roman"/>
          <w:sz w:val="20"/>
          <w:szCs w:val="20"/>
        </w:rPr>
        <w:t>(statinio specialiųjų statybos darbų techninės priežiūros vadovas</w:t>
      </w:r>
      <w:r w:rsidRPr="0064010A">
        <w:rPr>
          <w:rFonts w:ascii="Times New Roman" w:eastAsia="Times New Roman" w:hAnsi="Times New Roman" w:cs="Times New Roman"/>
          <w:b/>
          <w:sz w:val="20"/>
          <w:szCs w:val="20"/>
        </w:rPr>
        <w:t>*</w:t>
      </w:r>
      <w:r w:rsidRPr="0064010A">
        <w:rPr>
          <w:rFonts w:ascii="Times New Roman" w:eastAsia="Times New Roman" w:hAnsi="Times New Roman" w:cs="Times New Roman"/>
          <w:sz w:val="20"/>
          <w:szCs w:val="20"/>
        </w:rPr>
        <w:t>)</w:t>
      </w:r>
      <w:r w:rsidRPr="0064010A">
        <w:rPr>
          <w:rFonts w:ascii="Times New Roman" w:eastAsia="Times New Roman" w:hAnsi="Times New Roman" w:cs="Times New Roman"/>
          <w:sz w:val="18"/>
          <w:szCs w:val="18"/>
        </w:rPr>
        <w:t xml:space="preserve">        </w:t>
      </w:r>
      <w:r w:rsidRPr="0064010A">
        <w:rPr>
          <w:rFonts w:ascii="Times New Roman" w:eastAsia="Times New Roman" w:hAnsi="Times New Roman" w:cs="Times New Roman"/>
          <w:sz w:val="20"/>
          <w:szCs w:val="20"/>
        </w:rPr>
        <w:t>(parašas)                     (vardas ir pavardė)                (data)</w:t>
      </w:r>
      <w:r w:rsidRPr="0064010A">
        <w:rPr>
          <w:rFonts w:ascii="Times New Roman" w:eastAsia="Times New Roman" w:hAnsi="Times New Roman" w:cs="Times New Roman"/>
          <w:sz w:val="18"/>
          <w:szCs w:val="18"/>
        </w:rPr>
        <w:t xml:space="preserve">      </w:t>
      </w:r>
    </w:p>
    <w:p w14:paraId="1E9EB858" w14:textId="77777777" w:rsidR="0064010A" w:rsidRPr="0064010A" w:rsidRDefault="0064010A" w:rsidP="0064010A">
      <w:pPr>
        <w:spacing w:after="0" w:line="240" w:lineRule="auto"/>
        <w:rPr>
          <w:rFonts w:ascii="Times New Roman" w:eastAsia="Times New Roman" w:hAnsi="Times New Roman" w:cs="Times New Roman"/>
          <w:sz w:val="20"/>
          <w:szCs w:val="20"/>
        </w:rPr>
      </w:pPr>
    </w:p>
    <w:p w14:paraId="4A12BA78" w14:textId="77777777" w:rsidR="0064010A" w:rsidRPr="0064010A" w:rsidRDefault="0064010A" w:rsidP="0064010A">
      <w:pPr>
        <w:spacing w:after="0" w:line="240" w:lineRule="auto"/>
        <w:rPr>
          <w:rFonts w:ascii="Times New Roman" w:eastAsia="Times New Roman" w:hAnsi="Times New Roman" w:cs="Times New Roman"/>
          <w:sz w:val="18"/>
          <w:szCs w:val="18"/>
        </w:rPr>
      </w:pPr>
    </w:p>
    <w:p w14:paraId="4B8877C4" w14:textId="77777777" w:rsidR="0064010A" w:rsidRPr="0064010A" w:rsidRDefault="0064010A" w:rsidP="0064010A">
      <w:pPr>
        <w:spacing w:after="0" w:line="240" w:lineRule="auto"/>
        <w:rPr>
          <w:rFonts w:ascii="Times New Roman" w:eastAsia="Times New Roman" w:hAnsi="Times New Roman" w:cs="Times New Roman"/>
          <w:sz w:val="18"/>
          <w:szCs w:val="18"/>
        </w:rPr>
      </w:pPr>
    </w:p>
    <w:p w14:paraId="4D6782CD" w14:textId="77777777" w:rsidR="0064010A" w:rsidRPr="0064010A" w:rsidRDefault="0064010A" w:rsidP="0064010A">
      <w:pPr>
        <w:spacing w:after="0" w:line="240" w:lineRule="auto"/>
        <w:rPr>
          <w:rFonts w:ascii="Times New Roman" w:eastAsia="Times New Roman" w:hAnsi="Times New Roman" w:cs="Times New Roman"/>
          <w:sz w:val="18"/>
          <w:szCs w:val="18"/>
        </w:rPr>
      </w:pPr>
    </w:p>
    <w:p w14:paraId="1711E232" w14:textId="77777777" w:rsidR="0064010A" w:rsidRPr="0064010A" w:rsidRDefault="0064010A" w:rsidP="0064010A">
      <w:pPr>
        <w:spacing w:after="0" w:line="240" w:lineRule="auto"/>
        <w:rPr>
          <w:rFonts w:ascii="Times New Roman" w:eastAsia="Times New Roman" w:hAnsi="Times New Roman" w:cs="Times New Roman"/>
          <w:sz w:val="20"/>
          <w:szCs w:val="20"/>
        </w:rPr>
      </w:pPr>
      <w:r w:rsidRPr="0064010A">
        <w:rPr>
          <w:rFonts w:ascii="Times New Roman" w:eastAsia="Times New Roman" w:hAnsi="Times New Roman" w:cs="Times New Roman"/>
          <w:sz w:val="20"/>
          <w:szCs w:val="20"/>
        </w:rPr>
        <w:t>*Tik rengiant nevykdomų statybos darbų sąrašą</w:t>
      </w:r>
    </w:p>
    <w:p w14:paraId="241F44F9" w14:textId="77777777" w:rsidR="0064010A" w:rsidRPr="0064010A" w:rsidRDefault="0064010A" w:rsidP="0064010A">
      <w:pPr>
        <w:keepNext/>
        <w:spacing w:after="0" w:line="240" w:lineRule="auto"/>
        <w:jc w:val="center"/>
        <w:outlineLvl w:val="3"/>
        <w:rPr>
          <w:rFonts w:ascii="Times New Roman" w:eastAsia="Times New Roman" w:hAnsi="Times New Roman" w:cs="Times New Roman"/>
          <w:sz w:val="22"/>
          <w:szCs w:val="22"/>
        </w:rPr>
      </w:pPr>
    </w:p>
    <w:p w14:paraId="5EA5CFC2" w14:textId="77777777" w:rsidR="0064010A" w:rsidRPr="0064010A" w:rsidRDefault="0064010A" w:rsidP="0064010A">
      <w:pPr>
        <w:keepNext/>
        <w:spacing w:after="0" w:line="240" w:lineRule="auto"/>
        <w:jc w:val="center"/>
        <w:outlineLvl w:val="3"/>
        <w:rPr>
          <w:rFonts w:ascii="Times New Roman" w:eastAsia="Times New Roman" w:hAnsi="Times New Roman" w:cs="Times New Roman"/>
          <w:sz w:val="22"/>
          <w:szCs w:val="22"/>
        </w:rPr>
      </w:pPr>
    </w:p>
    <w:p w14:paraId="1A203460" w14:textId="77777777" w:rsidR="0064010A" w:rsidRPr="0064010A" w:rsidRDefault="0064010A" w:rsidP="0064010A">
      <w:pPr>
        <w:keepNext/>
        <w:spacing w:after="0" w:line="240" w:lineRule="auto"/>
        <w:jc w:val="center"/>
        <w:outlineLvl w:val="3"/>
        <w:rPr>
          <w:rFonts w:ascii="Times New Roman" w:eastAsia="Times New Roman" w:hAnsi="Times New Roman" w:cs="Times New Roman"/>
          <w:sz w:val="22"/>
          <w:szCs w:val="22"/>
        </w:rPr>
        <w:sectPr w:rsidR="0064010A" w:rsidRPr="0064010A" w:rsidSect="0064010A">
          <w:pgSz w:w="16838" w:h="11906" w:orient="landscape"/>
          <w:pgMar w:top="1701" w:right="567" w:bottom="1701" w:left="1701" w:header="567" w:footer="567" w:gutter="0"/>
          <w:cols w:space="1296"/>
          <w:docGrid w:linePitch="360"/>
        </w:sectPr>
      </w:pPr>
    </w:p>
    <w:tbl>
      <w:tblPr>
        <w:tblpPr w:leftFromText="180" w:rightFromText="180" w:vertAnchor="page" w:horzAnchor="margin" w:tblpXSpec="right" w:tblpY="676"/>
        <w:tblOverlap w:val="never"/>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64010A" w:rsidRPr="0064010A" w14:paraId="7665DFB3" w14:textId="77777777" w:rsidTr="0064010A">
        <w:trPr>
          <w:trHeight w:val="565"/>
        </w:trPr>
        <w:tc>
          <w:tcPr>
            <w:tcW w:w="5444" w:type="dxa"/>
            <w:tcBorders>
              <w:top w:val="nil"/>
              <w:left w:val="nil"/>
              <w:bottom w:val="nil"/>
              <w:right w:val="nil"/>
            </w:tcBorders>
          </w:tcPr>
          <w:p w14:paraId="6085F3C1" w14:textId="77777777" w:rsidR="0064010A" w:rsidRPr="0064010A" w:rsidRDefault="0064010A" w:rsidP="0064010A">
            <w:pPr>
              <w:spacing w:after="0" w:line="240" w:lineRule="auto"/>
              <w:jc w:val="right"/>
              <w:rPr>
                <w:rFonts w:ascii="Times New Roman" w:eastAsia="Times New Roman" w:hAnsi="Times New Roman" w:cs="Times New Roman"/>
                <w:bCs/>
                <w:sz w:val="22"/>
                <w:szCs w:val="22"/>
              </w:rPr>
            </w:pPr>
          </w:p>
          <w:p w14:paraId="0DE52BC0" w14:textId="77777777" w:rsidR="0064010A" w:rsidRPr="0064010A" w:rsidRDefault="0064010A" w:rsidP="0064010A">
            <w:pPr>
              <w:spacing w:after="0" w:line="240" w:lineRule="auto"/>
              <w:jc w:val="right"/>
              <w:rPr>
                <w:rFonts w:ascii="Times New Roman" w:eastAsia="Calibri" w:hAnsi="Times New Roman" w:cs="Times New Roman"/>
                <w:sz w:val="22"/>
                <w:szCs w:val="22"/>
              </w:rPr>
            </w:pPr>
            <w:r w:rsidRPr="0064010A">
              <w:rPr>
                <w:rFonts w:ascii="Times New Roman" w:eastAsia="Times New Roman" w:hAnsi="Times New Roman" w:cs="Times New Roman"/>
                <w:bCs/>
                <w:sz w:val="22"/>
                <w:szCs w:val="22"/>
              </w:rPr>
              <w:t xml:space="preserve">2026 m.                          d. </w:t>
            </w:r>
            <w:r w:rsidRPr="0064010A">
              <w:rPr>
                <w:rFonts w:ascii="Times New Roman" w:eastAsia="Calibri" w:hAnsi="Times New Roman" w:cs="Times New Roman"/>
                <w:sz w:val="22"/>
                <w:szCs w:val="22"/>
              </w:rPr>
              <w:t>Statybos rangos viešojo</w:t>
            </w:r>
          </w:p>
          <w:p w14:paraId="2BCC2929" w14:textId="77777777" w:rsidR="0064010A" w:rsidRPr="0064010A" w:rsidRDefault="0064010A" w:rsidP="0064010A">
            <w:pPr>
              <w:spacing w:after="0" w:line="240" w:lineRule="auto"/>
              <w:jc w:val="right"/>
              <w:rPr>
                <w:rFonts w:ascii="Times New Roman" w:eastAsia="Times New Roman" w:hAnsi="Times New Roman" w:cs="Times New Roman"/>
                <w:bCs/>
                <w:sz w:val="22"/>
                <w:szCs w:val="22"/>
              </w:rPr>
            </w:pPr>
            <w:r w:rsidRPr="0064010A">
              <w:rPr>
                <w:rFonts w:ascii="Times New Roman" w:eastAsia="Calibri" w:hAnsi="Times New Roman" w:cs="Times New Roman"/>
                <w:sz w:val="22"/>
                <w:szCs w:val="22"/>
              </w:rPr>
              <w:t>pirkimo-pardavimo sutarties</w:t>
            </w:r>
            <w:r w:rsidRPr="0064010A">
              <w:rPr>
                <w:rFonts w:ascii="Times New Roman" w:eastAsia="Times New Roman" w:hAnsi="Times New Roman" w:cs="Times New Roman"/>
                <w:bCs/>
                <w:sz w:val="22"/>
                <w:szCs w:val="22"/>
              </w:rPr>
              <w:t xml:space="preserve"> Nr. </w:t>
            </w:r>
          </w:p>
          <w:p w14:paraId="5253DD84" w14:textId="77777777" w:rsidR="0064010A" w:rsidRPr="0064010A" w:rsidRDefault="0064010A" w:rsidP="0064010A">
            <w:pPr>
              <w:spacing w:after="0" w:line="240" w:lineRule="auto"/>
              <w:jc w:val="right"/>
              <w:rPr>
                <w:rFonts w:ascii="Times New Roman" w:eastAsia="Times New Roman" w:hAnsi="Times New Roman" w:cs="Times New Roman"/>
                <w:caps/>
                <w:sz w:val="22"/>
                <w:szCs w:val="22"/>
              </w:rPr>
            </w:pPr>
            <w:r w:rsidRPr="0064010A">
              <w:rPr>
                <w:rFonts w:ascii="Times New Roman" w:eastAsia="Times New Roman" w:hAnsi="Times New Roman" w:cs="Times New Roman"/>
                <w:bCs/>
                <w:sz w:val="22"/>
                <w:szCs w:val="22"/>
              </w:rPr>
              <w:t>9 priedas</w:t>
            </w:r>
          </w:p>
        </w:tc>
      </w:tr>
    </w:tbl>
    <w:p w14:paraId="3D43D28F" w14:textId="77777777" w:rsidR="0064010A" w:rsidRPr="0064010A" w:rsidRDefault="0064010A" w:rsidP="0064010A">
      <w:pPr>
        <w:keepNext/>
        <w:spacing w:after="0" w:line="240" w:lineRule="auto"/>
        <w:jc w:val="center"/>
        <w:outlineLvl w:val="3"/>
        <w:rPr>
          <w:rFonts w:ascii="Times New Roman" w:eastAsia="Times New Roman" w:hAnsi="Times New Roman" w:cs="Times New Roman"/>
          <w:sz w:val="22"/>
          <w:szCs w:val="22"/>
        </w:rPr>
      </w:pPr>
    </w:p>
    <w:p w14:paraId="6DF18D97" w14:textId="77777777" w:rsidR="0064010A" w:rsidRPr="0064010A" w:rsidRDefault="0064010A" w:rsidP="0064010A">
      <w:pPr>
        <w:keepNext/>
        <w:spacing w:after="0" w:line="240" w:lineRule="auto"/>
        <w:jc w:val="center"/>
        <w:outlineLvl w:val="3"/>
        <w:rPr>
          <w:rFonts w:ascii="Times New Roman" w:eastAsia="Times New Roman" w:hAnsi="Times New Roman" w:cs="Times New Roman"/>
          <w:sz w:val="22"/>
          <w:szCs w:val="22"/>
        </w:rPr>
      </w:pPr>
    </w:p>
    <w:p w14:paraId="66D1CB4B" w14:textId="77777777" w:rsidR="0064010A" w:rsidRPr="0064010A" w:rsidRDefault="0064010A" w:rsidP="0064010A">
      <w:pPr>
        <w:keepNext/>
        <w:spacing w:after="0" w:line="240" w:lineRule="auto"/>
        <w:jc w:val="center"/>
        <w:outlineLvl w:val="3"/>
        <w:rPr>
          <w:rFonts w:ascii="Times New Roman" w:eastAsia="Times New Roman" w:hAnsi="Times New Roman" w:cs="Times New Roman"/>
          <w:sz w:val="22"/>
          <w:szCs w:val="22"/>
        </w:rPr>
      </w:pPr>
    </w:p>
    <w:p w14:paraId="1970FCC0" w14:textId="77777777" w:rsidR="0064010A" w:rsidRPr="0064010A" w:rsidRDefault="0064010A" w:rsidP="0064010A">
      <w:pPr>
        <w:spacing w:after="0"/>
        <w:jc w:val="center"/>
        <w:rPr>
          <w:rFonts w:ascii="Times New Roman" w:eastAsia="Times New Roman" w:hAnsi="Times New Roman" w:cs="Times New Roman"/>
          <w:b/>
          <w:bCs/>
          <w:sz w:val="24"/>
          <w:szCs w:val="24"/>
        </w:rPr>
      </w:pPr>
      <w:r w:rsidRPr="0064010A">
        <w:rPr>
          <w:rFonts w:ascii="Times New Roman" w:eastAsia="Times New Roman" w:hAnsi="Times New Roman" w:cs="Times New Roman"/>
          <w:b/>
          <w:bCs/>
          <w:sz w:val="24"/>
          <w:szCs w:val="24"/>
        </w:rPr>
        <w:t>PRISIJUNGIMO PRIE BENDRADARBIAVIMO SUTARTIES DEKLARACIJA</w:t>
      </w:r>
    </w:p>
    <w:p w14:paraId="1E9D18EF" w14:textId="77777777" w:rsidR="0064010A" w:rsidRPr="0064010A" w:rsidRDefault="0064010A" w:rsidP="0064010A">
      <w:pPr>
        <w:spacing w:after="0"/>
        <w:rPr>
          <w:rFonts w:ascii="Times New Roman" w:eastAsia="Times New Roman" w:hAnsi="Times New Roman" w:cs="Times New Roman"/>
          <w:sz w:val="24"/>
          <w:szCs w:val="24"/>
        </w:rPr>
      </w:pPr>
    </w:p>
    <w:p w14:paraId="0BD251BC" w14:textId="77777777" w:rsidR="0064010A" w:rsidRPr="0064010A" w:rsidRDefault="0064010A" w:rsidP="0064010A">
      <w:pPr>
        <w:spacing w:after="0"/>
        <w:jc w:val="center"/>
        <w:rPr>
          <w:rFonts w:ascii="Times New Roman" w:eastAsia="Times New Roman" w:hAnsi="Times New Roman" w:cs="Times New Roman"/>
          <w:sz w:val="24"/>
          <w:szCs w:val="24"/>
        </w:rPr>
      </w:pPr>
      <w:r w:rsidRPr="0064010A">
        <w:rPr>
          <w:rFonts w:ascii="Times New Roman" w:eastAsia="Times New Roman" w:hAnsi="Times New Roman" w:cs="Times New Roman"/>
          <w:sz w:val="24"/>
          <w:szCs w:val="24"/>
        </w:rPr>
        <w:t>/nurodyti vietą ir datą/</w:t>
      </w:r>
    </w:p>
    <w:p w14:paraId="1E9642A9" w14:textId="77777777" w:rsidR="0064010A" w:rsidRPr="0064010A" w:rsidRDefault="0064010A" w:rsidP="0064010A">
      <w:pPr>
        <w:spacing w:after="0"/>
        <w:ind w:left="720"/>
        <w:rPr>
          <w:rFonts w:ascii="Times New Roman" w:eastAsia="Times New Roman" w:hAnsi="Times New Roman" w:cs="Times New Roman"/>
          <w:sz w:val="24"/>
          <w:szCs w:val="24"/>
        </w:rPr>
      </w:pPr>
    </w:p>
    <w:p w14:paraId="05880B10" w14:textId="77777777" w:rsidR="0064010A" w:rsidRPr="0064010A" w:rsidRDefault="0064010A" w:rsidP="00876F6A">
      <w:pPr>
        <w:numPr>
          <w:ilvl w:val="0"/>
          <w:numId w:val="25"/>
        </w:numPr>
        <w:tabs>
          <w:tab w:val="num" w:pos="284"/>
        </w:tabs>
        <w:spacing w:after="0" w:line="240" w:lineRule="auto"/>
        <w:ind w:left="284" w:hanging="284"/>
        <w:jc w:val="both"/>
        <w:rPr>
          <w:rFonts w:ascii="Times New Roman" w:eastAsia="Times New Roman" w:hAnsi="Times New Roman" w:cs="Times New Roman"/>
          <w:sz w:val="24"/>
          <w:szCs w:val="24"/>
        </w:rPr>
      </w:pPr>
      <w:r w:rsidRPr="0064010A">
        <w:rPr>
          <w:rFonts w:ascii="Times New Roman" w:eastAsia="Times New Roman" w:hAnsi="Times New Roman" w:cs="Times New Roman"/>
          <w:sz w:val="24"/>
          <w:szCs w:val="24"/>
        </w:rPr>
        <w:t xml:space="preserve">Šalis – [juridinio asmens pavadinimas, kodas, buveinė] (toliau – </w:t>
      </w:r>
      <w:r w:rsidRPr="0064010A">
        <w:rPr>
          <w:rFonts w:ascii="Times New Roman" w:eastAsia="Times New Roman" w:hAnsi="Times New Roman" w:cs="Times New Roman"/>
          <w:i/>
          <w:iCs/>
          <w:sz w:val="24"/>
          <w:szCs w:val="24"/>
        </w:rPr>
        <w:t>Prisijungiančioji šalis</w:t>
      </w:r>
      <w:r w:rsidRPr="0064010A">
        <w:rPr>
          <w:rFonts w:ascii="Times New Roman" w:eastAsia="Times New Roman" w:hAnsi="Times New Roman" w:cs="Times New Roman"/>
          <w:sz w:val="24"/>
          <w:szCs w:val="24"/>
        </w:rPr>
        <w:t>) konstatuoja, kad:</w:t>
      </w:r>
    </w:p>
    <w:p w14:paraId="4F1D2B18" w14:textId="77777777" w:rsidR="0064010A" w:rsidRPr="0064010A" w:rsidRDefault="0064010A" w:rsidP="00876F6A">
      <w:pPr>
        <w:numPr>
          <w:ilvl w:val="1"/>
          <w:numId w:val="24"/>
        </w:numPr>
        <w:spacing w:after="0" w:line="240" w:lineRule="auto"/>
        <w:ind w:left="851" w:hanging="568"/>
        <w:contextualSpacing/>
        <w:jc w:val="both"/>
        <w:rPr>
          <w:rFonts w:ascii="Times New Roman" w:eastAsia="Times New Roman" w:hAnsi="Times New Roman" w:cs="Times New Roman"/>
          <w:sz w:val="24"/>
          <w:szCs w:val="24"/>
          <w:lang w:eastAsia="en-US"/>
        </w:rPr>
      </w:pPr>
      <w:r w:rsidRPr="0064010A">
        <w:rPr>
          <w:rFonts w:ascii="Times New Roman" w:eastAsia="Times New Roman" w:hAnsi="Times New Roman" w:cs="Times New Roman"/>
          <w:sz w:val="24"/>
          <w:szCs w:val="24"/>
          <w:lang w:eastAsia="en-US"/>
        </w:rPr>
        <w:t>yra sudariusi su Valdžios subjektu  [nurodoma sutarties data, pavadinimas] sutartį, kuri tiesiogiai susijusi su Karinio miestelio projekto įgyvendinimu;</w:t>
      </w:r>
    </w:p>
    <w:p w14:paraId="2D0B2018" w14:textId="77777777" w:rsidR="0064010A" w:rsidRPr="0064010A" w:rsidRDefault="0064010A" w:rsidP="00876F6A">
      <w:pPr>
        <w:numPr>
          <w:ilvl w:val="1"/>
          <w:numId w:val="24"/>
        </w:numPr>
        <w:spacing w:after="0" w:line="240" w:lineRule="auto"/>
        <w:ind w:left="851" w:hanging="568"/>
        <w:contextualSpacing/>
        <w:jc w:val="both"/>
        <w:rPr>
          <w:rFonts w:ascii="Times New Roman" w:eastAsia="Times New Roman" w:hAnsi="Times New Roman" w:cs="Times New Roman"/>
          <w:sz w:val="24"/>
          <w:szCs w:val="24"/>
          <w:lang w:eastAsia="en-US"/>
        </w:rPr>
      </w:pPr>
      <w:r w:rsidRPr="0064010A">
        <w:rPr>
          <w:rFonts w:ascii="Times New Roman" w:eastAsia="Times New Roman" w:hAnsi="Times New Roman" w:cs="Times New Roman"/>
          <w:sz w:val="24"/>
          <w:szCs w:val="24"/>
          <w:lang w:eastAsia="en-US"/>
        </w:rPr>
        <w:t xml:space="preserve"> yra susipažinusi su [data] pasirašyta Bendradarbiavimo sutartimi.</w:t>
      </w:r>
    </w:p>
    <w:p w14:paraId="1EDB1389" w14:textId="77777777" w:rsidR="0064010A" w:rsidRPr="0064010A" w:rsidRDefault="0064010A" w:rsidP="00876F6A">
      <w:pPr>
        <w:numPr>
          <w:ilvl w:val="0"/>
          <w:numId w:val="25"/>
        </w:numPr>
        <w:tabs>
          <w:tab w:val="num" w:pos="284"/>
        </w:tabs>
        <w:spacing w:after="0" w:line="240" w:lineRule="auto"/>
        <w:ind w:left="284" w:hanging="284"/>
        <w:jc w:val="both"/>
        <w:rPr>
          <w:rFonts w:ascii="Times New Roman" w:eastAsia="Times New Roman" w:hAnsi="Times New Roman" w:cs="Times New Roman"/>
          <w:sz w:val="24"/>
          <w:szCs w:val="24"/>
        </w:rPr>
      </w:pPr>
      <w:r w:rsidRPr="0064010A">
        <w:rPr>
          <w:rFonts w:ascii="Times New Roman" w:eastAsia="Times New Roman" w:hAnsi="Times New Roman" w:cs="Times New Roman"/>
          <w:sz w:val="24"/>
          <w:szCs w:val="24"/>
        </w:rPr>
        <w:t>Prisijungiančioji šalis šia deklaracija be jokių išlygų prisijungia prie Bendradarbiavimo sutarties ir nuo šios deklaracijos pasirašymo dienos įgyja visų Bendradarbiavimo sutarties šalių teises bei prisiima visas pareigas.</w:t>
      </w:r>
    </w:p>
    <w:p w14:paraId="558927F0" w14:textId="77777777" w:rsidR="0064010A" w:rsidRPr="0064010A" w:rsidRDefault="0064010A" w:rsidP="00876F6A">
      <w:pPr>
        <w:numPr>
          <w:ilvl w:val="0"/>
          <w:numId w:val="25"/>
        </w:numPr>
        <w:tabs>
          <w:tab w:val="num" w:pos="284"/>
        </w:tabs>
        <w:spacing w:after="0" w:line="240" w:lineRule="auto"/>
        <w:ind w:left="284" w:hanging="284"/>
        <w:jc w:val="both"/>
        <w:rPr>
          <w:rFonts w:ascii="Times New Roman" w:eastAsia="Times New Roman" w:hAnsi="Times New Roman" w:cs="Times New Roman"/>
          <w:sz w:val="24"/>
          <w:szCs w:val="24"/>
        </w:rPr>
      </w:pPr>
      <w:r w:rsidRPr="0064010A">
        <w:rPr>
          <w:rFonts w:ascii="Times New Roman" w:eastAsia="Times New Roman" w:hAnsi="Times New Roman" w:cs="Times New Roman"/>
          <w:sz w:val="24"/>
          <w:szCs w:val="24"/>
        </w:rPr>
        <w:t>Prisijungiančioji šalis pripažįsta ir besąlygiškai vykdys visus Bendradarbiavimo sutarties pagrindu sudarytų darbo grupių ir (ar) kitų koordinacinių organų sprendimus, priimtus iki jos prisijungimo dienos, ir neturi teisės jų ginčyti ar reikalauti peržiūros vien dėl to, kad jų priėmimo metu dar nebuvo Bendradarbiavimo sutarties šalimi.</w:t>
      </w:r>
    </w:p>
    <w:p w14:paraId="09CE12BC" w14:textId="77777777" w:rsidR="0064010A" w:rsidRPr="0064010A" w:rsidRDefault="0064010A" w:rsidP="00876F6A">
      <w:pPr>
        <w:numPr>
          <w:ilvl w:val="0"/>
          <w:numId w:val="25"/>
        </w:numPr>
        <w:tabs>
          <w:tab w:val="num" w:pos="284"/>
        </w:tabs>
        <w:spacing w:after="0" w:line="240" w:lineRule="auto"/>
        <w:ind w:left="284" w:hanging="284"/>
        <w:jc w:val="both"/>
        <w:rPr>
          <w:rFonts w:ascii="Times New Roman" w:eastAsia="Times New Roman" w:hAnsi="Times New Roman" w:cs="Times New Roman"/>
          <w:sz w:val="24"/>
          <w:szCs w:val="24"/>
        </w:rPr>
      </w:pPr>
      <w:r w:rsidRPr="0064010A">
        <w:rPr>
          <w:rFonts w:ascii="Times New Roman" w:eastAsia="Times New Roman" w:hAnsi="Times New Roman" w:cs="Times New Roman"/>
          <w:sz w:val="24"/>
          <w:szCs w:val="24"/>
        </w:rPr>
        <w:t>Ši deklaracija sudaro neatskiriamą Bendradarbiavimo sutarties dalį.</w:t>
      </w:r>
    </w:p>
    <w:p w14:paraId="41B16307" w14:textId="77777777" w:rsidR="0064010A" w:rsidRPr="0064010A" w:rsidRDefault="0064010A" w:rsidP="0064010A">
      <w:pPr>
        <w:spacing w:after="0"/>
        <w:rPr>
          <w:rFonts w:ascii="Times New Roman" w:eastAsia="Times New Roman" w:hAnsi="Times New Roman" w:cs="Times New Roman"/>
          <w:sz w:val="24"/>
          <w:szCs w:val="24"/>
        </w:rPr>
      </w:pPr>
    </w:p>
    <w:p w14:paraId="4D30EE3E" w14:textId="77777777" w:rsidR="0064010A" w:rsidRPr="0064010A" w:rsidRDefault="0064010A" w:rsidP="0064010A">
      <w:pPr>
        <w:spacing w:after="0"/>
        <w:rPr>
          <w:rFonts w:ascii="Times New Roman" w:eastAsia="Times New Roman" w:hAnsi="Times New Roman" w:cs="Times New Roman"/>
          <w:sz w:val="24"/>
          <w:szCs w:val="24"/>
        </w:rPr>
      </w:pPr>
      <w:r w:rsidRPr="0064010A">
        <w:rPr>
          <w:rFonts w:ascii="Times New Roman" w:eastAsia="Times New Roman" w:hAnsi="Times New Roman" w:cs="Times New Roman"/>
          <w:sz w:val="24"/>
          <w:szCs w:val="24"/>
        </w:rPr>
        <w:t>Prisijungiančiosios šalies atstovas</w:t>
      </w:r>
    </w:p>
    <w:p w14:paraId="69308D2C" w14:textId="77777777" w:rsidR="0064010A" w:rsidRPr="0064010A" w:rsidRDefault="0064010A" w:rsidP="0064010A">
      <w:pPr>
        <w:spacing w:after="0"/>
        <w:rPr>
          <w:rFonts w:ascii="Times New Roman" w:eastAsia="Times New Roman" w:hAnsi="Times New Roman" w:cs="Times New Roman"/>
          <w:sz w:val="24"/>
          <w:szCs w:val="24"/>
        </w:rPr>
      </w:pPr>
    </w:p>
    <w:p w14:paraId="06A4CA39" w14:textId="77777777" w:rsidR="0064010A" w:rsidRPr="0064010A" w:rsidRDefault="0064010A" w:rsidP="0064010A">
      <w:pPr>
        <w:spacing w:after="0"/>
        <w:rPr>
          <w:rFonts w:ascii="Times New Roman" w:eastAsia="Times New Roman" w:hAnsi="Times New Roman" w:cs="Times New Roman"/>
          <w:sz w:val="24"/>
          <w:szCs w:val="24"/>
        </w:rPr>
      </w:pPr>
      <w:r w:rsidRPr="0064010A">
        <w:rPr>
          <w:rFonts w:ascii="Times New Roman" w:eastAsia="Times New Roman" w:hAnsi="Times New Roman" w:cs="Times New Roman"/>
          <w:sz w:val="24"/>
          <w:szCs w:val="24"/>
        </w:rPr>
        <w:t>[vardas, pavardė, pareigos]</w:t>
      </w:r>
    </w:p>
    <w:p w14:paraId="7AEE9C22" w14:textId="77777777" w:rsidR="0064010A" w:rsidRPr="0064010A" w:rsidRDefault="0064010A" w:rsidP="0064010A">
      <w:pPr>
        <w:spacing w:after="0"/>
        <w:rPr>
          <w:rFonts w:ascii="Times New Roman" w:eastAsia="Times New Roman" w:hAnsi="Times New Roman" w:cs="Times New Roman"/>
          <w:sz w:val="24"/>
          <w:szCs w:val="24"/>
        </w:rPr>
      </w:pPr>
      <w:r w:rsidRPr="0064010A">
        <w:rPr>
          <w:rFonts w:ascii="Times New Roman" w:eastAsia="Times New Roman" w:hAnsi="Times New Roman" w:cs="Times New Roman"/>
          <w:sz w:val="24"/>
          <w:szCs w:val="24"/>
        </w:rPr>
        <w:t>[parašas]</w:t>
      </w:r>
    </w:p>
    <w:p w14:paraId="2EE8C3BB" w14:textId="77777777" w:rsidR="0064010A" w:rsidRPr="0064010A" w:rsidRDefault="0064010A" w:rsidP="0064010A">
      <w:pPr>
        <w:spacing w:after="0"/>
        <w:rPr>
          <w:rFonts w:ascii="Times New Roman" w:eastAsia="Times New Roman" w:hAnsi="Times New Roman" w:cs="Times New Roman"/>
          <w:sz w:val="24"/>
          <w:szCs w:val="24"/>
        </w:rPr>
      </w:pPr>
    </w:p>
    <w:p w14:paraId="32A9AEAE" w14:textId="77777777" w:rsidR="0064010A" w:rsidRPr="0064010A" w:rsidRDefault="0064010A" w:rsidP="0064010A">
      <w:pPr>
        <w:spacing w:after="0"/>
        <w:rPr>
          <w:rFonts w:ascii="Times New Roman" w:eastAsia="Times New Roman" w:hAnsi="Times New Roman" w:cs="Times New Roman"/>
          <w:sz w:val="24"/>
          <w:szCs w:val="24"/>
        </w:rPr>
      </w:pPr>
    </w:p>
    <w:p w14:paraId="329F2992" w14:textId="77777777" w:rsidR="0064010A" w:rsidRPr="00A22EED" w:rsidRDefault="0064010A" w:rsidP="0064010A">
      <w:pPr>
        <w:spacing w:after="0"/>
        <w:rPr>
          <w:rFonts w:ascii="Times New Roman" w:eastAsia="Times New Roman" w:hAnsi="Times New Roman" w:cs="Times New Roman"/>
          <w:sz w:val="20"/>
          <w:szCs w:val="20"/>
        </w:rPr>
      </w:pPr>
    </w:p>
    <w:p w14:paraId="1F0A9025" w14:textId="77777777" w:rsidR="0064010A" w:rsidRPr="0064010A" w:rsidRDefault="0064010A" w:rsidP="0064010A">
      <w:pPr>
        <w:keepNext/>
        <w:spacing w:after="0" w:line="240" w:lineRule="auto"/>
        <w:jc w:val="center"/>
        <w:outlineLvl w:val="3"/>
        <w:rPr>
          <w:rFonts w:ascii="Times New Roman" w:eastAsia="Times New Roman" w:hAnsi="Times New Roman" w:cs="Times New Roman"/>
          <w:sz w:val="22"/>
          <w:szCs w:val="22"/>
        </w:rPr>
      </w:pPr>
    </w:p>
    <w:p w14:paraId="38056BBA" w14:textId="48F5CB6C" w:rsidR="006B2DD2" w:rsidRPr="00F0499F" w:rsidRDefault="00E957CD" w:rsidP="006B2DD2">
      <w:pPr>
        <w:pStyle w:val="Heading2"/>
        <w:ind w:left="5103"/>
        <w:rPr>
          <w:rFonts w:asciiTheme="minorHAnsi" w:eastAsia="Calibri" w:hAnsiTheme="minorHAnsi" w:cstheme="minorHAnsi"/>
          <w:color w:val="0070C0"/>
          <w:sz w:val="21"/>
          <w:szCs w:val="21"/>
        </w:rPr>
      </w:pPr>
      <w:bookmarkStart w:id="81" w:name="_Toc227658757"/>
      <w:r>
        <w:rPr>
          <w:rFonts w:eastAsia="Calibri" w:cstheme="minorHAnsi"/>
          <w:i/>
          <w:iCs/>
          <w:color w:val="7030A0"/>
        </w:rPr>
        <w:t>.</w:t>
      </w:r>
      <w:r w:rsidR="00A4599F" w:rsidRPr="00F0499F">
        <w:rPr>
          <w:rFonts w:cstheme="minorHAnsi"/>
          <w:b/>
          <w:bCs/>
          <w:smallCaps/>
          <w:sz w:val="22"/>
          <w:szCs w:val="22"/>
        </w:rPr>
        <w:br w:type="page"/>
      </w:r>
      <w:r w:rsidR="006B2DD2" w:rsidRPr="00F0499F">
        <w:rPr>
          <w:rFonts w:asciiTheme="minorHAnsi" w:eastAsia="Calibri" w:hAnsiTheme="minorHAnsi" w:cstheme="minorHAnsi"/>
          <w:color w:val="0070C0"/>
          <w:sz w:val="21"/>
          <w:szCs w:val="21"/>
        </w:rPr>
        <w:lastRenderedPageBreak/>
        <w:t xml:space="preserve">Pirkimo sąlygų </w:t>
      </w:r>
      <w:r w:rsidR="002F2907">
        <w:rPr>
          <w:rFonts w:asciiTheme="minorHAnsi" w:eastAsia="Calibri" w:hAnsiTheme="minorHAnsi" w:cstheme="minorHAnsi"/>
          <w:color w:val="0070C0"/>
          <w:sz w:val="21"/>
          <w:szCs w:val="21"/>
        </w:rPr>
        <w:t>13</w:t>
      </w:r>
      <w:r w:rsidR="006B2DD2" w:rsidRPr="00F0499F">
        <w:rPr>
          <w:rFonts w:asciiTheme="minorHAnsi" w:eastAsia="Calibri" w:hAnsiTheme="minorHAnsi" w:cstheme="minorHAnsi"/>
          <w:color w:val="0070C0"/>
          <w:sz w:val="21"/>
          <w:szCs w:val="21"/>
        </w:rPr>
        <w:t xml:space="preserve"> priedas „</w:t>
      </w:r>
      <w:r w:rsidR="006B2DD2" w:rsidRPr="006B2DD2">
        <w:rPr>
          <w:rFonts w:asciiTheme="minorHAnsi" w:eastAsia="Calibri" w:hAnsiTheme="minorHAnsi" w:cstheme="minorHAnsi"/>
          <w:color w:val="0070C0"/>
          <w:sz w:val="21"/>
          <w:szCs w:val="21"/>
        </w:rPr>
        <w:t>Teikėjo deklaracija dėl atitikimo nacionalinio saugumo reikalavimams</w:t>
      </w:r>
      <w:r w:rsidR="006B2DD2" w:rsidRPr="00F0499F">
        <w:rPr>
          <w:rFonts w:asciiTheme="minorHAnsi" w:eastAsia="Calibri" w:hAnsiTheme="minorHAnsi" w:cstheme="minorHAnsi"/>
          <w:color w:val="0070C0"/>
          <w:sz w:val="21"/>
          <w:szCs w:val="21"/>
        </w:rPr>
        <w:t>“</w:t>
      </w:r>
      <w:bookmarkEnd w:id="81"/>
    </w:p>
    <w:p w14:paraId="13790CBB" w14:textId="77777777" w:rsidR="008D1B18" w:rsidRDefault="008D1B18" w:rsidP="006B2DD2">
      <w:pPr>
        <w:spacing w:after="0"/>
        <w:jc w:val="center"/>
        <w:rPr>
          <w:rFonts w:cs="Times New Roman"/>
          <w:b/>
          <w:bCs/>
          <w:sz w:val="24"/>
          <w:szCs w:val="24"/>
        </w:rPr>
      </w:pPr>
    </w:p>
    <w:p w14:paraId="41CB9223" w14:textId="77777777" w:rsidR="006B2DD2" w:rsidRPr="000C7928" w:rsidRDefault="006B2DD2" w:rsidP="006B2DD2">
      <w:pPr>
        <w:spacing w:after="0"/>
        <w:jc w:val="center"/>
        <w:rPr>
          <w:rFonts w:cs="Times New Roman"/>
          <w:b/>
          <w:bCs/>
          <w:sz w:val="24"/>
          <w:szCs w:val="24"/>
        </w:rPr>
      </w:pPr>
      <w:r w:rsidRPr="000C7928">
        <w:rPr>
          <w:rFonts w:cs="Times New Roman"/>
          <w:b/>
          <w:bCs/>
          <w:sz w:val="24"/>
          <w:szCs w:val="24"/>
        </w:rPr>
        <w:t>TEIKĖJO DEKLARACIJA DĖL ATITIKIMO NACIONALINIO SAUGUMO REIKALAVIMAMS</w:t>
      </w:r>
    </w:p>
    <w:p w14:paraId="39B22F84" w14:textId="77777777" w:rsidR="006B2DD2" w:rsidRPr="000C7928" w:rsidRDefault="006B2DD2" w:rsidP="006B2DD2">
      <w:pPr>
        <w:spacing w:after="0"/>
        <w:jc w:val="center"/>
        <w:rPr>
          <w:rFonts w:cs="Times New Roman"/>
          <w:b/>
          <w:bCs/>
          <w:sz w:val="24"/>
          <w:szCs w:val="24"/>
        </w:rPr>
      </w:pPr>
      <w:r w:rsidRPr="000C7928">
        <w:rPr>
          <w:rFonts w:cs="Times New Roman"/>
          <w:b/>
          <w:bCs/>
          <w:sz w:val="24"/>
          <w:szCs w:val="24"/>
        </w:rPr>
        <w:t>(deklaraciją pildo kiekvienas teikėjas ir (ar) kiekvienas jungtinės veiklos partneris)</w:t>
      </w:r>
    </w:p>
    <w:p w14:paraId="03D5BCE3" w14:textId="77777777" w:rsidR="006B2DD2" w:rsidRPr="000C7928" w:rsidRDefault="006B2DD2" w:rsidP="006B2DD2">
      <w:pPr>
        <w:shd w:val="clear" w:color="auto" w:fill="FFFFFF" w:themeFill="background1"/>
        <w:spacing w:after="0"/>
        <w:ind w:right="-23"/>
        <w:jc w:val="both"/>
        <w:rPr>
          <w:rFonts w:cs="Times New Roman"/>
          <w:i/>
          <w:iCs/>
          <w:color w:val="FF0000"/>
          <w:sz w:val="24"/>
          <w:szCs w:val="24"/>
        </w:rPr>
      </w:pPr>
      <w:bookmarkStart w:id="82" w:name="_Hlk103175526"/>
    </w:p>
    <w:p w14:paraId="39BC1374" w14:textId="77777777" w:rsidR="006B2DD2" w:rsidRPr="000C7928" w:rsidRDefault="006B2DD2" w:rsidP="006B2DD2">
      <w:pPr>
        <w:shd w:val="clear" w:color="auto" w:fill="FFFFFF" w:themeFill="background1"/>
        <w:spacing w:after="0" w:line="256" w:lineRule="auto"/>
        <w:ind w:right="-23"/>
        <w:jc w:val="both"/>
        <w:rPr>
          <w:rFonts w:eastAsia="Calibri" w:cs="Times New Roman"/>
          <w:sz w:val="22"/>
          <w:szCs w:val="22"/>
        </w:rPr>
      </w:pPr>
      <w:r w:rsidRPr="000C7928">
        <w:rPr>
          <w:rFonts w:eastAsia="Calibri" w:cs="Times New Roman"/>
          <w:sz w:val="22"/>
          <w:szCs w:val="22"/>
        </w:rPr>
        <w:t xml:space="preserve">Aš (teikėjas) deklaruoju ir patvirtinu, kad nei pasiūlymo pateikimo metu, nei pirkimo sutarties vykdymo metu, aš, mano pasitelkti asmenys (ūkio subjektai, kurių </w:t>
      </w:r>
      <w:proofErr w:type="spellStart"/>
      <w:r w:rsidRPr="000C7928">
        <w:rPr>
          <w:rFonts w:eastAsia="Calibri" w:cs="Times New Roman"/>
          <w:sz w:val="22"/>
          <w:szCs w:val="22"/>
        </w:rPr>
        <w:t>pajėgumais</w:t>
      </w:r>
      <w:proofErr w:type="spellEnd"/>
      <w:r w:rsidRPr="000C7928">
        <w:rPr>
          <w:rFonts w:eastAsia="Calibri" w:cs="Times New Roman"/>
          <w:sz w:val="22"/>
          <w:szCs w:val="22"/>
        </w:rPr>
        <w:t xml:space="preserve"> remiuosi, </w:t>
      </w:r>
      <w:proofErr w:type="spellStart"/>
      <w:r w:rsidRPr="000C7928">
        <w:rPr>
          <w:rFonts w:eastAsia="Calibri" w:cs="Times New Roman"/>
          <w:sz w:val="22"/>
          <w:szCs w:val="22"/>
        </w:rPr>
        <w:t>subteikėjai</w:t>
      </w:r>
      <w:proofErr w:type="spellEnd"/>
      <w:r w:rsidRPr="000C7928">
        <w:rPr>
          <w:rFonts w:eastAsia="Calibri" w:cs="Times New Roman"/>
          <w:sz w:val="22"/>
          <w:szCs w:val="22"/>
        </w:rPr>
        <w:t>), mano paslaugos ir jas teikiantys subjektai, tai pat mano ir visų nurodytų subjektų kontroliuojantys asmenys</w:t>
      </w:r>
      <w:r w:rsidRPr="000C7928">
        <w:rPr>
          <w:rFonts w:eastAsia="Calibri" w:cs="Times New Roman"/>
          <w:sz w:val="22"/>
          <w:szCs w:val="22"/>
          <w:vertAlign w:val="superscript"/>
        </w:rPr>
        <w:footnoteReference w:id="8"/>
      </w:r>
      <w:r w:rsidRPr="000C7928">
        <w:rPr>
          <w:rFonts w:eastAsia="Calibri" w:cs="Times New Roman"/>
          <w:sz w:val="22"/>
          <w:szCs w:val="22"/>
        </w:rPr>
        <w:t xml:space="preserve">, ūkio subjektų grupės </w:t>
      </w:r>
      <w:r w:rsidRPr="000C7928">
        <w:rPr>
          <w:rFonts w:eastAsia="Calibri" w:cs="Times New Roman"/>
          <w:color w:val="000000"/>
          <w:sz w:val="22"/>
          <w:szCs w:val="22"/>
        </w:rPr>
        <w:t xml:space="preserve">narys arba jos vadovas, kitas valdymo ar priežiūros organo narys ar kitas asmuo (kiti asmenys), turintis (turintys) teisę atstovauti tiekėjui, subtiekėjui, ūkio subjektui, kurio </w:t>
      </w:r>
      <w:proofErr w:type="spellStart"/>
      <w:r w:rsidRPr="000C7928">
        <w:rPr>
          <w:rFonts w:eastAsia="Calibri" w:cs="Times New Roman"/>
          <w:color w:val="000000"/>
          <w:sz w:val="22"/>
          <w:szCs w:val="22"/>
        </w:rPr>
        <w:t>pajėgumais</w:t>
      </w:r>
      <w:proofErr w:type="spellEnd"/>
      <w:r w:rsidRPr="000C7928">
        <w:rPr>
          <w:rFonts w:eastAsia="Calibri" w:cs="Times New Roman"/>
          <w:color w:val="000000"/>
          <w:sz w:val="22"/>
          <w:szCs w:val="22"/>
        </w:rPr>
        <w:t xml:space="preserve"> remiamasi, ar jį kontroliuoti, jo vardu priimti sprendimą, sudaryti sandorį, ir tokiu būdu dalyvauja tokių ūkio subjektų grupių ir (ar) ūkio subjektų veikloje,</w:t>
      </w:r>
      <w:r w:rsidRPr="000C7928">
        <w:rPr>
          <w:rFonts w:eastAsia="Calibri" w:cs="Times New Roman"/>
          <w:sz w:val="22"/>
          <w:szCs w:val="22"/>
        </w:rPr>
        <w:t xml:space="preserve"> nekelia ir nekels grėsmės nacionaliniam saugumui, kaip tai apibrėžta LR viešųjų pirkimų įstatyme / LR pirkimų, atliekamų </w:t>
      </w:r>
      <w:proofErr w:type="spellStart"/>
      <w:r w:rsidRPr="000C7928">
        <w:rPr>
          <w:rFonts w:eastAsia="Calibri" w:cs="Times New Roman"/>
          <w:sz w:val="22"/>
          <w:szCs w:val="22"/>
        </w:rPr>
        <w:t>vandentvarkos</w:t>
      </w:r>
      <w:proofErr w:type="spellEnd"/>
      <w:r w:rsidRPr="000C7928">
        <w:rPr>
          <w:rFonts w:eastAsia="Calibri" w:cs="Times New Roman"/>
          <w:sz w:val="22"/>
          <w:szCs w:val="22"/>
        </w:rPr>
        <w:t>, energetikos, transporto ar pašto paslaugų srities perkančiųjų subjektų, įstatyme, LR  nacionaliniam saugumui užtikrinti svarbių objektų apsaugos įstatyme, LR tarptautinių sankcijų įstatyme ir kituose Europos Sąjungos, LR ir tarptautiniuose teisės aktuose.</w:t>
      </w:r>
    </w:p>
    <w:p w14:paraId="7F430B73" w14:textId="77777777" w:rsidR="006B2DD2" w:rsidRPr="000C7928" w:rsidRDefault="006B2DD2" w:rsidP="006B2DD2">
      <w:pPr>
        <w:shd w:val="clear" w:color="auto" w:fill="FFFFFF" w:themeFill="background1"/>
        <w:spacing w:after="0"/>
        <w:ind w:right="-23"/>
        <w:jc w:val="both"/>
        <w:rPr>
          <w:rFonts w:cs="Times New Roman"/>
          <w:sz w:val="22"/>
          <w:szCs w:val="22"/>
        </w:rPr>
      </w:pPr>
    </w:p>
    <w:p w14:paraId="4A1B3177" w14:textId="77777777" w:rsidR="006B2DD2" w:rsidRPr="000C7928" w:rsidRDefault="006B2DD2" w:rsidP="006B2DD2">
      <w:pPr>
        <w:shd w:val="clear" w:color="auto" w:fill="FFFFFF" w:themeFill="background1"/>
        <w:spacing w:after="0"/>
        <w:ind w:right="-23"/>
        <w:jc w:val="both"/>
        <w:rPr>
          <w:rFonts w:cs="Times New Roman"/>
          <w:sz w:val="22"/>
          <w:szCs w:val="22"/>
        </w:rPr>
      </w:pPr>
      <w:r w:rsidRPr="000C7928">
        <w:rPr>
          <w:rFonts w:cs="Times New Roman"/>
          <w:sz w:val="22"/>
          <w:szCs w:val="22"/>
        </w:rPr>
        <w:t>Aš (teikėjas) deklaruoju ir patvirtinu:</w:t>
      </w:r>
    </w:p>
    <w:p w14:paraId="10457148" w14:textId="77777777" w:rsidR="006B2DD2" w:rsidRPr="000C7928" w:rsidRDefault="006B2DD2" w:rsidP="00876F6A">
      <w:pPr>
        <w:pStyle w:val="ListParagraph"/>
        <w:numPr>
          <w:ilvl w:val="0"/>
          <w:numId w:val="29"/>
        </w:numPr>
        <w:shd w:val="clear" w:color="auto" w:fill="FFFFFF" w:themeFill="background1"/>
        <w:tabs>
          <w:tab w:val="left" w:pos="284"/>
        </w:tabs>
        <w:spacing w:after="0" w:line="259" w:lineRule="auto"/>
        <w:ind w:left="0" w:right="-23" w:firstLine="0"/>
        <w:jc w:val="both"/>
        <w:rPr>
          <w:i/>
          <w:iCs/>
          <w:color w:val="FF0000"/>
          <w:sz w:val="22"/>
          <w:szCs w:val="22"/>
        </w:rPr>
      </w:pPr>
      <w:r w:rsidRPr="000C7928">
        <w:rPr>
          <w:sz w:val="22"/>
          <w:szCs w:val="22"/>
        </w:rPr>
        <w:t xml:space="preserve"> Pirkimo vykdymo ir Sutarties vykdymo metu, aš (teikėjas) ir visi mano ūkio subjektai, kurių </w:t>
      </w:r>
      <w:proofErr w:type="spellStart"/>
      <w:r w:rsidRPr="000C7928">
        <w:rPr>
          <w:sz w:val="22"/>
          <w:szCs w:val="22"/>
        </w:rPr>
        <w:t>pajėgumais</w:t>
      </w:r>
      <w:proofErr w:type="spellEnd"/>
      <w:r w:rsidRPr="000C7928">
        <w:rPr>
          <w:sz w:val="22"/>
          <w:szCs w:val="22"/>
        </w:rPr>
        <w:t xml:space="preserve"> remiuosi ar (ir) remsiuosi, šiuo metu ar ateityje pasitelkti </w:t>
      </w:r>
      <w:proofErr w:type="spellStart"/>
      <w:r w:rsidRPr="000C7928">
        <w:rPr>
          <w:sz w:val="22"/>
          <w:szCs w:val="22"/>
        </w:rPr>
        <w:t>subteikėjai</w:t>
      </w:r>
      <w:proofErr w:type="spellEnd"/>
      <w:r w:rsidRPr="000C7928">
        <w:rPr>
          <w:sz w:val="22"/>
          <w:szCs w:val="22"/>
        </w:rPr>
        <w:t>, prekių (ir jų sudedamųjų dalių, pakuočių) gamintojai bei kiekvieno iš jų, įskaitant mane, kontroliuojantys asmenys nėra registruoti nurodytoje šalyje ar teritorijoje:</w:t>
      </w:r>
    </w:p>
    <w:p w14:paraId="5317A2D5" w14:textId="77777777" w:rsidR="006B2DD2" w:rsidRPr="000C7928" w:rsidRDefault="006B2DD2" w:rsidP="006B2DD2">
      <w:pPr>
        <w:shd w:val="clear" w:color="auto" w:fill="FFFFFF" w:themeFill="background1"/>
        <w:tabs>
          <w:tab w:val="left" w:pos="284"/>
        </w:tabs>
        <w:spacing w:after="0"/>
        <w:ind w:right="-23"/>
        <w:jc w:val="both"/>
        <w:rPr>
          <w:rFonts w:cs="Times New Roman"/>
          <w:sz w:val="22"/>
          <w:szCs w:val="22"/>
        </w:rPr>
      </w:pPr>
      <w:r w:rsidRPr="000C7928">
        <w:rPr>
          <w:rFonts w:cs="Times New Roman"/>
          <w:sz w:val="22"/>
          <w:szCs w:val="22"/>
        </w:rPr>
        <w:t>1.</w:t>
      </w:r>
      <w:r w:rsidRPr="000C7928">
        <w:rPr>
          <w:rFonts w:cs="Times New Roman"/>
          <w:sz w:val="22"/>
          <w:szCs w:val="22"/>
        </w:rPr>
        <w:tab/>
        <w:t>Rusijos Federacija.</w:t>
      </w:r>
    </w:p>
    <w:p w14:paraId="4CCEB0C0" w14:textId="77777777" w:rsidR="006B2DD2" w:rsidRPr="000C7928" w:rsidRDefault="006B2DD2" w:rsidP="006B2DD2">
      <w:pPr>
        <w:shd w:val="clear" w:color="auto" w:fill="FFFFFF" w:themeFill="background1"/>
        <w:tabs>
          <w:tab w:val="left" w:pos="284"/>
        </w:tabs>
        <w:spacing w:after="0"/>
        <w:ind w:right="-23"/>
        <w:jc w:val="both"/>
        <w:rPr>
          <w:rFonts w:cs="Times New Roman"/>
          <w:sz w:val="22"/>
          <w:szCs w:val="22"/>
        </w:rPr>
      </w:pPr>
      <w:r w:rsidRPr="000C7928">
        <w:rPr>
          <w:rFonts w:cs="Times New Roman"/>
          <w:sz w:val="22"/>
          <w:szCs w:val="22"/>
        </w:rPr>
        <w:t>2.</w:t>
      </w:r>
      <w:r w:rsidRPr="000C7928">
        <w:rPr>
          <w:rFonts w:cs="Times New Roman"/>
          <w:sz w:val="22"/>
          <w:szCs w:val="22"/>
        </w:rPr>
        <w:tab/>
        <w:t>Baltarusijos Respublika.</w:t>
      </w:r>
    </w:p>
    <w:p w14:paraId="305F9AC1" w14:textId="77777777" w:rsidR="006B2DD2" w:rsidRPr="000C7928" w:rsidRDefault="006B2DD2" w:rsidP="006B2DD2">
      <w:pPr>
        <w:shd w:val="clear" w:color="auto" w:fill="FFFFFF" w:themeFill="background1"/>
        <w:tabs>
          <w:tab w:val="left" w:pos="284"/>
        </w:tabs>
        <w:spacing w:after="0"/>
        <w:ind w:right="-23"/>
        <w:jc w:val="both"/>
        <w:rPr>
          <w:rFonts w:cs="Times New Roman"/>
          <w:sz w:val="22"/>
          <w:szCs w:val="22"/>
        </w:rPr>
      </w:pPr>
      <w:r w:rsidRPr="000C7928">
        <w:rPr>
          <w:rFonts w:cs="Times New Roman"/>
          <w:sz w:val="22"/>
          <w:szCs w:val="22"/>
        </w:rPr>
        <w:t>3.</w:t>
      </w:r>
      <w:r w:rsidRPr="000C7928">
        <w:rPr>
          <w:rFonts w:cs="Times New Roman"/>
          <w:sz w:val="22"/>
          <w:szCs w:val="22"/>
        </w:rPr>
        <w:tab/>
        <w:t xml:space="preserve">Rusijos Federacijos aneksuotas Krymas. </w:t>
      </w:r>
    </w:p>
    <w:p w14:paraId="5EC0B242" w14:textId="77777777" w:rsidR="006B2DD2" w:rsidRPr="000C7928" w:rsidRDefault="006B2DD2" w:rsidP="006B2DD2">
      <w:pPr>
        <w:shd w:val="clear" w:color="auto" w:fill="FFFFFF" w:themeFill="background1"/>
        <w:tabs>
          <w:tab w:val="left" w:pos="284"/>
        </w:tabs>
        <w:spacing w:after="0"/>
        <w:ind w:right="-23"/>
        <w:jc w:val="both"/>
        <w:rPr>
          <w:rFonts w:cs="Times New Roman"/>
          <w:sz w:val="22"/>
          <w:szCs w:val="22"/>
        </w:rPr>
      </w:pPr>
      <w:r w:rsidRPr="000C7928">
        <w:rPr>
          <w:rFonts w:cs="Times New Roman"/>
          <w:sz w:val="22"/>
          <w:szCs w:val="22"/>
        </w:rPr>
        <w:t>4.</w:t>
      </w:r>
      <w:r w:rsidRPr="000C7928">
        <w:rPr>
          <w:rFonts w:cs="Times New Roman"/>
          <w:sz w:val="22"/>
          <w:szCs w:val="22"/>
        </w:rPr>
        <w:tab/>
        <w:t xml:space="preserve">Moldovos Respublikos Vyriausybės nekontroliuojama </w:t>
      </w:r>
      <w:proofErr w:type="spellStart"/>
      <w:r w:rsidRPr="000C7928">
        <w:rPr>
          <w:rFonts w:cs="Times New Roman"/>
          <w:sz w:val="22"/>
          <w:szCs w:val="22"/>
        </w:rPr>
        <w:t>Padniestrės</w:t>
      </w:r>
      <w:proofErr w:type="spellEnd"/>
      <w:r w:rsidRPr="000C7928">
        <w:rPr>
          <w:rFonts w:cs="Times New Roman"/>
          <w:sz w:val="22"/>
          <w:szCs w:val="22"/>
        </w:rPr>
        <w:t xml:space="preserve"> teritorija.</w:t>
      </w:r>
    </w:p>
    <w:p w14:paraId="21836725" w14:textId="77777777" w:rsidR="006B2DD2" w:rsidRPr="000C7928" w:rsidRDefault="006B2DD2" w:rsidP="006B2DD2">
      <w:pPr>
        <w:shd w:val="clear" w:color="auto" w:fill="FFFFFF" w:themeFill="background1"/>
        <w:tabs>
          <w:tab w:val="left" w:pos="284"/>
        </w:tabs>
        <w:spacing w:after="0"/>
        <w:ind w:right="-23"/>
        <w:jc w:val="both"/>
        <w:rPr>
          <w:rFonts w:cs="Times New Roman"/>
          <w:sz w:val="22"/>
          <w:szCs w:val="22"/>
        </w:rPr>
      </w:pPr>
      <w:r w:rsidRPr="000C7928">
        <w:rPr>
          <w:rFonts w:cs="Times New Roman"/>
          <w:sz w:val="22"/>
          <w:szCs w:val="22"/>
        </w:rPr>
        <w:t>5.</w:t>
      </w:r>
      <w:r w:rsidRPr="000C7928">
        <w:rPr>
          <w:rFonts w:cs="Times New Roman"/>
          <w:sz w:val="22"/>
          <w:szCs w:val="22"/>
        </w:rPr>
        <w:tab/>
      </w:r>
      <w:proofErr w:type="spellStart"/>
      <w:r w:rsidRPr="000C7928">
        <w:rPr>
          <w:rFonts w:cs="Times New Roman"/>
          <w:sz w:val="22"/>
          <w:szCs w:val="22"/>
        </w:rPr>
        <w:t>Sakartvelo</w:t>
      </w:r>
      <w:proofErr w:type="spellEnd"/>
      <w:r w:rsidRPr="000C7928">
        <w:rPr>
          <w:rFonts w:cs="Times New Roman"/>
          <w:sz w:val="22"/>
          <w:szCs w:val="22"/>
        </w:rPr>
        <w:t xml:space="preserve"> Vyriausybės nekontroliuojamos Abchazijos ir Pietų Osetijos teritorijos.</w:t>
      </w:r>
      <w:bookmarkEnd w:id="82"/>
    </w:p>
    <w:p w14:paraId="4918AFC3" w14:textId="77777777" w:rsidR="006B2DD2" w:rsidRPr="000C7928" w:rsidRDefault="006B2DD2" w:rsidP="00876F6A">
      <w:pPr>
        <w:pStyle w:val="ListParagraph"/>
        <w:numPr>
          <w:ilvl w:val="0"/>
          <w:numId w:val="29"/>
        </w:numPr>
        <w:shd w:val="clear" w:color="auto" w:fill="FFFFFF" w:themeFill="background1"/>
        <w:tabs>
          <w:tab w:val="left" w:pos="426"/>
        </w:tabs>
        <w:spacing w:after="0" w:line="259" w:lineRule="auto"/>
        <w:ind w:left="0" w:right="-23" w:firstLine="0"/>
        <w:jc w:val="both"/>
        <w:rPr>
          <w:sz w:val="22"/>
          <w:szCs w:val="22"/>
        </w:rPr>
      </w:pPr>
      <w:r w:rsidRPr="000C7928">
        <w:rPr>
          <w:sz w:val="22"/>
          <w:szCs w:val="22"/>
        </w:rPr>
        <w:t xml:space="preserve">siūlysiu ir </w:t>
      </w:r>
      <w:r w:rsidRPr="000C7928">
        <w:rPr>
          <w:sz w:val="22"/>
          <w:szCs w:val="22"/>
          <w:shd w:val="clear" w:color="auto" w:fill="FFFFFF" w:themeFill="background1"/>
        </w:rPr>
        <w:t xml:space="preserve">sutarties vykdymo metu tieksiu prekes </w:t>
      </w:r>
      <w:r w:rsidRPr="000C7928">
        <w:rPr>
          <w:color w:val="000000"/>
          <w:sz w:val="22"/>
          <w:szCs w:val="22"/>
          <w:shd w:val="clear" w:color="auto" w:fill="FFFFFF" w:themeFill="background1"/>
        </w:rPr>
        <w:t>(įskaitant jų sudedamąsias dalis,</w:t>
      </w:r>
      <w:r w:rsidRPr="000C7928">
        <w:rPr>
          <w:sz w:val="22"/>
          <w:szCs w:val="22"/>
        </w:rPr>
        <w:t xml:space="preserve"> pakuotes</w:t>
      </w:r>
      <w:r w:rsidRPr="000C7928">
        <w:rPr>
          <w:color w:val="000000"/>
          <w:sz w:val="22"/>
          <w:szCs w:val="22"/>
          <w:shd w:val="clear" w:color="auto" w:fill="FFFFFF" w:themeFill="background1"/>
        </w:rPr>
        <w:t>) ir teiksiu paslaugas, kurių kilmės šalis / paslaugų teikimo vieta nėra nurodyta šioje šalyje ar teritorijoje:</w:t>
      </w:r>
    </w:p>
    <w:p w14:paraId="531BA3F4" w14:textId="77777777" w:rsidR="006B2DD2" w:rsidRPr="000C7928" w:rsidRDefault="006B2DD2" w:rsidP="006B2DD2">
      <w:pPr>
        <w:shd w:val="clear" w:color="auto" w:fill="FFFFFF" w:themeFill="background1"/>
        <w:tabs>
          <w:tab w:val="left" w:pos="426"/>
        </w:tabs>
        <w:spacing w:after="0"/>
        <w:ind w:right="-23"/>
        <w:jc w:val="both"/>
        <w:rPr>
          <w:rFonts w:cs="Times New Roman"/>
          <w:color w:val="000000"/>
          <w:sz w:val="22"/>
          <w:szCs w:val="22"/>
          <w:shd w:val="clear" w:color="auto" w:fill="FFFFFF" w:themeFill="background1"/>
        </w:rPr>
      </w:pPr>
      <w:r w:rsidRPr="000C7928">
        <w:rPr>
          <w:rFonts w:cs="Times New Roman"/>
          <w:color w:val="000000"/>
          <w:sz w:val="22"/>
          <w:szCs w:val="22"/>
          <w:shd w:val="clear" w:color="auto" w:fill="FFFFFF" w:themeFill="background1"/>
        </w:rPr>
        <w:t>1.</w:t>
      </w:r>
      <w:r w:rsidRPr="000C7928">
        <w:rPr>
          <w:rFonts w:cs="Times New Roman"/>
          <w:color w:val="000000"/>
          <w:sz w:val="22"/>
          <w:szCs w:val="22"/>
          <w:shd w:val="clear" w:color="auto" w:fill="FFFFFF" w:themeFill="background1"/>
        </w:rPr>
        <w:tab/>
        <w:t>Rusijos Federacija.</w:t>
      </w:r>
    </w:p>
    <w:p w14:paraId="666DB8DB" w14:textId="77777777" w:rsidR="006B2DD2" w:rsidRPr="000C7928" w:rsidRDefault="006B2DD2" w:rsidP="006B2DD2">
      <w:pPr>
        <w:shd w:val="clear" w:color="auto" w:fill="FFFFFF" w:themeFill="background1"/>
        <w:tabs>
          <w:tab w:val="left" w:pos="426"/>
        </w:tabs>
        <w:spacing w:after="0"/>
        <w:ind w:right="-23"/>
        <w:jc w:val="both"/>
        <w:rPr>
          <w:rFonts w:cs="Times New Roman"/>
          <w:color w:val="000000"/>
          <w:sz w:val="22"/>
          <w:szCs w:val="22"/>
          <w:shd w:val="clear" w:color="auto" w:fill="FFFFFF" w:themeFill="background1"/>
        </w:rPr>
      </w:pPr>
      <w:r w:rsidRPr="000C7928">
        <w:rPr>
          <w:rFonts w:cs="Times New Roman"/>
          <w:color w:val="000000"/>
          <w:sz w:val="22"/>
          <w:szCs w:val="22"/>
          <w:shd w:val="clear" w:color="auto" w:fill="FFFFFF" w:themeFill="background1"/>
        </w:rPr>
        <w:t>2.</w:t>
      </w:r>
      <w:r w:rsidRPr="000C7928">
        <w:rPr>
          <w:rFonts w:cs="Times New Roman"/>
          <w:color w:val="000000"/>
          <w:sz w:val="22"/>
          <w:szCs w:val="22"/>
          <w:shd w:val="clear" w:color="auto" w:fill="FFFFFF" w:themeFill="background1"/>
        </w:rPr>
        <w:tab/>
        <w:t>Baltarusijos Respublika.</w:t>
      </w:r>
    </w:p>
    <w:p w14:paraId="1A599502" w14:textId="77777777" w:rsidR="006B2DD2" w:rsidRPr="000C7928" w:rsidRDefault="006B2DD2" w:rsidP="006B2DD2">
      <w:pPr>
        <w:shd w:val="clear" w:color="auto" w:fill="FFFFFF" w:themeFill="background1"/>
        <w:tabs>
          <w:tab w:val="left" w:pos="426"/>
        </w:tabs>
        <w:spacing w:after="0"/>
        <w:ind w:right="-23"/>
        <w:jc w:val="both"/>
        <w:rPr>
          <w:rFonts w:cs="Times New Roman"/>
          <w:color w:val="000000"/>
          <w:sz w:val="22"/>
          <w:szCs w:val="22"/>
          <w:shd w:val="clear" w:color="auto" w:fill="FFFFFF" w:themeFill="background1"/>
        </w:rPr>
      </w:pPr>
      <w:r w:rsidRPr="000C7928">
        <w:rPr>
          <w:rFonts w:cs="Times New Roman"/>
          <w:color w:val="000000"/>
          <w:sz w:val="22"/>
          <w:szCs w:val="22"/>
          <w:shd w:val="clear" w:color="auto" w:fill="FFFFFF" w:themeFill="background1"/>
        </w:rPr>
        <w:t>3.</w:t>
      </w:r>
      <w:r w:rsidRPr="000C7928">
        <w:rPr>
          <w:rFonts w:cs="Times New Roman"/>
          <w:color w:val="000000"/>
          <w:sz w:val="22"/>
          <w:szCs w:val="22"/>
          <w:shd w:val="clear" w:color="auto" w:fill="FFFFFF" w:themeFill="background1"/>
        </w:rPr>
        <w:tab/>
        <w:t xml:space="preserve">Rusijos Federacijos aneksuotas Krymas. </w:t>
      </w:r>
    </w:p>
    <w:p w14:paraId="79B63355" w14:textId="77777777" w:rsidR="006B2DD2" w:rsidRPr="000C7928" w:rsidRDefault="006B2DD2" w:rsidP="006B2DD2">
      <w:pPr>
        <w:shd w:val="clear" w:color="auto" w:fill="FFFFFF" w:themeFill="background1"/>
        <w:tabs>
          <w:tab w:val="left" w:pos="426"/>
        </w:tabs>
        <w:spacing w:after="0"/>
        <w:ind w:right="-23"/>
        <w:jc w:val="both"/>
        <w:rPr>
          <w:rFonts w:cs="Times New Roman"/>
          <w:color w:val="000000"/>
          <w:sz w:val="22"/>
          <w:szCs w:val="22"/>
          <w:shd w:val="clear" w:color="auto" w:fill="FFFFFF" w:themeFill="background1"/>
        </w:rPr>
      </w:pPr>
      <w:r w:rsidRPr="000C7928">
        <w:rPr>
          <w:rFonts w:cs="Times New Roman"/>
          <w:color w:val="000000"/>
          <w:sz w:val="22"/>
          <w:szCs w:val="22"/>
          <w:shd w:val="clear" w:color="auto" w:fill="FFFFFF" w:themeFill="background1"/>
        </w:rPr>
        <w:t>4.</w:t>
      </w:r>
      <w:r w:rsidRPr="000C7928">
        <w:rPr>
          <w:rFonts w:cs="Times New Roman"/>
          <w:color w:val="000000"/>
          <w:sz w:val="22"/>
          <w:szCs w:val="22"/>
          <w:shd w:val="clear" w:color="auto" w:fill="FFFFFF" w:themeFill="background1"/>
        </w:rPr>
        <w:tab/>
        <w:t xml:space="preserve">Moldovos Respublikos Vyriausybės nekontroliuojama </w:t>
      </w:r>
      <w:proofErr w:type="spellStart"/>
      <w:r w:rsidRPr="000C7928">
        <w:rPr>
          <w:rFonts w:cs="Times New Roman"/>
          <w:color w:val="000000"/>
          <w:sz w:val="22"/>
          <w:szCs w:val="22"/>
          <w:shd w:val="clear" w:color="auto" w:fill="FFFFFF" w:themeFill="background1"/>
        </w:rPr>
        <w:t>Padniestrės</w:t>
      </w:r>
      <w:proofErr w:type="spellEnd"/>
      <w:r w:rsidRPr="000C7928">
        <w:rPr>
          <w:rFonts w:cs="Times New Roman"/>
          <w:color w:val="000000"/>
          <w:sz w:val="22"/>
          <w:szCs w:val="22"/>
          <w:shd w:val="clear" w:color="auto" w:fill="FFFFFF" w:themeFill="background1"/>
        </w:rPr>
        <w:t xml:space="preserve"> teritorija.</w:t>
      </w:r>
    </w:p>
    <w:p w14:paraId="5DDC3A44" w14:textId="77777777" w:rsidR="006B2DD2" w:rsidRPr="000C7928" w:rsidRDefault="006B2DD2" w:rsidP="006B2DD2">
      <w:pPr>
        <w:shd w:val="clear" w:color="auto" w:fill="FFFFFF" w:themeFill="background1"/>
        <w:tabs>
          <w:tab w:val="left" w:pos="426"/>
        </w:tabs>
        <w:spacing w:after="0"/>
        <w:ind w:right="-23"/>
        <w:jc w:val="both"/>
        <w:rPr>
          <w:rFonts w:cs="Times New Roman"/>
          <w:color w:val="000000"/>
          <w:sz w:val="22"/>
          <w:szCs w:val="22"/>
          <w:shd w:val="clear" w:color="auto" w:fill="FFFFFF" w:themeFill="background1"/>
        </w:rPr>
      </w:pPr>
      <w:r w:rsidRPr="000C7928">
        <w:rPr>
          <w:rFonts w:cs="Times New Roman"/>
          <w:color w:val="000000"/>
          <w:sz w:val="22"/>
          <w:szCs w:val="22"/>
          <w:shd w:val="clear" w:color="auto" w:fill="FFFFFF" w:themeFill="background1"/>
        </w:rPr>
        <w:t>5.</w:t>
      </w:r>
      <w:r w:rsidRPr="000C7928">
        <w:rPr>
          <w:rFonts w:cs="Times New Roman"/>
          <w:color w:val="000000"/>
          <w:sz w:val="22"/>
          <w:szCs w:val="22"/>
          <w:shd w:val="clear" w:color="auto" w:fill="FFFFFF" w:themeFill="background1"/>
        </w:rPr>
        <w:tab/>
      </w:r>
      <w:proofErr w:type="spellStart"/>
      <w:r w:rsidRPr="000C7928">
        <w:rPr>
          <w:rFonts w:cs="Times New Roman"/>
          <w:color w:val="000000"/>
          <w:sz w:val="22"/>
          <w:szCs w:val="22"/>
          <w:shd w:val="clear" w:color="auto" w:fill="FFFFFF" w:themeFill="background1"/>
        </w:rPr>
        <w:t>Sakartvelo</w:t>
      </w:r>
      <w:proofErr w:type="spellEnd"/>
      <w:r w:rsidRPr="000C7928">
        <w:rPr>
          <w:rFonts w:cs="Times New Roman"/>
          <w:color w:val="000000"/>
          <w:sz w:val="22"/>
          <w:szCs w:val="22"/>
          <w:shd w:val="clear" w:color="auto" w:fill="FFFFFF" w:themeFill="background1"/>
        </w:rPr>
        <w:t xml:space="preserve"> Vyriausybės nekontroliuojamos Abchazijos ir Pietų Osetijos teritorijos.</w:t>
      </w:r>
      <w:r w:rsidRPr="000C7928" w:rsidDel="00A01235">
        <w:rPr>
          <w:rFonts w:cs="Times New Roman"/>
          <w:color w:val="000000"/>
          <w:sz w:val="22"/>
          <w:szCs w:val="22"/>
          <w:shd w:val="clear" w:color="auto" w:fill="FFFFFF" w:themeFill="background1"/>
        </w:rPr>
        <w:t xml:space="preserve"> </w:t>
      </w:r>
    </w:p>
    <w:p w14:paraId="64B41C3E" w14:textId="77777777" w:rsidR="006B2DD2" w:rsidRPr="000C7928" w:rsidRDefault="006B2DD2" w:rsidP="00876F6A">
      <w:pPr>
        <w:pStyle w:val="ListParagraph"/>
        <w:numPr>
          <w:ilvl w:val="0"/>
          <w:numId w:val="29"/>
        </w:numPr>
        <w:shd w:val="clear" w:color="auto" w:fill="FFFFFF" w:themeFill="background1"/>
        <w:tabs>
          <w:tab w:val="left" w:pos="426"/>
        </w:tabs>
        <w:spacing w:after="0" w:line="240" w:lineRule="auto"/>
        <w:ind w:left="0" w:right="-23" w:firstLine="0"/>
        <w:jc w:val="both"/>
        <w:rPr>
          <w:sz w:val="22"/>
          <w:szCs w:val="22"/>
        </w:rPr>
      </w:pPr>
      <w:r w:rsidRPr="000C7928">
        <w:rPr>
          <w:sz w:val="22"/>
          <w:szCs w:val="22"/>
        </w:rPr>
        <w:t xml:space="preserve">Aš (teikėjas) ir visi mano ūkio subjektai, kurių </w:t>
      </w:r>
      <w:proofErr w:type="spellStart"/>
      <w:r w:rsidRPr="000C7928">
        <w:rPr>
          <w:sz w:val="22"/>
          <w:szCs w:val="22"/>
        </w:rPr>
        <w:t>pajėgumais</w:t>
      </w:r>
      <w:proofErr w:type="spellEnd"/>
      <w:r w:rsidRPr="000C7928">
        <w:rPr>
          <w:sz w:val="22"/>
          <w:szCs w:val="22"/>
        </w:rPr>
        <w:t xml:space="preserve"> remiuosi ar (ir) remsiuosi, šiuo metu ar ateityje pasitelkti </w:t>
      </w:r>
      <w:proofErr w:type="spellStart"/>
      <w:r w:rsidRPr="000C7928">
        <w:rPr>
          <w:sz w:val="22"/>
          <w:szCs w:val="22"/>
        </w:rPr>
        <w:t>subteikėjai</w:t>
      </w:r>
      <w:proofErr w:type="spellEnd"/>
      <w:r w:rsidRPr="000C7928">
        <w:rPr>
          <w:sz w:val="22"/>
          <w:szCs w:val="22"/>
        </w:rPr>
        <w:t>, nevykdo veiklos</w:t>
      </w:r>
      <w:r w:rsidRPr="000C7928">
        <w:rPr>
          <w:rFonts w:eastAsiaTheme="minorHAnsi"/>
          <w:color w:val="000000"/>
          <w:sz w:val="22"/>
          <w:szCs w:val="22"/>
        </w:rPr>
        <w:t xml:space="preserve"> </w:t>
      </w:r>
      <w:r w:rsidRPr="000C7928">
        <w:rPr>
          <w:sz w:val="22"/>
          <w:szCs w:val="22"/>
        </w:rPr>
        <w:t>LR viešųjų pirkimų įstatymo 92 straipsnio 15 dalyje numatytame sąraše nurodytose valstybėse ar teritorijose arba nėra ūkio subjektų grupės,</w:t>
      </w:r>
      <w:r w:rsidRPr="000C7928">
        <w:rPr>
          <w:color w:val="000000"/>
          <w:sz w:val="22"/>
          <w:szCs w:val="22"/>
        </w:rPr>
        <w:t> kurios bet kuris narys vykdo veiklą Viešųjų pirkimų įstatymo 92 straipsnio 15 dalyje numatytame sąraše nurodytose valstybėse ar teritorijose,</w:t>
      </w:r>
      <w:r w:rsidRPr="000C7928">
        <w:rPr>
          <w:sz w:val="22"/>
          <w:szCs w:val="22"/>
        </w:rPr>
        <w:t xml:space="preserve"> narys arba jos </w:t>
      </w:r>
      <w:r w:rsidRPr="000C7928">
        <w:rPr>
          <w:sz w:val="22"/>
          <w:szCs w:val="22"/>
        </w:rPr>
        <w:lastRenderedPageBreak/>
        <w:t xml:space="preserve">vadovas, kitas valdymo ar priežiūros organo narys ar kitas asmuo (kiti asmenys), turintis (turintys) teisę atstovauti tiekėjui, subtiekėjui, ūkio subjektui, kurio </w:t>
      </w:r>
      <w:proofErr w:type="spellStart"/>
      <w:r w:rsidRPr="000C7928">
        <w:rPr>
          <w:sz w:val="22"/>
          <w:szCs w:val="22"/>
        </w:rPr>
        <w:t>pajėgumais</w:t>
      </w:r>
      <w:proofErr w:type="spellEnd"/>
      <w:r w:rsidRPr="000C7928">
        <w:rPr>
          <w:sz w:val="22"/>
          <w:szCs w:val="22"/>
        </w:rPr>
        <w:t xml:space="preserve"> remiamasi, ar jį kontroliuoti, jo vardu priimti sprendimą, sudaryti sandorį, ir tokiu būdu dalyvauja tokių ūkio subjektų grupių ir (ar) ūkio subjektų veikloje.</w:t>
      </w:r>
    </w:p>
    <w:p w14:paraId="6CAC52AF" w14:textId="77777777" w:rsidR="006B2DD2" w:rsidRPr="000C7928" w:rsidRDefault="006B2DD2" w:rsidP="006B2DD2">
      <w:pPr>
        <w:spacing w:after="0"/>
        <w:jc w:val="both"/>
        <w:rPr>
          <w:rFonts w:cs="Times New Roman"/>
          <w:sz w:val="22"/>
          <w:szCs w:val="22"/>
        </w:rPr>
      </w:pPr>
      <w:r w:rsidRPr="000C7928">
        <w:rPr>
          <w:rFonts w:cs="Times New Roman"/>
          <w:sz w:val="22"/>
          <w:szCs w:val="22"/>
        </w:rPr>
        <w:t xml:space="preserve">Aš (teikėjas) deklaruoju ir patvirtinu, kad: </w:t>
      </w:r>
    </w:p>
    <w:p w14:paraId="29ECED73" w14:textId="77777777" w:rsidR="006B2DD2" w:rsidRPr="000C7928" w:rsidRDefault="006B2DD2" w:rsidP="006B2DD2">
      <w:pPr>
        <w:spacing w:after="0"/>
        <w:jc w:val="both"/>
        <w:rPr>
          <w:rFonts w:cs="Times New Roman"/>
          <w:sz w:val="22"/>
          <w:szCs w:val="22"/>
        </w:rPr>
      </w:pPr>
      <w:r w:rsidRPr="000C7928">
        <w:rPr>
          <w:rFonts w:cs="Times New Roman"/>
          <w:sz w:val="22"/>
          <w:szCs w:val="22"/>
        </w:rPr>
        <w:t xml:space="preserve">a) mano atstovaujama bendrovė (ir nė vienas iš mūsų konsorciumo narių) nėra Rusijos pilietis arba fizinis ar juridinis asmuo, subjektas ar įstaiga, įsteigta Rusijoje; </w:t>
      </w:r>
    </w:p>
    <w:p w14:paraId="015E2195" w14:textId="77777777" w:rsidR="006B2DD2" w:rsidRPr="000C7928" w:rsidRDefault="006B2DD2" w:rsidP="006B2DD2">
      <w:pPr>
        <w:spacing w:after="0"/>
        <w:jc w:val="both"/>
        <w:rPr>
          <w:rFonts w:cs="Times New Roman"/>
          <w:sz w:val="22"/>
          <w:szCs w:val="22"/>
        </w:rPr>
      </w:pPr>
      <w:r w:rsidRPr="000C7928">
        <w:rPr>
          <w:rFonts w:cs="Times New Roman"/>
          <w:sz w:val="22"/>
          <w:szCs w:val="22"/>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133B0B93" w14:textId="77777777" w:rsidR="006B2DD2" w:rsidRPr="000C7928" w:rsidRDefault="006B2DD2" w:rsidP="006B2DD2">
      <w:pPr>
        <w:spacing w:after="0"/>
        <w:jc w:val="both"/>
        <w:rPr>
          <w:rFonts w:cs="Times New Roman"/>
          <w:sz w:val="22"/>
          <w:szCs w:val="22"/>
        </w:rPr>
      </w:pPr>
      <w:r w:rsidRPr="000C7928">
        <w:rPr>
          <w:rFonts w:cs="Times New Roman"/>
          <w:sz w:val="22"/>
          <w:szCs w:val="22"/>
        </w:rPr>
        <w:t xml:space="preserve">c) nei aš, nei bendrovė, kuriai atstovaujame (ir nė vienas iš mūsų konsorciumo narių), nesame fiziniu ar juridiniu asmeniu, subjektu ar organizacija, veikianti a) arba b) punkte nurodyto subjekto vardu arba jo nurodymu; </w:t>
      </w:r>
    </w:p>
    <w:p w14:paraId="5B37D3F4" w14:textId="77777777" w:rsidR="006B2DD2" w:rsidRPr="000C7928" w:rsidRDefault="006B2DD2" w:rsidP="006B2DD2">
      <w:pPr>
        <w:spacing w:after="0"/>
        <w:jc w:val="both"/>
        <w:rPr>
          <w:rFonts w:cs="Times New Roman"/>
          <w:sz w:val="22"/>
          <w:szCs w:val="22"/>
        </w:rPr>
      </w:pPr>
      <w:r w:rsidRPr="000C7928">
        <w:rPr>
          <w:rFonts w:cs="Times New Roman"/>
          <w:sz w:val="22"/>
          <w:szCs w:val="22"/>
        </w:rPr>
        <w:t xml:space="preserve">d) mano atstovaujamos bendrovės subrangovai, tiekėjai arba ūkio subjektai, kurių </w:t>
      </w:r>
      <w:proofErr w:type="spellStart"/>
      <w:r w:rsidRPr="000C7928">
        <w:rPr>
          <w:rFonts w:cs="Times New Roman"/>
          <w:sz w:val="22"/>
          <w:szCs w:val="22"/>
        </w:rPr>
        <w:t>pajėgumais</w:t>
      </w:r>
      <w:proofErr w:type="spellEnd"/>
      <w:r w:rsidRPr="000C7928">
        <w:rPr>
          <w:rFonts w:cs="Times New Roman"/>
          <w:sz w:val="22"/>
          <w:szCs w:val="22"/>
        </w:rPr>
        <w:t xml:space="preserve"> remiamasi ir kuriems tenka daugiau kaip 10 % sutarties vertės nepriklauso nuo a–c punktuose išvardytų subjektų.</w:t>
      </w:r>
    </w:p>
    <w:p w14:paraId="07CB1CE9" w14:textId="77777777" w:rsidR="006B2DD2" w:rsidRPr="000C7928" w:rsidRDefault="006B2DD2" w:rsidP="006B2DD2">
      <w:pPr>
        <w:spacing w:after="0"/>
        <w:jc w:val="both"/>
        <w:rPr>
          <w:rFonts w:cs="Times New Roman"/>
          <w:sz w:val="22"/>
          <w:szCs w:val="22"/>
        </w:rPr>
      </w:pPr>
    </w:p>
    <w:p w14:paraId="1620C999" w14:textId="77777777" w:rsidR="006B2DD2" w:rsidRPr="000C7928" w:rsidRDefault="006B2DD2" w:rsidP="006B2DD2">
      <w:pPr>
        <w:spacing w:after="0"/>
        <w:jc w:val="both"/>
        <w:rPr>
          <w:rStyle w:val="normaltextrun"/>
          <w:rFonts w:cs="Times New Roman"/>
          <w:color w:val="000000"/>
          <w:sz w:val="22"/>
          <w:szCs w:val="22"/>
          <w:shd w:val="clear" w:color="auto" w:fill="FFFFFF"/>
        </w:rPr>
      </w:pPr>
      <w:r w:rsidRPr="000C7928">
        <w:rPr>
          <w:rFonts w:cs="Times New Roman"/>
          <w:sz w:val="22"/>
          <w:szCs w:val="22"/>
        </w:rPr>
        <w:t>Taip pat aš (teikėjas)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02E2B9D8" w14:textId="77777777" w:rsidR="006B2DD2" w:rsidRPr="000C7928" w:rsidRDefault="006B2DD2" w:rsidP="006B2DD2">
      <w:pPr>
        <w:pStyle w:val="ListParagraph"/>
        <w:tabs>
          <w:tab w:val="left" w:pos="567"/>
        </w:tabs>
        <w:spacing w:line="259" w:lineRule="auto"/>
        <w:ind w:left="0"/>
        <w:jc w:val="both"/>
        <w:rPr>
          <w:iCs/>
          <w:sz w:val="22"/>
          <w:szCs w:val="22"/>
        </w:rPr>
      </w:pPr>
    </w:p>
    <w:p w14:paraId="4F003CFA" w14:textId="77777777" w:rsidR="006B2DD2" w:rsidRPr="000C7928" w:rsidRDefault="006B2DD2" w:rsidP="006B2DD2">
      <w:pPr>
        <w:pStyle w:val="ListParagraph"/>
        <w:tabs>
          <w:tab w:val="left" w:pos="567"/>
        </w:tabs>
        <w:spacing w:line="259" w:lineRule="auto"/>
        <w:ind w:left="0"/>
        <w:jc w:val="both"/>
        <w:rPr>
          <w:iCs/>
          <w:sz w:val="22"/>
          <w:szCs w:val="22"/>
        </w:rPr>
      </w:pPr>
      <w:r w:rsidRPr="000C7928">
        <w:rPr>
          <w:iCs/>
          <w:sz w:val="22"/>
          <w:szCs w:val="22"/>
        </w:rPr>
        <w:t xml:space="preserve">Teikėjas, teikdamas Pasiūlymą ir šią deklaraciją, patvirtina, kad jis ir jo pasiūlymas, įskaitant pasitelktus asmenis, visiškai atitinka Pirkimo metu keliamus reikalavimus ir šioje deklaracijoje nurodytus </w:t>
      </w:r>
      <w:proofErr w:type="spellStart"/>
      <w:r w:rsidRPr="000C7928">
        <w:rPr>
          <w:iCs/>
          <w:sz w:val="22"/>
          <w:szCs w:val="22"/>
        </w:rPr>
        <w:t>patvirtinimus</w:t>
      </w:r>
      <w:proofErr w:type="spellEnd"/>
      <w:r w:rsidRPr="000C7928">
        <w:rPr>
          <w:iCs/>
          <w:sz w:val="22"/>
          <w:szCs w:val="22"/>
        </w:rPr>
        <w:t xml:space="preserve">. Teikėjas įsipareigoja Pirkimo ir Sutarties vykdymo metu pagal Perkančiosios organizacijos pareikalavimą pateikti visus atitiktį nurodytiems reikalavimams patvirtinančius dokumentus ir kitus reikalaujamus duomenis. </w:t>
      </w:r>
    </w:p>
    <w:p w14:paraId="573034CA" w14:textId="77777777" w:rsidR="006B2DD2" w:rsidRPr="000C7928" w:rsidRDefault="006B2DD2" w:rsidP="006B2DD2">
      <w:pPr>
        <w:pStyle w:val="ListParagraph"/>
        <w:tabs>
          <w:tab w:val="left" w:pos="567"/>
        </w:tabs>
        <w:spacing w:line="259" w:lineRule="auto"/>
        <w:ind w:left="0"/>
        <w:jc w:val="both"/>
        <w:rPr>
          <w:iCs/>
          <w:sz w:val="22"/>
          <w:szCs w:val="22"/>
        </w:rPr>
      </w:pPr>
    </w:p>
    <w:p w14:paraId="6F65FE6D" w14:textId="77777777" w:rsidR="006B2DD2" w:rsidRPr="000C7928" w:rsidRDefault="006B2DD2" w:rsidP="006B2DD2">
      <w:pPr>
        <w:jc w:val="both"/>
        <w:rPr>
          <w:rFonts w:cs="Times New Roman"/>
          <w:i/>
          <w:iCs/>
          <w:color w:val="000000" w:themeColor="text1"/>
          <w:sz w:val="22"/>
          <w:szCs w:val="22"/>
        </w:rPr>
      </w:pPr>
      <w:r w:rsidRPr="000C7928">
        <w:rPr>
          <w:rFonts w:cs="Times New Roman"/>
          <w:b/>
          <w:bCs/>
          <w:i/>
          <w:iCs/>
          <w:color w:val="000000" w:themeColor="text1"/>
          <w:sz w:val="22"/>
          <w:szCs w:val="22"/>
        </w:rPr>
        <w:t>Pildoma jei neatitinka</w:t>
      </w:r>
      <w:r w:rsidRPr="000C7928">
        <w:rPr>
          <w:rFonts w:cs="Times New Roman"/>
          <w:i/>
          <w:iCs/>
          <w:color w:val="000000" w:themeColor="text1"/>
          <w:sz w:val="22"/>
          <w:szCs w:val="22"/>
        </w:rPr>
        <w:t xml:space="preserve">: nurodomi patvirtinimai, kurių Teikėjas, </w:t>
      </w:r>
      <w:proofErr w:type="spellStart"/>
      <w:r w:rsidRPr="000C7928">
        <w:rPr>
          <w:rFonts w:cs="Times New Roman"/>
          <w:i/>
          <w:iCs/>
          <w:color w:val="000000" w:themeColor="text1"/>
          <w:sz w:val="22"/>
          <w:szCs w:val="22"/>
        </w:rPr>
        <w:t>subteikėjas</w:t>
      </w:r>
      <w:proofErr w:type="spellEnd"/>
      <w:r w:rsidRPr="000C7928">
        <w:rPr>
          <w:rFonts w:cs="Times New Roman"/>
          <w:i/>
          <w:iCs/>
          <w:color w:val="000000" w:themeColor="text1"/>
          <w:sz w:val="22"/>
          <w:szCs w:val="22"/>
        </w:rPr>
        <w:t xml:space="preserve"> ar jo pasitelkiamas ūkio subjektas, įskaitant juos kontroliuojančius asmenis, ar jo siūlomas objektas neatitinka bei pateikiami paaiškinimai</w:t>
      </w:r>
    </w:p>
    <w:p w14:paraId="36DE7BA8" w14:textId="77777777" w:rsidR="006B2DD2" w:rsidRPr="000C7928" w:rsidRDefault="006B2DD2" w:rsidP="006B2DD2">
      <w:pPr>
        <w:jc w:val="both"/>
        <w:rPr>
          <w:rFonts w:cs="Times New Roman"/>
          <w:i/>
          <w:iCs/>
          <w:color w:val="000000" w:themeColor="text1"/>
          <w:sz w:val="22"/>
          <w:szCs w:val="22"/>
        </w:rPr>
      </w:pPr>
      <w:r w:rsidRPr="000C7928">
        <w:rPr>
          <w:rFonts w:cs="Times New Roman"/>
          <w:i/>
          <w:iCs/>
          <w:color w:val="000000" w:themeColor="text1"/>
          <w:sz w:val="22"/>
          <w:szCs w:val="22"/>
        </w:rPr>
        <w:t>___________________________________________________________________________________________</w:t>
      </w:r>
    </w:p>
    <w:p w14:paraId="103AB0C7" w14:textId="77777777" w:rsidR="006B2DD2" w:rsidRPr="000C7928" w:rsidRDefault="006B2DD2" w:rsidP="006B2DD2">
      <w:pPr>
        <w:spacing w:after="0"/>
        <w:jc w:val="center"/>
        <w:rPr>
          <w:rFonts w:cs="Times New Roman"/>
          <w:sz w:val="22"/>
          <w:szCs w:val="22"/>
        </w:rPr>
      </w:pPr>
      <w:r w:rsidRPr="000C7928">
        <w:rPr>
          <w:rFonts w:cs="Times New Roman"/>
          <w:sz w:val="22"/>
          <w:szCs w:val="22"/>
        </w:rPr>
        <w:t>(Teikėjo arba jo įgalioto asmens pareigos, vardas, pavardė, parašas)</w:t>
      </w:r>
    </w:p>
    <w:p w14:paraId="73B7721F" w14:textId="77777777" w:rsidR="006B2DD2" w:rsidRDefault="006B2DD2" w:rsidP="006B2DD2">
      <w:pPr>
        <w:rPr>
          <w:rFonts w:cstheme="minorHAnsi"/>
          <w:b/>
          <w:bCs/>
          <w:smallCaps/>
          <w:sz w:val="22"/>
          <w:szCs w:val="22"/>
        </w:rPr>
        <w:sectPr w:rsidR="006B2DD2" w:rsidSect="00232DAA">
          <w:pgSz w:w="12240" w:h="15840"/>
          <w:pgMar w:top="1134" w:right="567" w:bottom="1134" w:left="1701" w:header="720" w:footer="720" w:gutter="0"/>
          <w:pgNumType w:start="22"/>
          <w:cols w:space="720"/>
          <w:titlePg/>
          <w:docGrid w:linePitch="360"/>
        </w:sectPr>
      </w:pPr>
      <w:r>
        <w:rPr>
          <w:rFonts w:cstheme="minorHAnsi"/>
          <w:b/>
          <w:bCs/>
          <w:smallCaps/>
          <w:sz w:val="22"/>
          <w:szCs w:val="22"/>
        </w:rPr>
        <w:br w:type="page"/>
      </w:r>
    </w:p>
    <w:p w14:paraId="32264EFA" w14:textId="1ED5DCFF" w:rsidR="002F2907" w:rsidRDefault="002F2907" w:rsidP="002F2907">
      <w:pPr>
        <w:pStyle w:val="Heading2"/>
        <w:ind w:left="5103"/>
        <w:rPr>
          <w:rFonts w:asciiTheme="minorHAnsi" w:hAnsiTheme="minorHAnsi"/>
          <w:color w:val="0070C0"/>
          <w:sz w:val="21"/>
          <w:szCs w:val="21"/>
        </w:rPr>
      </w:pPr>
      <w:bookmarkStart w:id="83" w:name="_Toc227658758"/>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14 priedas „</w:t>
      </w:r>
      <w:r w:rsidRPr="002F2907">
        <w:rPr>
          <w:rFonts w:asciiTheme="minorHAnsi" w:hAnsiTheme="minorHAnsi"/>
          <w:color w:val="0070C0"/>
          <w:sz w:val="21"/>
          <w:szCs w:val="21"/>
        </w:rPr>
        <w:t xml:space="preserve">Informacija apie tiekėją (subtiekėją, </w:t>
      </w:r>
      <w:proofErr w:type="spellStart"/>
      <w:r w:rsidRPr="002F2907">
        <w:rPr>
          <w:rFonts w:asciiTheme="minorHAnsi" w:hAnsiTheme="minorHAnsi"/>
          <w:color w:val="0070C0"/>
          <w:sz w:val="21"/>
          <w:szCs w:val="21"/>
        </w:rPr>
        <w:t>subteikėją</w:t>
      </w:r>
      <w:proofErr w:type="spellEnd"/>
      <w:r w:rsidRPr="002F2907">
        <w:rPr>
          <w:rFonts w:asciiTheme="minorHAnsi" w:hAnsiTheme="minorHAnsi"/>
          <w:color w:val="0070C0"/>
          <w:sz w:val="21"/>
          <w:szCs w:val="21"/>
        </w:rPr>
        <w:t xml:space="preserve">, subrangovą, kitą sutartinai veikiantį ūkio subjektą, kurio </w:t>
      </w:r>
      <w:proofErr w:type="spellStart"/>
      <w:r w:rsidRPr="002F2907">
        <w:rPr>
          <w:rFonts w:asciiTheme="minorHAnsi" w:hAnsiTheme="minorHAnsi"/>
          <w:color w:val="0070C0"/>
          <w:sz w:val="21"/>
          <w:szCs w:val="21"/>
        </w:rPr>
        <w:t>pajėgumais</w:t>
      </w:r>
      <w:proofErr w:type="spellEnd"/>
      <w:r w:rsidRPr="002F2907">
        <w:rPr>
          <w:rFonts w:asciiTheme="minorHAnsi" w:hAnsiTheme="minorHAnsi"/>
          <w:color w:val="0070C0"/>
          <w:sz w:val="21"/>
          <w:szCs w:val="21"/>
        </w:rPr>
        <w:t xml:space="preserve"> remiasi, gamintoją ar juos kontroliuojantį asmenį)</w:t>
      </w:r>
      <w:r>
        <w:rPr>
          <w:rFonts w:asciiTheme="minorHAnsi" w:hAnsiTheme="minorHAnsi"/>
          <w:color w:val="0070C0"/>
          <w:sz w:val="21"/>
          <w:szCs w:val="21"/>
        </w:rPr>
        <w:t>“</w:t>
      </w:r>
      <w:bookmarkEnd w:id="83"/>
    </w:p>
    <w:p w14:paraId="02B0AD42" w14:textId="77777777" w:rsidR="002F2907" w:rsidRDefault="002F2907" w:rsidP="002F2907"/>
    <w:p w14:paraId="37BC21D4" w14:textId="77777777" w:rsidR="006B2DD2" w:rsidRPr="00724AF7" w:rsidRDefault="006B2DD2" w:rsidP="006B2DD2">
      <w:pPr>
        <w:spacing w:after="0" w:line="240" w:lineRule="auto"/>
        <w:jc w:val="center"/>
        <w:rPr>
          <w:rFonts w:ascii="Times New Roman" w:eastAsia="Calibri" w:hAnsi="Times New Roman" w:cs="Times New Roman"/>
          <w:b/>
          <w:sz w:val="24"/>
          <w:szCs w:val="24"/>
        </w:rPr>
      </w:pPr>
      <w:r w:rsidRPr="00724AF7">
        <w:rPr>
          <w:rFonts w:ascii="Times New Roman" w:eastAsia="Calibri" w:hAnsi="Times New Roman" w:cs="Times New Roman"/>
          <w:b/>
          <w:color w:val="000000"/>
          <w:sz w:val="24"/>
          <w:szCs w:val="24"/>
        </w:rPr>
        <w:t xml:space="preserve">INFORMACIJA APIE TIEKĖJĄ </w:t>
      </w:r>
      <w:r w:rsidRPr="00724AF7">
        <w:rPr>
          <w:rFonts w:ascii="Times New Roman" w:eastAsia="Calibri" w:hAnsi="Times New Roman" w:cs="Times New Roman"/>
          <w:b/>
          <w:sz w:val="24"/>
          <w:szCs w:val="24"/>
        </w:rPr>
        <w:t>(SUBTIEKĖJĄ, SUBTEIKĖJĄ, SUBRANGOVĄ, KITĄ SUTARTINAI VEIKIANTĮ ŪKIO SUBJEKTĄ, KURIO PAJĖGUMAIS REMIASI, GAMINTOJĄ AR JUOS KONTROLIUOJANTĮ ASMENĮ)</w:t>
      </w:r>
    </w:p>
    <w:p w14:paraId="476A97F5" w14:textId="77777777" w:rsidR="006B2DD2" w:rsidRPr="00724AF7" w:rsidRDefault="006B2DD2" w:rsidP="006B2DD2">
      <w:pPr>
        <w:spacing w:after="0" w:line="240" w:lineRule="auto"/>
        <w:jc w:val="center"/>
        <w:rPr>
          <w:rFonts w:ascii="Times New Roman" w:eastAsia="Calibri" w:hAnsi="Times New Roman" w:cs="Times New Roman"/>
          <w:b/>
          <w:sz w:val="24"/>
          <w:szCs w:val="24"/>
        </w:rPr>
      </w:pPr>
    </w:p>
    <w:p w14:paraId="5F5478F4" w14:textId="77777777" w:rsidR="006B2DD2" w:rsidRPr="00724AF7" w:rsidRDefault="006B2DD2" w:rsidP="006B2DD2">
      <w:pPr>
        <w:spacing w:after="0" w:line="240" w:lineRule="auto"/>
        <w:jc w:val="center"/>
        <w:rPr>
          <w:rFonts w:ascii="Times New Roman" w:eastAsia="Calibri" w:hAnsi="Times New Roman" w:cs="Times New Roman"/>
        </w:rPr>
      </w:pPr>
      <w:r w:rsidRPr="00724AF7">
        <w:rPr>
          <w:rFonts w:ascii="Times New Roman" w:eastAsia="Calibri" w:hAnsi="Times New Roman" w:cs="Times New Roman"/>
        </w:rPr>
        <w:t>(</w:t>
      </w:r>
      <w:r w:rsidRPr="00724AF7">
        <w:rPr>
          <w:rFonts w:ascii="Times New Roman" w:eastAsia="Calibri" w:hAnsi="Times New Roman" w:cs="Times New Roman"/>
          <w:i/>
        </w:rPr>
        <w:t xml:space="preserve">forma pildoma atskirai apie tiekėją, kiekvieną subtiekėją, </w:t>
      </w:r>
      <w:proofErr w:type="spellStart"/>
      <w:r w:rsidRPr="00724AF7">
        <w:rPr>
          <w:rFonts w:ascii="Times New Roman" w:eastAsia="Calibri" w:hAnsi="Times New Roman" w:cs="Times New Roman"/>
          <w:i/>
        </w:rPr>
        <w:t>subteikėją</w:t>
      </w:r>
      <w:proofErr w:type="spellEnd"/>
      <w:r w:rsidRPr="00724AF7">
        <w:rPr>
          <w:rFonts w:ascii="Times New Roman" w:eastAsia="Calibri" w:hAnsi="Times New Roman" w:cs="Times New Roman"/>
          <w:i/>
        </w:rPr>
        <w:t xml:space="preserve">, subrangovą, kitą sutartinai veikiantį ūkio subjektą, kurio </w:t>
      </w:r>
      <w:proofErr w:type="spellStart"/>
      <w:r w:rsidRPr="00724AF7">
        <w:rPr>
          <w:rFonts w:ascii="Times New Roman" w:eastAsia="Calibri" w:hAnsi="Times New Roman" w:cs="Times New Roman"/>
          <w:i/>
        </w:rPr>
        <w:t>pajėgumais</w:t>
      </w:r>
      <w:proofErr w:type="spellEnd"/>
      <w:r w:rsidRPr="00724AF7">
        <w:rPr>
          <w:rFonts w:ascii="Times New Roman" w:eastAsia="Calibri" w:hAnsi="Times New Roman" w:cs="Times New Roman"/>
          <w:i/>
        </w:rPr>
        <w:t xml:space="preserve"> remiasi, gamintoją ar juos kontroliuojantį asmenį</w:t>
      </w:r>
      <w:r w:rsidRPr="00724AF7">
        <w:rPr>
          <w:rFonts w:ascii="Times New Roman" w:eastAsia="Calibri" w:hAnsi="Times New Roman" w:cs="Times New Roman"/>
        </w:rPr>
        <w:t>)</w:t>
      </w:r>
    </w:p>
    <w:p w14:paraId="46B11882" w14:textId="77777777" w:rsidR="006B2DD2" w:rsidRPr="00724AF7" w:rsidRDefault="006B2DD2" w:rsidP="006B2DD2">
      <w:pPr>
        <w:spacing w:after="0" w:line="240" w:lineRule="auto"/>
        <w:jc w:val="center"/>
        <w:rPr>
          <w:rFonts w:ascii="Times New Roman" w:eastAsia="Calibri" w:hAnsi="Times New Roman" w:cs="Times New Roman"/>
        </w:rPr>
      </w:pPr>
    </w:p>
    <w:p w14:paraId="13061456" w14:textId="77777777" w:rsidR="006B2DD2" w:rsidRPr="00724AF7" w:rsidRDefault="006B2DD2" w:rsidP="006B2DD2">
      <w:pPr>
        <w:spacing w:after="0" w:line="240" w:lineRule="auto"/>
        <w:jc w:val="center"/>
        <w:rPr>
          <w:rFonts w:ascii="Times New Roman" w:eastAsia="Calibri" w:hAnsi="Times New Roman" w:cs="Times New Roman"/>
          <w:sz w:val="20"/>
          <w:szCs w:val="20"/>
        </w:rPr>
      </w:pPr>
      <w:r w:rsidRPr="00724AF7">
        <w:rPr>
          <w:rFonts w:ascii="Times New Roman" w:eastAsia="Calibri" w:hAnsi="Times New Roman" w:cs="Times New Roman"/>
          <w:sz w:val="20"/>
          <w:szCs w:val="20"/>
        </w:rPr>
        <w:t>________________</w:t>
      </w:r>
    </w:p>
    <w:p w14:paraId="6B46EA4D" w14:textId="77777777" w:rsidR="006B2DD2" w:rsidRPr="00724AF7" w:rsidRDefault="006B2DD2" w:rsidP="006B2DD2">
      <w:pPr>
        <w:spacing w:after="0" w:line="240" w:lineRule="auto"/>
        <w:jc w:val="center"/>
        <w:rPr>
          <w:rFonts w:ascii="Times New Roman" w:eastAsia="Calibri" w:hAnsi="Times New Roman" w:cs="Times New Roman"/>
          <w:sz w:val="20"/>
          <w:szCs w:val="20"/>
        </w:rPr>
      </w:pPr>
      <w:r w:rsidRPr="00724AF7">
        <w:rPr>
          <w:rFonts w:ascii="Times New Roman" w:eastAsia="Calibri" w:hAnsi="Times New Roman" w:cs="Times New Roman"/>
          <w:sz w:val="20"/>
          <w:szCs w:val="20"/>
        </w:rPr>
        <w:t>(data)</w:t>
      </w:r>
    </w:p>
    <w:p w14:paraId="1A977B9E" w14:textId="77777777" w:rsidR="006B2DD2" w:rsidRPr="00724AF7" w:rsidRDefault="006B2DD2" w:rsidP="006B2DD2">
      <w:pPr>
        <w:spacing w:after="0" w:line="240" w:lineRule="auto"/>
        <w:jc w:val="center"/>
        <w:rPr>
          <w:rFonts w:ascii="Times New Roman" w:eastAsia="Calibri" w:hAnsi="Times New Roman" w:cs="Times New Roman"/>
          <w:sz w:val="20"/>
          <w:szCs w:val="20"/>
        </w:rPr>
      </w:pPr>
      <w:r w:rsidRPr="00724AF7">
        <w:rPr>
          <w:rFonts w:ascii="Times New Roman" w:eastAsia="Calibri" w:hAnsi="Times New Roman" w:cs="Times New Roman"/>
          <w:sz w:val="20"/>
          <w:szCs w:val="20"/>
        </w:rPr>
        <w:t>_________________</w:t>
      </w:r>
    </w:p>
    <w:p w14:paraId="406E28C0" w14:textId="77777777" w:rsidR="006B2DD2" w:rsidRPr="00724AF7" w:rsidRDefault="006B2DD2" w:rsidP="006B2DD2">
      <w:pPr>
        <w:spacing w:after="0" w:line="240" w:lineRule="auto"/>
        <w:jc w:val="center"/>
        <w:rPr>
          <w:rFonts w:ascii="Times New Roman" w:eastAsia="Calibri" w:hAnsi="Times New Roman" w:cs="Times New Roman"/>
          <w:sz w:val="20"/>
          <w:szCs w:val="20"/>
        </w:rPr>
      </w:pPr>
      <w:r w:rsidRPr="00724AF7">
        <w:rPr>
          <w:rFonts w:ascii="Times New Roman" w:eastAsia="Calibri" w:hAnsi="Times New Roman" w:cs="Times New Roman"/>
          <w:sz w:val="20"/>
          <w:szCs w:val="20"/>
        </w:rPr>
        <w:t>(sudarymo vieta)</w:t>
      </w:r>
    </w:p>
    <w:p w14:paraId="5D1E2B1C" w14:textId="77777777" w:rsidR="006B2DD2" w:rsidRPr="00724AF7" w:rsidRDefault="006B2DD2" w:rsidP="006B2DD2">
      <w:pPr>
        <w:spacing w:after="0" w:line="240" w:lineRule="auto"/>
        <w:jc w:val="center"/>
        <w:rPr>
          <w:rFonts w:ascii="Times New Roman" w:eastAsia="Calibri" w:hAnsi="Times New Roman" w:cs="Times New Roman"/>
          <w:sz w:val="20"/>
          <w:szCs w:val="20"/>
        </w:rPr>
      </w:pPr>
    </w:p>
    <w:p w14:paraId="6968B772" w14:textId="77777777" w:rsidR="006B2DD2" w:rsidRPr="00724AF7" w:rsidRDefault="006B2DD2" w:rsidP="006B2DD2">
      <w:pPr>
        <w:spacing w:after="0" w:line="240" w:lineRule="auto"/>
        <w:jc w:val="center"/>
        <w:rPr>
          <w:rFonts w:ascii="Times New Roman" w:eastAsia="Calibri" w:hAnsi="Times New Roman" w:cs="Times New Roman"/>
          <w:sz w:val="20"/>
          <w:szCs w:val="20"/>
        </w:rPr>
      </w:pPr>
    </w:p>
    <w:p w14:paraId="71528E4A" w14:textId="77777777" w:rsidR="006B2DD2" w:rsidRPr="00724AF7" w:rsidRDefault="006B2DD2" w:rsidP="00876F6A">
      <w:pPr>
        <w:numPr>
          <w:ilvl w:val="0"/>
          <w:numId w:val="30"/>
        </w:numPr>
        <w:tabs>
          <w:tab w:val="left" w:pos="993"/>
        </w:tabs>
        <w:spacing w:after="0" w:line="240" w:lineRule="auto"/>
        <w:ind w:left="0" w:firstLine="737"/>
        <w:contextualSpacing/>
        <w:jc w:val="both"/>
        <w:rPr>
          <w:rFonts w:ascii="Times New Roman" w:eastAsia="Times New Roman" w:hAnsi="Times New Roman" w:cs="Times New Roman"/>
          <w:b/>
          <w:sz w:val="24"/>
          <w:szCs w:val="24"/>
        </w:rPr>
      </w:pPr>
      <w:r w:rsidRPr="00724AF7">
        <w:rPr>
          <w:rFonts w:ascii="Times New Roman" w:eastAsia="Times New Roman" w:hAnsi="Times New Roman" w:cs="Times New Roman"/>
          <w:b/>
          <w:sz w:val="24"/>
          <w:szCs w:val="24"/>
        </w:rPr>
        <w:t>TIEKĖJO (SUBTIEKĖJO, SUBTEIKĖJO, SUBRANGOVO, KITO SUTARTINAI VEIKIANČIO ŪKIO SUBJEKTO, KURIO PAJĖGUMAIS REMIASI, GAMINTOJO AR JUOS KONTROLIUOJANČIO ASMENS) DUOMENYS</w:t>
      </w:r>
    </w:p>
    <w:p w14:paraId="0729B315" w14:textId="77777777" w:rsidR="006B2DD2" w:rsidRPr="00724AF7" w:rsidRDefault="006B2DD2" w:rsidP="006B2DD2">
      <w:pPr>
        <w:spacing w:after="0" w:line="240" w:lineRule="auto"/>
        <w:ind w:firstLine="737"/>
        <w:jc w:val="both"/>
        <w:rPr>
          <w:rFonts w:ascii="Times New Roman" w:eastAsia="Calibri" w:hAnsi="Times New Roman" w:cs="Times New Roman"/>
          <w:b/>
          <w:sz w:val="24"/>
          <w:szCs w:val="24"/>
        </w:rPr>
      </w:pPr>
    </w:p>
    <w:tbl>
      <w:tblPr>
        <w:tblStyle w:val="TableGrid"/>
        <w:tblW w:w="5000" w:type="pct"/>
        <w:tblInd w:w="0" w:type="dxa"/>
        <w:tblLook w:val="04A0" w:firstRow="1" w:lastRow="0" w:firstColumn="1" w:lastColumn="0" w:noHBand="0" w:noVBand="1"/>
      </w:tblPr>
      <w:tblGrid>
        <w:gridCol w:w="545"/>
        <w:gridCol w:w="6974"/>
        <w:gridCol w:w="6043"/>
      </w:tblGrid>
      <w:tr w:rsidR="006B2DD2" w:rsidRPr="00724AF7" w14:paraId="114E1562" w14:textId="77777777" w:rsidTr="008D1B18">
        <w:tc>
          <w:tcPr>
            <w:tcW w:w="201" w:type="pct"/>
          </w:tcPr>
          <w:p w14:paraId="65C7EC64" w14:textId="77777777" w:rsidR="006B2DD2" w:rsidRPr="00724AF7" w:rsidRDefault="006B2DD2" w:rsidP="006B2DD2">
            <w:pPr>
              <w:jc w:val="center"/>
              <w:rPr>
                <w:rFonts w:eastAsia="Calibri" w:hAnsi="Times New Roman" w:cs="Times New Roman"/>
              </w:rPr>
            </w:pPr>
            <w:r w:rsidRPr="00724AF7">
              <w:rPr>
                <w:rFonts w:eastAsia="Calibri" w:hAnsi="Times New Roman" w:cs="Times New Roman"/>
              </w:rPr>
              <w:t>1.1.</w:t>
            </w:r>
          </w:p>
        </w:tc>
        <w:tc>
          <w:tcPr>
            <w:tcW w:w="2571" w:type="pct"/>
          </w:tcPr>
          <w:p w14:paraId="41C4A845" w14:textId="77777777" w:rsidR="006B2DD2" w:rsidRPr="00724AF7" w:rsidRDefault="006B2DD2" w:rsidP="006B2DD2">
            <w:pPr>
              <w:jc w:val="both"/>
              <w:rPr>
                <w:rFonts w:eastAsia="Calibri" w:hAnsi="Times New Roman" w:cs="Times New Roman"/>
              </w:rPr>
            </w:pPr>
            <w:r w:rsidRPr="00724AF7">
              <w:rPr>
                <w:rFonts w:eastAsia="Calibri" w:hAnsi="Times New Roman" w:cs="Times New Roman"/>
              </w:rPr>
              <w:t>Juridinio asmens</w:t>
            </w:r>
            <w:r>
              <w:rPr>
                <w:rFonts w:eastAsia="Calibri" w:hAnsi="Times New Roman" w:cs="Times New Roman"/>
              </w:rPr>
              <w:t xml:space="preserve"> pavadinimas </w:t>
            </w:r>
            <w:r w:rsidRPr="00724AF7">
              <w:rPr>
                <w:rFonts w:eastAsia="Calibri" w:hAnsi="Times New Roman" w:cs="Times New Roman"/>
              </w:rPr>
              <w:t>(arba fizinio asmens vardas ir pavardė)</w:t>
            </w:r>
          </w:p>
        </w:tc>
        <w:tc>
          <w:tcPr>
            <w:tcW w:w="2228" w:type="pct"/>
          </w:tcPr>
          <w:p w14:paraId="30784725" w14:textId="77777777" w:rsidR="006B2DD2" w:rsidRPr="00724AF7" w:rsidRDefault="006B2DD2" w:rsidP="006B2DD2">
            <w:pPr>
              <w:jc w:val="center"/>
              <w:rPr>
                <w:rFonts w:eastAsia="Calibri" w:hAnsi="Times New Roman" w:cs="Times New Roman"/>
                <w:b/>
                <w:sz w:val="24"/>
                <w:szCs w:val="24"/>
              </w:rPr>
            </w:pPr>
          </w:p>
        </w:tc>
      </w:tr>
      <w:tr w:rsidR="006B2DD2" w:rsidRPr="00724AF7" w14:paraId="580E6BD3" w14:textId="77777777" w:rsidTr="008D1B18">
        <w:tc>
          <w:tcPr>
            <w:tcW w:w="201" w:type="pct"/>
          </w:tcPr>
          <w:p w14:paraId="7B971A41" w14:textId="77777777" w:rsidR="006B2DD2" w:rsidRPr="00724AF7" w:rsidRDefault="006B2DD2" w:rsidP="006B2DD2">
            <w:pPr>
              <w:jc w:val="center"/>
              <w:rPr>
                <w:rFonts w:eastAsia="Calibri" w:hAnsi="Times New Roman" w:cs="Times New Roman"/>
              </w:rPr>
            </w:pPr>
            <w:r w:rsidRPr="00724AF7">
              <w:rPr>
                <w:rFonts w:eastAsia="Calibri" w:hAnsi="Times New Roman" w:cs="Times New Roman"/>
              </w:rPr>
              <w:t>1.2.</w:t>
            </w:r>
          </w:p>
        </w:tc>
        <w:tc>
          <w:tcPr>
            <w:tcW w:w="2571" w:type="pct"/>
          </w:tcPr>
          <w:p w14:paraId="6ED71EA8" w14:textId="77777777" w:rsidR="006B2DD2" w:rsidRPr="00724AF7" w:rsidRDefault="006B2DD2" w:rsidP="006B2DD2">
            <w:pPr>
              <w:jc w:val="both"/>
              <w:rPr>
                <w:rFonts w:eastAsia="Calibri" w:hAnsi="Times New Roman" w:cs="Times New Roman"/>
              </w:rPr>
            </w:pPr>
            <w:r w:rsidRPr="00724AF7">
              <w:rPr>
                <w:rFonts w:eastAsia="Calibri" w:hAnsi="Times New Roman" w:cs="Times New Roman"/>
              </w:rPr>
              <w:t>Juridinio asmens kodas (arba fizinio asmens kodas)</w:t>
            </w:r>
          </w:p>
        </w:tc>
        <w:tc>
          <w:tcPr>
            <w:tcW w:w="2228" w:type="pct"/>
          </w:tcPr>
          <w:p w14:paraId="4DBFF45D" w14:textId="77777777" w:rsidR="006B2DD2" w:rsidRPr="00724AF7" w:rsidRDefault="006B2DD2" w:rsidP="006B2DD2">
            <w:pPr>
              <w:jc w:val="center"/>
              <w:rPr>
                <w:rFonts w:eastAsia="Calibri" w:hAnsi="Times New Roman" w:cs="Times New Roman"/>
                <w:b/>
                <w:sz w:val="24"/>
                <w:szCs w:val="24"/>
              </w:rPr>
            </w:pPr>
          </w:p>
        </w:tc>
      </w:tr>
      <w:tr w:rsidR="006B2DD2" w:rsidRPr="00724AF7" w14:paraId="3722FD78" w14:textId="77777777" w:rsidTr="008D1B18">
        <w:tc>
          <w:tcPr>
            <w:tcW w:w="201" w:type="pct"/>
          </w:tcPr>
          <w:p w14:paraId="3C4B67E7" w14:textId="77777777" w:rsidR="006B2DD2" w:rsidRPr="00724AF7" w:rsidRDefault="006B2DD2" w:rsidP="006B2DD2">
            <w:pPr>
              <w:jc w:val="center"/>
              <w:rPr>
                <w:rFonts w:eastAsia="Calibri" w:hAnsi="Times New Roman" w:cs="Times New Roman"/>
              </w:rPr>
            </w:pPr>
            <w:r w:rsidRPr="00724AF7">
              <w:rPr>
                <w:rFonts w:eastAsia="Calibri" w:hAnsi="Times New Roman" w:cs="Times New Roman"/>
              </w:rPr>
              <w:t>1.3.</w:t>
            </w:r>
          </w:p>
        </w:tc>
        <w:tc>
          <w:tcPr>
            <w:tcW w:w="2571" w:type="pct"/>
          </w:tcPr>
          <w:p w14:paraId="33DDD220" w14:textId="77777777" w:rsidR="006B2DD2" w:rsidRPr="00724AF7" w:rsidRDefault="006B2DD2" w:rsidP="006B2DD2">
            <w:pPr>
              <w:jc w:val="both"/>
              <w:rPr>
                <w:rFonts w:eastAsia="Calibri" w:hAnsi="Times New Roman" w:cs="Times New Roman"/>
              </w:rPr>
            </w:pPr>
            <w:r w:rsidRPr="00724AF7">
              <w:rPr>
                <w:rFonts w:eastAsia="Calibri" w:hAnsi="Times New Roman" w:cs="Times New Roman"/>
              </w:rPr>
              <w:t xml:space="preserve">Juridinio asmens buveinės adresas (arba fizinio asmens faktinė gyvenamoji vieta) </w:t>
            </w:r>
          </w:p>
        </w:tc>
        <w:tc>
          <w:tcPr>
            <w:tcW w:w="2228" w:type="pct"/>
          </w:tcPr>
          <w:p w14:paraId="5FD2DADB" w14:textId="77777777" w:rsidR="006B2DD2" w:rsidRPr="00724AF7" w:rsidRDefault="006B2DD2" w:rsidP="006B2DD2">
            <w:pPr>
              <w:jc w:val="center"/>
              <w:rPr>
                <w:rFonts w:eastAsia="Calibri" w:hAnsi="Times New Roman" w:cs="Times New Roman"/>
                <w:b/>
                <w:sz w:val="24"/>
                <w:szCs w:val="24"/>
              </w:rPr>
            </w:pPr>
          </w:p>
        </w:tc>
      </w:tr>
      <w:tr w:rsidR="006B2DD2" w:rsidRPr="00724AF7" w14:paraId="2F872AE7" w14:textId="77777777" w:rsidTr="008D1B18">
        <w:tc>
          <w:tcPr>
            <w:tcW w:w="201" w:type="pct"/>
          </w:tcPr>
          <w:p w14:paraId="5462AC60" w14:textId="77777777" w:rsidR="006B2DD2" w:rsidRPr="00724AF7" w:rsidRDefault="006B2DD2" w:rsidP="006B2DD2">
            <w:pPr>
              <w:jc w:val="center"/>
              <w:rPr>
                <w:rFonts w:eastAsia="Calibri" w:hAnsi="Times New Roman" w:cs="Times New Roman"/>
              </w:rPr>
            </w:pPr>
            <w:r w:rsidRPr="00724AF7">
              <w:rPr>
                <w:rFonts w:eastAsia="Calibri" w:hAnsi="Times New Roman" w:cs="Times New Roman"/>
              </w:rPr>
              <w:t>1.4.</w:t>
            </w:r>
          </w:p>
        </w:tc>
        <w:tc>
          <w:tcPr>
            <w:tcW w:w="2571" w:type="pct"/>
          </w:tcPr>
          <w:p w14:paraId="687BB929" w14:textId="77777777" w:rsidR="006B2DD2" w:rsidRPr="00724AF7" w:rsidRDefault="006B2DD2" w:rsidP="006B2DD2">
            <w:pPr>
              <w:jc w:val="both"/>
              <w:rPr>
                <w:rFonts w:eastAsia="Times New Roman" w:hAnsi="Times New Roman" w:cs="Times New Roman"/>
                <w:lang w:eastAsia="lt-LT"/>
              </w:rPr>
            </w:pPr>
            <w:r w:rsidRPr="00724AF7">
              <w:rPr>
                <w:rFonts w:eastAsia="Times New Roman" w:hAnsi="Times New Roman" w:cs="Times New Roman"/>
                <w:lang w:eastAsia="lt-LT"/>
              </w:rPr>
              <w:t>Vietos, kurioje faktiškai vykdoma veikla, adresas</w:t>
            </w:r>
          </w:p>
        </w:tc>
        <w:tc>
          <w:tcPr>
            <w:tcW w:w="2228" w:type="pct"/>
          </w:tcPr>
          <w:p w14:paraId="6D7B5560" w14:textId="77777777" w:rsidR="006B2DD2" w:rsidRPr="00724AF7" w:rsidRDefault="006B2DD2" w:rsidP="006B2DD2">
            <w:pPr>
              <w:jc w:val="center"/>
              <w:rPr>
                <w:rFonts w:eastAsia="Calibri" w:hAnsi="Times New Roman" w:cs="Times New Roman"/>
                <w:b/>
                <w:sz w:val="24"/>
                <w:szCs w:val="24"/>
              </w:rPr>
            </w:pPr>
          </w:p>
        </w:tc>
      </w:tr>
      <w:tr w:rsidR="006B2DD2" w:rsidRPr="00724AF7" w14:paraId="16DE5311" w14:textId="77777777" w:rsidTr="008D1B18">
        <w:tc>
          <w:tcPr>
            <w:tcW w:w="201" w:type="pct"/>
          </w:tcPr>
          <w:p w14:paraId="6F85B077" w14:textId="77777777" w:rsidR="006B2DD2" w:rsidRPr="00724AF7" w:rsidRDefault="006B2DD2" w:rsidP="006B2DD2">
            <w:pPr>
              <w:jc w:val="center"/>
              <w:rPr>
                <w:rFonts w:eastAsia="Calibri" w:hAnsi="Times New Roman" w:cs="Times New Roman"/>
              </w:rPr>
            </w:pPr>
            <w:r w:rsidRPr="00724AF7">
              <w:rPr>
                <w:rFonts w:eastAsia="Calibri" w:hAnsi="Times New Roman" w:cs="Times New Roman"/>
              </w:rPr>
              <w:t>1.5.</w:t>
            </w:r>
          </w:p>
        </w:tc>
        <w:tc>
          <w:tcPr>
            <w:tcW w:w="2571" w:type="pct"/>
          </w:tcPr>
          <w:p w14:paraId="76CFA92F" w14:textId="77777777" w:rsidR="006B2DD2" w:rsidRPr="00724AF7" w:rsidRDefault="006B2DD2" w:rsidP="006B2DD2">
            <w:pPr>
              <w:jc w:val="both"/>
              <w:rPr>
                <w:rFonts w:eastAsia="Calibri" w:hAnsi="Times New Roman" w:cs="Times New Roman"/>
                <w:b/>
              </w:rPr>
            </w:pPr>
            <w:r w:rsidRPr="00724AF7">
              <w:rPr>
                <w:rFonts w:eastAsia="Calibri" w:hAnsi="Times New Roman" w:cs="Times New Roman"/>
              </w:rPr>
              <w:t>Juridinio asmens valdymo organų nariai (asmens vardas, pavardė, asmens kodas)</w:t>
            </w:r>
          </w:p>
        </w:tc>
        <w:tc>
          <w:tcPr>
            <w:tcW w:w="2228" w:type="pct"/>
          </w:tcPr>
          <w:p w14:paraId="179A55E8" w14:textId="77777777" w:rsidR="006B2DD2" w:rsidRPr="00724AF7" w:rsidRDefault="006B2DD2" w:rsidP="006B2DD2">
            <w:pPr>
              <w:jc w:val="center"/>
              <w:rPr>
                <w:rFonts w:eastAsia="Calibri" w:hAnsi="Times New Roman" w:cs="Times New Roman"/>
                <w:b/>
                <w:sz w:val="24"/>
                <w:szCs w:val="24"/>
              </w:rPr>
            </w:pPr>
          </w:p>
        </w:tc>
      </w:tr>
      <w:tr w:rsidR="006B2DD2" w:rsidRPr="00724AF7" w14:paraId="7310E309" w14:textId="77777777" w:rsidTr="008D1B18">
        <w:tc>
          <w:tcPr>
            <w:tcW w:w="201" w:type="pct"/>
          </w:tcPr>
          <w:p w14:paraId="6A2565FA" w14:textId="77777777" w:rsidR="006B2DD2" w:rsidRPr="00724AF7" w:rsidRDefault="006B2DD2" w:rsidP="006B2DD2">
            <w:pPr>
              <w:jc w:val="center"/>
              <w:rPr>
                <w:rFonts w:eastAsia="Calibri" w:hAnsi="Times New Roman" w:cs="Times New Roman"/>
              </w:rPr>
            </w:pPr>
            <w:r w:rsidRPr="00724AF7">
              <w:rPr>
                <w:rFonts w:eastAsia="Calibri" w:hAnsi="Times New Roman" w:cs="Times New Roman"/>
              </w:rPr>
              <w:t>1.6.</w:t>
            </w:r>
          </w:p>
        </w:tc>
        <w:tc>
          <w:tcPr>
            <w:tcW w:w="2571" w:type="pct"/>
          </w:tcPr>
          <w:p w14:paraId="37C60781" w14:textId="77777777" w:rsidR="006B2DD2" w:rsidRPr="00724AF7" w:rsidRDefault="006B2DD2" w:rsidP="006B2DD2">
            <w:pPr>
              <w:jc w:val="both"/>
              <w:rPr>
                <w:rFonts w:eastAsia="Calibri" w:hAnsi="Times New Roman" w:cs="Times New Roman"/>
                <w:b/>
              </w:rPr>
            </w:pPr>
            <w:r w:rsidRPr="00724AF7">
              <w:rPr>
                <w:rFonts w:eastAsia="Calibri" w:hAnsi="Times New Roman" w:cs="Times New Roman"/>
              </w:rPr>
              <w:t>Juridinio asmens vyriausiasis buhalteris arba apskaitą tvarkančio padalinio vadovas ar įmonės apskaitą tvarkantis kitas juridinis asmuo (</w:t>
            </w:r>
            <w:r w:rsidRPr="00724AF7">
              <w:rPr>
                <w:rFonts w:eastAsia="Times New Roman" w:hAnsi="Times New Roman" w:cs="Times New Roman"/>
                <w:lang w:eastAsia="lt-LT"/>
              </w:rPr>
              <w:t xml:space="preserve">asmens vardas, pavardė, asmens kodas arba juridinio asmens pavadinimas, kodas) </w:t>
            </w:r>
          </w:p>
        </w:tc>
        <w:tc>
          <w:tcPr>
            <w:tcW w:w="2228" w:type="pct"/>
          </w:tcPr>
          <w:p w14:paraId="431AB7FB" w14:textId="77777777" w:rsidR="006B2DD2" w:rsidRPr="00724AF7" w:rsidRDefault="006B2DD2" w:rsidP="006B2DD2">
            <w:pPr>
              <w:jc w:val="center"/>
              <w:rPr>
                <w:rFonts w:eastAsia="Calibri" w:hAnsi="Times New Roman" w:cs="Times New Roman"/>
                <w:b/>
                <w:sz w:val="24"/>
                <w:szCs w:val="24"/>
              </w:rPr>
            </w:pPr>
          </w:p>
        </w:tc>
      </w:tr>
      <w:tr w:rsidR="006B2DD2" w:rsidRPr="00724AF7" w14:paraId="652EE194" w14:textId="77777777" w:rsidTr="008D1B18">
        <w:tc>
          <w:tcPr>
            <w:tcW w:w="201" w:type="pct"/>
          </w:tcPr>
          <w:p w14:paraId="69E2BBB7" w14:textId="77777777" w:rsidR="006B2DD2" w:rsidRPr="00724AF7" w:rsidRDefault="006B2DD2" w:rsidP="006B2DD2">
            <w:pPr>
              <w:jc w:val="center"/>
              <w:rPr>
                <w:rFonts w:eastAsia="Calibri" w:hAnsi="Times New Roman" w:cs="Times New Roman"/>
              </w:rPr>
            </w:pPr>
            <w:r w:rsidRPr="00724AF7">
              <w:rPr>
                <w:rFonts w:eastAsia="Calibri" w:hAnsi="Times New Roman" w:cs="Times New Roman"/>
              </w:rPr>
              <w:t>1.7.</w:t>
            </w:r>
          </w:p>
        </w:tc>
        <w:tc>
          <w:tcPr>
            <w:tcW w:w="2571" w:type="pct"/>
          </w:tcPr>
          <w:p w14:paraId="3A48479A" w14:textId="77777777" w:rsidR="006B2DD2" w:rsidRPr="00724AF7" w:rsidRDefault="006B2DD2" w:rsidP="006B2DD2">
            <w:pPr>
              <w:jc w:val="both"/>
              <w:rPr>
                <w:rFonts w:eastAsia="Times New Roman" w:hAnsi="Times New Roman" w:cs="Times New Roman"/>
                <w:lang w:eastAsia="lt-LT"/>
              </w:rPr>
            </w:pPr>
            <w:r w:rsidRPr="00724AF7">
              <w:rPr>
                <w:rFonts w:eastAsia="Times New Roman" w:hAnsi="Times New Roman" w:cs="Times New Roman"/>
                <w:lang w:eastAsia="lt-LT"/>
              </w:rPr>
              <w:t>Pagrindinė informacija apie siūlomą prekę (pavadinimas, modelis, ypatybės, gamintojas ir kilmės šalis), paslaugas ar darbus (trumpas paslaugų ar darbų apibūdinimas, paslaugų teikimo ar darbų atlikimo vieta)</w:t>
            </w:r>
          </w:p>
        </w:tc>
        <w:tc>
          <w:tcPr>
            <w:tcW w:w="2228" w:type="pct"/>
          </w:tcPr>
          <w:p w14:paraId="01EFBCE9" w14:textId="77777777" w:rsidR="006B2DD2" w:rsidRPr="00724AF7" w:rsidRDefault="006B2DD2" w:rsidP="006B2DD2">
            <w:pPr>
              <w:ind w:right="453"/>
              <w:jc w:val="center"/>
              <w:rPr>
                <w:rFonts w:eastAsia="Calibri" w:hAnsi="Times New Roman" w:cs="Times New Roman"/>
                <w:b/>
                <w:sz w:val="24"/>
                <w:szCs w:val="24"/>
              </w:rPr>
            </w:pPr>
          </w:p>
        </w:tc>
      </w:tr>
    </w:tbl>
    <w:p w14:paraId="5290C7AE" w14:textId="77777777" w:rsidR="006B2DD2" w:rsidRPr="00724AF7" w:rsidRDefault="006B2DD2" w:rsidP="006B2DD2">
      <w:pPr>
        <w:spacing w:after="0" w:line="240" w:lineRule="auto"/>
        <w:ind w:left="709"/>
        <w:contextualSpacing/>
        <w:jc w:val="both"/>
        <w:rPr>
          <w:rFonts w:ascii="Times New Roman" w:eastAsia="Times New Roman" w:hAnsi="Times New Roman" w:cs="Times New Roman"/>
          <w:b/>
          <w:sz w:val="24"/>
          <w:szCs w:val="24"/>
        </w:rPr>
      </w:pPr>
      <w:r w:rsidRPr="00724AF7">
        <w:rPr>
          <w:rFonts w:ascii="Times New Roman" w:eastAsia="Times New Roman" w:hAnsi="Times New Roman" w:cs="Times New Roman"/>
          <w:b/>
          <w:sz w:val="24"/>
          <w:szCs w:val="24"/>
        </w:rPr>
        <w:t>2. PATEIKIAMI DOKUMENTAI</w:t>
      </w:r>
    </w:p>
    <w:p w14:paraId="174931AF" w14:textId="77777777" w:rsidR="006B2DD2" w:rsidRPr="00724AF7" w:rsidRDefault="006B2DD2" w:rsidP="006B2DD2">
      <w:pPr>
        <w:spacing w:after="0" w:line="240" w:lineRule="auto"/>
        <w:ind w:left="720"/>
        <w:contextualSpacing/>
        <w:rPr>
          <w:rFonts w:ascii="Times New Roman" w:eastAsia="Times New Roman" w:hAnsi="Times New Roman" w:cs="Times New Roman"/>
          <w:b/>
          <w:sz w:val="24"/>
          <w:szCs w:val="24"/>
        </w:rPr>
      </w:pPr>
    </w:p>
    <w:tbl>
      <w:tblPr>
        <w:tblStyle w:val="TableGrid"/>
        <w:tblW w:w="5000" w:type="pct"/>
        <w:tblInd w:w="0" w:type="dxa"/>
        <w:tblLook w:val="04A0" w:firstRow="1" w:lastRow="0" w:firstColumn="1" w:lastColumn="0" w:noHBand="0" w:noVBand="1"/>
      </w:tblPr>
      <w:tblGrid>
        <w:gridCol w:w="540"/>
        <w:gridCol w:w="10364"/>
        <w:gridCol w:w="2658"/>
      </w:tblGrid>
      <w:tr w:rsidR="006B2DD2" w:rsidRPr="00724AF7" w14:paraId="0A895F03" w14:textId="77777777" w:rsidTr="008D1B18">
        <w:tc>
          <w:tcPr>
            <w:tcW w:w="199" w:type="pct"/>
          </w:tcPr>
          <w:p w14:paraId="6E03C762" w14:textId="77777777" w:rsidR="006B2DD2" w:rsidRPr="00724AF7" w:rsidRDefault="006B2DD2" w:rsidP="006B2DD2">
            <w:pPr>
              <w:jc w:val="center"/>
              <w:rPr>
                <w:rFonts w:eastAsia="Calibri" w:hAnsi="Times New Roman" w:cs="Times New Roman"/>
                <w:b/>
              </w:rPr>
            </w:pPr>
          </w:p>
          <w:p w14:paraId="2204FF60" w14:textId="77777777" w:rsidR="006B2DD2" w:rsidRPr="00724AF7" w:rsidRDefault="006B2DD2" w:rsidP="006B2DD2">
            <w:pPr>
              <w:jc w:val="center"/>
              <w:rPr>
                <w:rFonts w:eastAsia="Calibri" w:hAnsi="Times New Roman" w:cs="Times New Roman"/>
                <w:b/>
              </w:rPr>
            </w:pPr>
            <w:r w:rsidRPr="00724AF7">
              <w:rPr>
                <w:rFonts w:eastAsia="Calibri" w:hAnsi="Times New Roman" w:cs="Times New Roman"/>
                <w:b/>
              </w:rPr>
              <w:lastRenderedPageBreak/>
              <w:t>Eil. Nr.</w:t>
            </w:r>
          </w:p>
        </w:tc>
        <w:tc>
          <w:tcPr>
            <w:tcW w:w="3820" w:type="pct"/>
          </w:tcPr>
          <w:p w14:paraId="34C5DA9F" w14:textId="77777777" w:rsidR="006B2DD2" w:rsidRPr="00724AF7" w:rsidRDefault="006B2DD2" w:rsidP="006B2DD2">
            <w:pPr>
              <w:jc w:val="center"/>
              <w:rPr>
                <w:rFonts w:eastAsia="Calibri" w:hAnsi="Times New Roman" w:cs="Times New Roman"/>
                <w:b/>
              </w:rPr>
            </w:pPr>
          </w:p>
          <w:p w14:paraId="2560C9F3" w14:textId="77777777" w:rsidR="006B2DD2" w:rsidRPr="00724AF7" w:rsidRDefault="006B2DD2" w:rsidP="006B2DD2">
            <w:pPr>
              <w:jc w:val="center"/>
              <w:rPr>
                <w:rFonts w:eastAsia="Calibri" w:hAnsi="Times New Roman" w:cs="Times New Roman"/>
                <w:b/>
              </w:rPr>
            </w:pPr>
            <w:r w:rsidRPr="00724AF7">
              <w:rPr>
                <w:rFonts w:eastAsia="Calibri" w:hAnsi="Times New Roman" w:cs="Times New Roman"/>
                <w:b/>
              </w:rPr>
              <w:t>Dokumentas</w:t>
            </w:r>
          </w:p>
        </w:tc>
        <w:tc>
          <w:tcPr>
            <w:tcW w:w="980" w:type="pct"/>
          </w:tcPr>
          <w:p w14:paraId="0D302DFF" w14:textId="77777777" w:rsidR="006B2DD2" w:rsidRPr="00724AF7" w:rsidRDefault="006B2DD2" w:rsidP="006B2DD2">
            <w:pPr>
              <w:jc w:val="center"/>
              <w:rPr>
                <w:rFonts w:eastAsia="Calibri" w:hAnsi="Times New Roman" w:cs="Times New Roman"/>
                <w:b/>
              </w:rPr>
            </w:pPr>
            <w:r w:rsidRPr="00724AF7">
              <w:rPr>
                <w:rFonts w:eastAsia="Calibri" w:hAnsi="Times New Roman" w:cs="Times New Roman"/>
                <w:b/>
              </w:rPr>
              <w:t xml:space="preserve">Dokumento pateikimo žymė – „Taip“ arba </w:t>
            </w:r>
          </w:p>
          <w:p w14:paraId="0C614464" w14:textId="77777777" w:rsidR="006B2DD2" w:rsidRPr="00724AF7" w:rsidRDefault="006B2DD2" w:rsidP="006B2DD2">
            <w:pPr>
              <w:jc w:val="center"/>
              <w:rPr>
                <w:rFonts w:eastAsia="Calibri" w:hAnsi="Times New Roman" w:cs="Times New Roman"/>
                <w:b/>
              </w:rPr>
            </w:pPr>
            <w:r w:rsidRPr="00724AF7">
              <w:rPr>
                <w:rFonts w:eastAsia="Calibri" w:hAnsi="Times New Roman" w:cs="Times New Roman"/>
                <w:b/>
              </w:rPr>
              <w:lastRenderedPageBreak/>
              <w:t>„Ne“ (nurodoma priežastis)</w:t>
            </w:r>
          </w:p>
        </w:tc>
      </w:tr>
      <w:tr w:rsidR="006B2DD2" w:rsidRPr="00724AF7" w14:paraId="0E4BE8C8" w14:textId="77777777" w:rsidTr="008D1B18">
        <w:tc>
          <w:tcPr>
            <w:tcW w:w="199" w:type="pct"/>
          </w:tcPr>
          <w:p w14:paraId="530EAFC9" w14:textId="77777777" w:rsidR="006B2DD2" w:rsidRPr="00724AF7" w:rsidRDefault="006B2DD2" w:rsidP="006B2DD2">
            <w:pPr>
              <w:jc w:val="center"/>
              <w:rPr>
                <w:rFonts w:eastAsia="Calibri" w:hAnsi="Times New Roman" w:cs="Times New Roman"/>
              </w:rPr>
            </w:pPr>
            <w:r w:rsidRPr="00724AF7">
              <w:rPr>
                <w:rFonts w:eastAsia="Calibri" w:hAnsi="Times New Roman" w:cs="Times New Roman"/>
              </w:rPr>
              <w:t>2.1.</w:t>
            </w:r>
          </w:p>
        </w:tc>
        <w:tc>
          <w:tcPr>
            <w:tcW w:w="3820" w:type="pct"/>
          </w:tcPr>
          <w:p w14:paraId="757A869C" w14:textId="77777777" w:rsidR="006B2DD2" w:rsidRPr="00724AF7" w:rsidRDefault="006B2DD2" w:rsidP="006B2DD2">
            <w:pPr>
              <w:tabs>
                <w:tab w:val="left" w:pos="720"/>
              </w:tabs>
              <w:contextualSpacing/>
              <w:jc w:val="both"/>
              <w:rPr>
                <w:rFonts w:eastAsia="Calibri" w:hAnsi="Times New Roman" w:cs="Times New Roman"/>
              </w:rPr>
            </w:pPr>
            <w:r w:rsidRPr="00724AF7">
              <w:rPr>
                <w:rFonts w:eastAsia="Calibri" w:hAnsi="Times New Roman" w:cs="Times New Roman"/>
              </w:rPr>
              <w:t xml:space="preserve">2.1.1. Jeigu tiekėjas, jo subtiekėjas, </w:t>
            </w:r>
            <w:proofErr w:type="spellStart"/>
            <w:r w:rsidRPr="00724AF7">
              <w:rPr>
                <w:rFonts w:eastAsia="Calibri" w:hAnsi="Times New Roman" w:cs="Times New Roman"/>
              </w:rPr>
              <w:t>subteikėjas</w:t>
            </w:r>
            <w:proofErr w:type="spellEnd"/>
            <w:r w:rsidRPr="00724AF7">
              <w:rPr>
                <w:rFonts w:eastAsia="Calibri" w:hAnsi="Times New Roman" w:cs="Times New Roman"/>
              </w:rPr>
              <w:t xml:space="preserve">, subrangovas, ūkio subjektas, kurio </w:t>
            </w:r>
            <w:proofErr w:type="spellStart"/>
            <w:r w:rsidRPr="00724AF7">
              <w:rPr>
                <w:rFonts w:eastAsia="Calibri" w:hAnsi="Times New Roman" w:cs="Times New Roman"/>
              </w:rPr>
              <w:t>pajėgumais</w:t>
            </w:r>
            <w:proofErr w:type="spellEnd"/>
            <w:r w:rsidRPr="00724AF7">
              <w:rPr>
                <w:rFonts w:eastAsia="Calibri" w:hAnsi="Times New Roman" w:cs="Times New Roman"/>
              </w:rPr>
              <w:t xml:space="preserve"> remiamasi, tiekėjo siūlomų prekių (įskaitant jų sudedamąsias dalis) gamintojas ar juos kontroliuojantis asmuo </w:t>
            </w:r>
            <w:r w:rsidRPr="00724AF7">
              <w:rPr>
                <w:rFonts w:eastAsia="Calibri" w:hAnsi="Times New Roman" w:cs="Times New Roman"/>
                <w:b/>
                <w:u w:val="single"/>
              </w:rPr>
              <w:t>yra juridinis asmuo</w:t>
            </w:r>
            <w:r w:rsidRPr="00724AF7">
              <w:rPr>
                <w:rFonts w:eastAsia="Calibri" w:hAnsi="Times New Roman" w:cs="Times New Roman"/>
              </w:rPr>
              <w:t xml:space="preserve">, pateikiama juridinio asmens vadovo patvirtinta juridinio asmens steigimo dokumentų kopija, Juridinių asmenų registro išplėstinis išrašas su istorija, Juridinių asmenų dalyvių informacinės sistemos išrašas arba atitinkami valstybės narės ar trečiosios šalies institucijos (profesinių ar veiklos tvarkytojų, valstybės įgaliotų institucijų pažymos, kaip yra nustatyta toje valstybėje, kurioje tiekėjas registruotas) išduoti dokumentai. </w:t>
            </w:r>
          </w:p>
          <w:p w14:paraId="788B11A5" w14:textId="77777777" w:rsidR="006B2DD2" w:rsidRPr="00724AF7" w:rsidRDefault="006B2DD2" w:rsidP="006B2DD2">
            <w:pPr>
              <w:tabs>
                <w:tab w:val="left" w:pos="720"/>
              </w:tabs>
              <w:contextualSpacing/>
              <w:jc w:val="both"/>
              <w:rPr>
                <w:rFonts w:eastAsia="Calibri" w:hAnsi="Times New Roman" w:cs="Times New Roman"/>
                <w:b/>
              </w:rPr>
            </w:pPr>
            <w:r w:rsidRPr="00724AF7">
              <w:rPr>
                <w:rFonts w:eastAsia="Calibri" w:hAnsi="Times New Roman" w:cs="Times New Roman"/>
              </w:rPr>
              <w:t xml:space="preserve">2.1.2. Jeigu tiekėjas, jo subtiekėjas, </w:t>
            </w:r>
            <w:proofErr w:type="spellStart"/>
            <w:r w:rsidRPr="00724AF7">
              <w:rPr>
                <w:rFonts w:eastAsia="Calibri" w:hAnsi="Times New Roman" w:cs="Times New Roman"/>
              </w:rPr>
              <w:t>subteikėjas</w:t>
            </w:r>
            <w:proofErr w:type="spellEnd"/>
            <w:r w:rsidRPr="00724AF7">
              <w:rPr>
                <w:rFonts w:eastAsia="Calibri" w:hAnsi="Times New Roman" w:cs="Times New Roman"/>
              </w:rPr>
              <w:t xml:space="preserve">, subrangovas, ūkio subjektas, kurio </w:t>
            </w:r>
            <w:proofErr w:type="spellStart"/>
            <w:r w:rsidRPr="00724AF7">
              <w:rPr>
                <w:rFonts w:eastAsia="Calibri" w:hAnsi="Times New Roman" w:cs="Times New Roman"/>
              </w:rPr>
              <w:t>pajėgumais</w:t>
            </w:r>
            <w:proofErr w:type="spellEnd"/>
            <w:r w:rsidRPr="00724AF7">
              <w:rPr>
                <w:rFonts w:eastAsia="Calibri" w:hAnsi="Times New Roman" w:cs="Times New Roman"/>
              </w:rPr>
              <w:t xml:space="preserve"> remiamasi, tiekėjo siūlomų prekių (įskaitant jų sudedamąsias dalis) gamintojas ar juos kontroliuojantis asmuo </w:t>
            </w:r>
            <w:r w:rsidRPr="00724AF7">
              <w:rPr>
                <w:rFonts w:eastAsia="Calibri" w:hAnsi="Times New Roman" w:cs="Times New Roman"/>
                <w:b/>
                <w:u w:val="single"/>
              </w:rPr>
              <w:t>yra fizinis asmuo</w:t>
            </w:r>
            <w:r w:rsidRPr="00724AF7">
              <w:rPr>
                <w:rFonts w:eastAsia="Calibri" w:hAnsi="Times New Roman" w:cs="Times New Roman"/>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c>
          <w:tcPr>
            <w:tcW w:w="980" w:type="pct"/>
          </w:tcPr>
          <w:p w14:paraId="0A30D444" w14:textId="77777777" w:rsidR="006B2DD2" w:rsidRPr="00724AF7" w:rsidRDefault="006B2DD2" w:rsidP="006B2DD2">
            <w:pPr>
              <w:tabs>
                <w:tab w:val="left" w:pos="720"/>
              </w:tabs>
              <w:contextualSpacing/>
              <w:jc w:val="both"/>
              <w:rPr>
                <w:rFonts w:eastAsia="Times New Roman" w:hAnsi="Times New Roman" w:cs="Times New Roman"/>
                <w:lang w:eastAsia="lt-LT"/>
              </w:rPr>
            </w:pPr>
          </w:p>
        </w:tc>
      </w:tr>
      <w:tr w:rsidR="006B2DD2" w:rsidRPr="00724AF7" w14:paraId="787E1934" w14:textId="77777777" w:rsidTr="008D1B18">
        <w:tc>
          <w:tcPr>
            <w:tcW w:w="199" w:type="pct"/>
          </w:tcPr>
          <w:p w14:paraId="112DFD5A" w14:textId="77777777" w:rsidR="006B2DD2" w:rsidRPr="00724AF7" w:rsidRDefault="006B2DD2" w:rsidP="006B2DD2">
            <w:pPr>
              <w:jc w:val="center"/>
              <w:rPr>
                <w:rFonts w:eastAsia="Calibri" w:hAnsi="Times New Roman" w:cs="Times New Roman"/>
              </w:rPr>
            </w:pPr>
            <w:r w:rsidRPr="00724AF7">
              <w:rPr>
                <w:rFonts w:eastAsia="Calibri" w:hAnsi="Times New Roman" w:cs="Times New Roman"/>
              </w:rPr>
              <w:t>2.2.</w:t>
            </w:r>
          </w:p>
        </w:tc>
        <w:tc>
          <w:tcPr>
            <w:tcW w:w="3820" w:type="pct"/>
          </w:tcPr>
          <w:p w14:paraId="2C5D1E1E" w14:textId="77777777" w:rsidR="006B2DD2" w:rsidRPr="00724AF7" w:rsidRDefault="006B2DD2" w:rsidP="006B2DD2">
            <w:pPr>
              <w:jc w:val="both"/>
              <w:rPr>
                <w:rFonts w:eastAsia="Calibri" w:hAnsi="Times New Roman" w:cs="Times New Roman"/>
              </w:rPr>
            </w:pPr>
            <w:r w:rsidRPr="00724AF7">
              <w:rPr>
                <w:rFonts w:eastAsia="Calibri" w:hAnsi="Times New Roman" w:cs="Times New Roman"/>
              </w:rPr>
              <w:t>Jeigu tiekėjas yra juridinis asmuo, – jo (jeigu reikia – ir sutartinai veikiančių asmenų) galutinių savininkų, kurie tiesiogiai ir (ar) netiesiogiai kontroliuoja tiekėją, sąrašas ir jų duomenys (juridinio asmens pavadinimas, kodas, fizinio asmens vardas, pavardė, asmens kodas) (</w:t>
            </w:r>
            <w:r w:rsidRPr="00724AF7">
              <w:rPr>
                <w:rFonts w:eastAsia="Calibri" w:hAnsi="Times New Roman" w:cs="Times New Roman"/>
                <w:i/>
              </w:rPr>
              <w:t>pateikiami tik su tiekėju susiję dokumentai</w:t>
            </w:r>
            <w:r w:rsidRPr="00724AF7">
              <w:rPr>
                <w:rFonts w:eastAsia="Calibri" w:hAnsi="Times New Roman" w:cs="Times New Roman"/>
              </w:rPr>
              <w:t>).</w:t>
            </w:r>
          </w:p>
        </w:tc>
        <w:tc>
          <w:tcPr>
            <w:tcW w:w="980" w:type="pct"/>
          </w:tcPr>
          <w:p w14:paraId="0B593620" w14:textId="77777777" w:rsidR="006B2DD2" w:rsidRPr="00724AF7" w:rsidRDefault="006B2DD2" w:rsidP="006B2DD2">
            <w:pPr>
              <w:jc w:val="both"/>
              <w:rPr>
                <w:rFonts w:eastAsia="Calibri" w:hAnsi="Times New Roman" w:cs="Times New Roman"/>
              </w:rPr>
            </w:pPr>
          </w:p>
        </w:tc>
      </w:tr>
      <w:tr w:rsidR="006B2DD2" w:rsidRPr="00724AF7" w14:paraId="61209B84" w14:textId="77777777" w:rsidTr="008D1B18">
        <w:tc>
          <w:tcPr>
            <w:tcW w:w="199" w:type="pct"/>
          </w:tcPr>
          <w:p w14:paraId="1899C6D8" w14:textId="77777777" w:rsidR="006B2DD2" w:rsidRPr="00724AF7" w:rsidRDefault="006B2DD2" w:rsidP="006B2DD2">
            <w:pPr>
              <w:jc w:val="center"/>
              <w:rPr>
                <w:rFonts w:eastAsia="Calibri" w:hAnsi="Times New Roman" w:cs="Times New Roman"/>
              </w:rPr>
            </w:pPr>
            <w:r w:rsidRPr="00724AF7">
              <w:rPr>
                <w:rFonts w:eastAsia="Calibri" w:hAnsi="Times New Roman" w:cs="Times New Roman"/>
              </w:rPr>
              <w:t>2.3.</w:t>
            </w:r>
          </w:p>
        </w:tc>
        <w:tc>
          <w:tcPr>
            <w:tcW w:w="3820" w:type="pct"/>
          </w:tcPr>
          <w:p w14:paraId="5E6E161F" w14:textId="77777777" w:rsidR="006B2DD2" w:rsidRPr="00724AF7" w:rsidRDefault="006B2DD2" w:rsidP="006B2DD2">
            <w:pPr>
              <w:tabs>
                <w:tab w:val="left" w:pos="720"/>
              </w:tabs>
              <w:contextualSpacing/>
              <w:jc w:val="both"/>
              <w:rPr>
                <w:rFonts w:eastAsia="Calibri" w:hAnsi="Times New Roman" w:cs="Times New Roman"/>
                <w:b/>
              </w:rPr>
            </w:pPr>
            <w:r w:rsidRPr="00724AF7">
              <w:rPr>
                <w:rFonts w:eastAsia="Times New Roman" w:hAnsi="Times New Roman" w:cs="Times New Roman"/>
                <w:lang w:eastAsia="lt-LT"/>
              </w:rPr>
              <w:t>Jei tiekėjas yra juridinis asmuo, – duomenys apie jo (jeigu reikia – ir sutartinai veikiančių asmenų) galutiniams savininkams, kurie tiesiogiai ir (ar) netiesiogiai kontroliuoja tiekėją, nuosavybės teise priklausančių įmonių, taip pat įmonių, kurių dalyviai jie yra, sąrašai ir jų duomenys (juridinio asmens pavadinimas, kodas)</w:t>
            </w:r>
            <w:r w:rsidRPr="00724AF7">
              <w:rPr>
                <w:rFonts w:eastAsia="Calibri" w:hAnsi="Times New Roman" w:cs="Times New Roman"/>
              </w:rPr>
              <w:t xml:space="preserve"> (</w:t>
            </w:r>
            <w:r w:rsidRPr="00724AF7">
              <w:rPr>
                <w:rFonts w:eastAsia="Calibri" w:hAnsi="Times New Roman" w:cs="Times New Roman"/>
                <w:i/>
              </w:rPr>
              <w:t>pateikiami tik su tiekėju susiję dokumentai</w:t>
            </w:r>
            <w:r w:rsidRPr="00724AF7">
              <w:rPr>
                <w:rFonts w:eastAsia="Calibri" w:hAnsi="Times New Roman" w:cs="Times New Roman"/>
              </w:rPr>
              <w:t>).</w:t>
            </w:r>
          </w:p>
        </w:tc>
        <w:tc>
          <w:tcPr>
            <w:tcW w:w="980" w:type="pct"/>
          </w:tcPr>
          <w:p w14:paraId="4053924E" w14:textId="77777777" w:rsidR="006B2DD2" w:rsidRPr="00724AF7" w:rsidRDefault="006B2DD2" w:rsidP="006B2DD2">
            <w:pPr>
              <w:tabs>
                <w:tab w:val="left" w:pos="720"/>
              </w:tabs>
              <w:contextualSpacing/>
              <w:jc w:val="both"/>
              <w:rPr>
                <w:rFonts w:eastAsia="Times New Roman" w:hAnsi="Times New Roman" w:cs="Times New Roman"/>
                <w:lang w:eastAsia="lt-LT"/>
              </w:rPr>
            </w:pPr>
          </w:p>
        </w:tc>
      </w:tr>
      <w:tr w:rsidR="006B2DD2" w:rsidRPr="00724AF7" w14:paraId="653DD499" w14:textId="77777777" w:rsidTr="008D1B18">
        <w:tc>
          <w:tcPr>
            <w:tcW w:w="199" w:type="pct"/>
          </w:tcPr>
          <w:p w14:paraId="3AFB0759" w14:textId="77777777" w:rsidR="006B2DD2" w:rsidRPr="00724AF7" w:rsidRDefault="006B2DD2" w:rsidP="006B2DD2">
            <w:pPr>
              <w:jc w:val="center"/>
              <w:rPr>
                <w:rFonts w:eastAsia="Calibri" w:hAnsi="Times New Roman" w:cs="Times New Roman"/>
              </w:rPr>
            </w:pPr>
            <w:r w:rsidRPr="00724AF7">
              <w:rPr>
                <w:rFonts w:eastAsia="Calibri" w:hAnsi="Times New Roman" w:cs="Times New Roman"/>
              </w:rPr>
              <w:t>2.4.</w:t>
            </w:r>
          </w:p>
        </w:tc>
        <w:tc>
          <w:tcPr>
            <w:tcW w:w="3820" w:type="pct"/>
          </w:tcPr>
          <w:p w14:paraId="4B55A67E" w14:textId="77777777" w:rsidR="006B2DD2" w:rsidRPr="00724AF7" w:rsidRDefault="006B2DD2" w:rsidP="006B2DD2">
            <w:pPr>
              <w:jc w:val="both"/>
              <w:rPr>
                <w:rFonts w:eastAsia="Calibri" w:hAnsi="Times New Roman" w:cs="Times New Roman"/>
                <w:b/>
              </w:rPr>
            </w:pPr>
            <w:r w:rsidRPr="00724AF7">
              <w:rPr>
                <w:rFonts w:eastAsia="Times New Roman" w:hAnsi="Times New Roman" w:cs="Times New Roman"/>
                <w:lang w:eastAsia="lt-LT"/>
              </w:rPr>
              <w:t>Valstybių, kuriose tiekėjas vykdo veiklą, sąrašas ir veiklos pobūdis, taip pat verslo kooperacijos ir partnerystės ryšiais susijusių kitų valstybių subjektų sąrašas ir jų duomenys (juridinio asmens pavadinimas, kodas, fizinio asmens vardas, pavardė, asmens kodas, valstybės, kuriose šie subjektai veikia)</w:t>
            </w:r>
            <w:r w:rsidRPr="00724AF7">
              <w:rPr>
                <w:rFonts w:eastAsia="Calibri" w:hAnsi="Times New Roman" w:cs="Times New Roman"/>
              </w:rPr>
              <w:t xml:space="preserve"> (</w:t>
            </w:r>
            <w:r w:rsidRPr="00724AF7">
              <w:rPr>
                <w:rFonts w:eastAsia="Calibri" w:hAnsi="Times New Roman" w:cs="Times New Roman"/>
                <w:i/>
              </w:rPr>
              <w:t>pateikiami tik su tiekėju susiję dokumentai</w:t>
            </w:r>
            <w:r w:rsidRPr="00724AF7">
              <w:rPr>
                <w:rFonts w:eastAsia="Calibri" w:hAnsi="Times New Roman" w:cs="Times New Roman"/>
              </w:rPr>
              <w:t>).</w:t>
            </w:r>
          </w:p>
        </w:tc>
        <w:tc>
          <w:tcPr>
            <w:tcW w:w="980" w:type="pct"/>
          </w:tcPr>
          <w:p w14:paraId="2FE0FC5A" w14:textId="77777777" w:rsidR="006B2DD2" w:rsidRPr="00724AF7" w:rsidRDefault="006B2DD2" w:rsidP="006B2DD2">
            <w:pPr>
              <w:jc w:val="both"/>
              <w:rPr>
                <w:rFonts w:eastAsia="Times New Roman" w:hAnsi="Times New Roman" w:cs="Times New Roman"/>
                <w:lang w:eastAsia="lt-LT"/>
              </w:rPr>
            </w:pPr>
          </w:p>
        </w:tc>
      </w:tr>
    </w:tbl>
    <w:p w14:paraId="1011CB80" w14:textId="77777777" w:rsidR="006B2DD2" w:rsidRPr="00724AF7" w:rsidRDefault="006B2DD2" w:rsidP="006B2DD2">
      <w:pPr>
        <w:spacing w:after="0" w:line="240" w:lineRule="auto"/>
        <w:jc w:val="both"/>
        <w:rPr>
          <w:rFonts w:ascii="Times New Roman" w:eastAsia="Times New Roman" w:hAnsi="Times New Roman" w:cs="Times New Roman"/>
          <w:sz w:val="24"/>
          <w:szCs w:val="24"/>
        </w:rPr>
      </w:pPr>
    </w:p>
    <w:p w14:paraId="15B89FC8" w14:textId="77777777" w:rsidR="006B2DD2" w:rsidRPr="00724AF7" w:rsidRDefault="006B2DD2" w:rsidP="006B2DD2">
      <w:pPr>
        <w:spacing w:after="0" w:line="240" w:lineRule="auto"/>
        <w:jc w:val="both"/>
        <w:rPr>
          <w:rFonts w:ascii="Times New Roman" w:eastAsia="Times New Roman" w:hAnsi="Times New Roman" w:cs="Times New Roman"/>
          <w:color w:val="000000"/>
        </w:rPr>
      </w:pPr>
      <w:r w:rsidRPr="00724AF7">
        <w:rPr>
          <w:rFonts w:ascii="Times New Roman" w:eastAsia="Times New Roman" w:hAnsi="Times New Roman" w:cs="Times New Roman"/>
          <w:b/>
        </w:rPr>
        <w:t>PASTABA.</w:t>
      </w:r>
      <w:r w:rsidRPr="00724AF7">
        <w:rPr>
          <w:rFonts w:ascii="Times New Roman" w:eastAsia="Times New Roman" w:hAnsi="Times New Roman" w:cs="Times New Roman"/>
        </w:rPr>
        <w:t xml:space="preserve"> Asmens duomenys, pateikti pagal šio priedo reikalavimus, tvarkomi nacionalinio saugumo ir gynybos tikslais, siekiant atlikti pirkimus, susijusius su nacionaliniu saugumu, vadovaujantis Lietuvos Respublikos asmens duomenų, tvarkomų nusikalstamų veikų prevencijos, tyrimo, atskleidimo ar baudžiamojo persekiojimo už jas, bausmių vykdymo arba nacionalinio saugumo ar gynybos tikslais, teisinės apsaugos įstatymu. Daugiau informacijos apie asmens duomenų tvarkymą krašto apsaugos sistemoje pateikiama </w:t>
      </w:r>
      <w:r w:rsidRPr="00724AF7">
        <w:rPr>
          <w:rFonts w:ascii="Times New Roman" w:eastAsia="Calibri" w:hAnsi="Times New Roman" w:cs="Times New Roman"/>
        </w:rPr>
        <w:t>Asmens duomenų tvarkymo ir duomenų subjektų teisių įgyvendinimo krašto apsaugos sistemoje</w:t>
      </w:r>
      <w:r w:rsidRPr="00724AF7" w:rsidDel="000832DD">
        <w:rPr>
          <w:rFonts w:ascii="Times New Roman" w:eastAsia="Calibri" w:hAnsi="Times New Roman" w:cs="Times New Roman"/>
          <w:color w:val="000000"/>
        </w:rPr>
        <w:t xml:space="preserve"> </w:t>
      </w:r>
      <w:r w:rsidRPr="00724AF7">
        <w:rPr>
          <w:rFonts w:ascii="Times New Roman" w:eastAsia="Calibri" w:hAnsi="Times New Roman" w:cs="Times New Roman"/>
          <w:color w:val="000000"/>
        </w:rPr>
        <w:t xml:space="preserve">taisyklėse, </w:t>
      </w:r>
      <w:r w:rsidRPr="00724AF7">
        <w:rPr>
          <w:rFonts w:ascii="Times New Roman" w:eastAsia="Calibri" w:hAnsi="Times New Roman" w:cs="Times New Roman"/>
        </w:rPr>
        <w:t xml:space="preserve">patvirtintose Lietuvos Respublikos </w:t>
      </w:r>
      <w:r w:rsidRPr="00724AF7">
        <w:rPr>
          <w:rFonts w:ascii="Times New Roman" w:eastAsia="Times New Roman" w:hAnsi="Times New Roman" w:cs="Times New Roman"/>
        </w:rPr>
        <w:t xml:space="preserve">krašto apsaugos ministro </w:t>
      </w:r>
      <w:r w:rsidRPr="00724AF7">
        <w:rPr>
          <w:rFonts w:ascii="Times New Roman" w:eastAsia="Calibri" w:hAnsi="Times New Roman" w:cs="Times New Roman"/>
        </w:rPr>
        <w:t xml:space="preserve">2015 m. gruodžio 3 d. įsakymu Nr. V-1253 „Dėl Asmens duomenų tvarkymo ir duomenų subjektų teisių įgyvendinimo krašto apsaugos sistemoje taisyklių patvirtinimo“, </w:t>
      </w:r>
      <w:r w:rsidRPr="00724AF7">
        <w:rPr>
          <w:rFonts w:ascii="Times New Roman" w:eastAsia="Times New Roman" w:hAnsi="Times New Roman" w:cs="Times New Roman"/>
          <w:color w:val="000000"/>
        </w:rPr>
        <w:t>ir Krašto apsaugos ministerijos interneto svetainėje </w:t>
      </w:r>
      <w:hyperlink r:id="rId35" w:history="1">
        <w:r w:rsidRPr="00724AF7">
          <w:rPr>
            <w:rFonts w:ascii="Times New Roman" w:eastAsia="Times New Roman" w:hAnsi="Times New Roman" w:cs="Times New Roman"/>
          </w:rPr>
          <w:t>www.kam.lt</w:t>
        </w:r>
      </w:hyperlink>
      <w:r w:rsidRPr="00724AF7">
        <w:rPr>
          <w:rFonts w:ascii="Times New Roman" w:eastAsia="Times New Roman" w:hAnsi="Times New Roman" w:cs="Times New Roman"/>
        </w:rPr>
        <w:t>,</w:t>
      </w:r>
      <w:r w:rsidRPr="00724AF7">
        <w:rPr>
          <w:rFonts w:ascii="Times New Roman" w:eastAsia="Times New Roman" w:hAnsi="Times New Roman" w:cs="Times New Roman"/>
          <w:color w:val="0563C1"/>
        </w:rPr>
        <w:t xml:space="preserve"> </w:t>
      </w:r>
      <w:r w:rsidRPr="00724AF7">
        <w:rPr>
          <w:rFonts w:ascii="Times New Roman" w:eastAsia="Times New Roman" w:hAnsi="Times New Roman" w:cs="Times New Roman"/>
        </w:rPr>
        <w:t>skiltyje ,,Asmens duomenų tvarkymas“</w:t>
      </w:r>
      <w:r w:rsidRPr="00724AF7">
        <w:rPr>
          <w:rFonts w:ascii="Times New Roman" w:eastAsia="Times New Roman" w:hAnsi="Times New Roman" w:cs="Times New Roman"/>
          <w:color w:val="000000"/>
        </w:rPr>
        <w:t>. Priede nurodyti dokumentai (ir juose esantys asmens duomenys) saugomi Lietuvos vyriausiojo archyvaro nustatyta tvarka ir terminais pagal įstaigos dokumentacijos planą.</w:t>
      </w:r>
    </w:p>
    <w:p w14:paraId="6A346294" w14:textId="77777777" w:rsidR="006B2DD2" w:rsidRDefault="006B2DD2" w:rsidP="006B2DD2">
      <w:pPr>
        <w:rPr>
          <w:rFonts w:cstheme="minorHAnsi"/>
          <w:b/>
          <w:bCs/>
          <w:smallCaps/>
          <w:sz w:val="22"/>
          <w:szCs w:val="22"/>
        </w:rPr>
      </w:pPr>
    </w:p>
    <w:p w14:paraId="6C939E05" w14:textId="77777777" w:rsidR="00B03EE5" w:rsidRPr="00A22EED" w:rsidRDefault="00B03EE5" w:rsidP="00463465">
      <w:pPr>
        <w:jc w:val="both"/>
        <w:rPr>
          <w:rFonts w:cstheme="minorHAnsi"/>
          <w:b/>
          <w:bCs/>
          <w:smallCaps/>
          <w:sz w:val="22"/>
          <w:szCs w:val="22"/>
        </w:rPr>
        <w:sectPr w:rsidR="00B03EE5" w:rsidRPr="00A22EED" w:rsidSect="006B2DD2">
          <w:pgSz w:w="15840" w:h="12240" w:orient="landscape"/>
          <w:pgMar w:top="1701" w:right="1134" w:bottom="567" w:left="1134" w:header="720" w:footer="720" w:gutter="0"/>
          <w:pgNumType w:start="22"/>
          <w:cols w:space="720"/>
          <w:titlePg/>
          <w:docGrid w:linePitch="360"/>
        </w:sectPr>
      </w:pPr>
    </w:p>
    <w:p w14:paraId="7B5FF37B" w14:textId="196BFD4D" w:rsidR="001A14C8" w:rsidRPr="00F0499F" w:rsidRDefault="001A14C8" w:rsidP="001A14C8">
      <w:pPr>
        <w:pStyle w:val="Heading2"/>
        <w:ind w:left="5103"/>
        <w:rPr>
          <w:rFonts w:asciiTheme="minorHAnsi" w:hAnsiTheme="minorHAnsi" w:cstheme="minorHAnsi"/>
          <w:color w:val="0070C0"/>
          <w:sz w:val="21"/>
          <w:szCs w:val="21"/>
        </w:rPr>
      </w:pPr>
      <w:bookmarkStart w:id="84" w:name="_Toc227658759"/>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15</w:t>
      </w:r>
      <w:r w:rsidRPr="00F0499F">
        <w:rPr>
          <w:rFonts w:asciiTheme="minorHAnsi" w:eastAsia="Calibri" w:hAnsiTheme="minorHAnsi" w:cstheme="minorHAnsi"/>
          <w:color w:val="0070C0"/>
          <w:sz w:val="21"/>
          <w:szCs w:val="21"/>
        </w:rPr>
        <w:t xml:space="preserve"> priedas „</w:t>
      </w:r>
      <w:r w:rsidRPr="001A14C8">
        <w:rPr>
          <w:rFonts w:asciiTheme="minorHAnsi" w:eastAsia="Calibri" w:hAnsiTheme="minorHAnsi" w:cstheme="minorHAnsi"/>
          <w:color w:val="0070C0"/>
          <w:sz w:val="21"/>
          <w:szCs w:val="21"/>
        </w:rPr>
        <w:t>Bendradarbiavimo sutarties pavyzdys</w:t>
      </w:r>
      <w:r w:rsidRPr="00F0499F">
        <w:rPr>
          <w:rFonts w:asciiTheme="minorHAnsi" w:eastAsia="Calibri" w:hAnsiTheme="minorHAnsi" w:cstheme="minorHAnsi"/>
          <w:color w:val="0070C0"/>
          <w:sz w:val="21"/>
          <w:szCs w:val="21"/>
        </w:rPr>
        <w:t>“</w:t>
      </w:r>
      <w:bookmarkEnd w:id="84"/>
      <w:r w:rsidRPr="00F0499F">
        <w:rPr>
          <w:rFonts w:asciiTheme="minorHAnsi" w:eastAsia="Calibri" w:hAnsiTheme="minorHAnsi" w:cstheme="minorHAnsi"/>
          <w:color w:val="0070C0"/>
          <w:sz w:val="21"/>
          <w:szCs w:val="21"/>
        </w:rPr>
        <w:t xml:space="preserve"> </w:t>
      </w:r>
    </w:p>
    <w:p w14:paraId="2B0CA255" w14:textId="77777777" w:rsidR="001A14C8" w:rsidRPr="00F0499F" w:rsidRDefault="001A14C8" w:rsidP="001A14C8">
      <w:pPr>
        <w:rPr>
          <w:rFonts w:cstheme="minorHAnsi"/>
          <w:b/>
          <w:bCs/>
          <w:smallCaps/>
          <w:sz w:val="22"/>
          <w:szCs w:val="22"/>
        </w:rPr>
      </w:pPr>
    </w:p>
    <w:p w14:paraId="7AAF7EA7" w14:textId="77777777" w:rsidR="001A14C8" w:rsidRDefault="00B03EE5" w:rsidP="001A14C8">
      <w:pPr>
        <w:jc w:val="center"/>
        <w:rPr>
          <w:b/>
        </w:rPr>
      </w:pPr>
      <w:r w:rsidRPr="00B03EE5">
        <w:rPr>
          <w:b/>
        </w:rPr>
        <w:t>BENDRADARBIAVIMO SUTARTIES PAVYZDYS</w:t>
      </w:r>
    </w:p>
    <w:p w14:paraId="0AEC62BF" w14:textId="5D17B159" w:rsidR="001A14C8" w:rsidRPr="00F0499F" w:rsidRDefault="001A14C8" w:rsidP="001A14C8">
      <w:pPr>
        <w:jc w:val="both"/>
        <w:rPr>
          <w:rFonts w:cstheme="minorHAnsi"/>
          <w:sz w:val="22"/>
          <w:szCs w:val="22"/>
        </w:rPr>
      </w:pPr>
      <w:r w:rsidRPr="00F0499F">
        <w:rPr>
          <w:rFonts w:cstheme="minorHAnsi"/>
          <w:sz w:val="22"/>
          <w:szCs w:val="22"/>
        </w:rPr>
        <w:t>„</w:t>
      </w:r>
      <w:r w:rsidRPr="001A14C8">
        <w:rPr>
          <w:rFonts w:cstheme="minorHAnsi"/>
          <w:sz w:val="22"/>
          <w:szCs w:val="22"/>
        </w:rPr>
        <w:t>Bendradarbiavimo sutarties pavyzdys</w:t>
      </w:r>
      <w:r>
        <w:rPr>
          <w:rFonts w:cstheme="minorHAnsi"/>
          <w:sz w:val="22"/>
          <w:szCs w:val="22"/>
        </w:rPr>
        <w:t>“ pateikiamas .</w:t>
      </w:r>
      <w:proofErr w:type="spellStart"/>
      <w:r>
        <w:rPr>
          <w:rFonts w:cstheme="minorHAnsi"/>
          <w:sz w:val="22"/>
          <w:szCs w:val="22"/>
        </w:rPr>
        <w:t>pdf</w:t>
      </w:r>
      <w:proofErr w:type="spellEnd"/>
      <w:r w:rsidRPr="00F0499F">
        <w:rPr>
          <w:rFonts w:cstheme="minorHAnsi"/>
          <w:sz w:val="22"/>
          <w:szCs w:val="22"/>
        </w:rPr>
        <w:t xml:space="preserve"> formatu.</w:t>
      </w:r>
    </w:p>
    <w:p w14:paraId="567D9098" w14:textId="2B494314" w:rsidR="00232DAA" w:rsidRPr="00A22EED" w:rsidRDefault="00232DAA" w:rsidP="00B03EE5">
      <w:pPr>
        <w:jc w:val="center"/>
        <w:rPr>
          <w:rFonts w:cstheme="minorHAnsi"/>
          <w:b/>
          <w:bCs/>
          <w:smallCaps/>
          <w:sz w:val="22"/>
          <w:szCs w:val="22"/>
        </w:rPr>
      </w:pPr>
    </w:p>
    <w:p w14:paraId="22F59E40" w14:textId="77777777" w:rsidR="00232DAA" w:rsidRPr="00A22EED" w:rsidRDefault="00232DAA" w:rsidP="00232DAA">
      <w:pPr>
        <w:rPr>
          <w:rFonts w:cstheme="minorHAnsi"/>
          <w:sz w:val="22"/>
          <w:szCs w:val="22"/>
        </w:rPr>
      </w:pPr>
    </w:p>
    <w:p w14:paraId="6DE76848" w14:textId="77777777" w:rsidR="00232DAA" w:rsidRPr="00A22EED" w:rsidRDefault="00232DAA" w:rsidP="00232DAA">
      <w:pPr>
        <w:rPr>
          <w:rFonts w:cstheme="minorHAnsi"/>
          <w:sz w:val="22"/>
          <w:szCs w:val="22"/>
        </w:rPr>
      </w:pPr>
    </w:p>
    <w:p w14:paraId="30EC7685" w14:textId="77777777" w:rsidR="00232DAA" w:rsidRPr="00A22EED" w:rsidRDefault="00232DAA" w:rsidP="00232DAA">
      <w:pPr>
        <w:rPr>
          <w:rFonts w:cstheme="minorHAnsi"/>
          <w:sz w:val="22"/>
          <w:szCs w:val="22"/>
        </w:rPr>
      </w:pPr>
    </w:p>
    <w:p w14:paraId="564D6DEC" w14:textId="77777777" w:rsidR="00232DAA" w:rsidRPr="00A22EED" w:rsidRDefault="00232DAA" w:rsidP="00232DAA">
      <w:pPr>
        <w:rPr>
          <w:rFonts w:cstheme="minorHAnsi"/>
          <w:sz w:val="22"/>
          <w:szCs w:val="22"/>
        </w:rPr>
      </w:pPr>
    </w:p>
    <w:p w14:paraId="66B1FF6E" w14:textId="77777777" w:rsidR="00232DAA" w:rsidRPr="00A22EED" w:rsidRDefault="00232DAA" w:rsidP="00232DAA">
      <w:pPr>
        <w:rPr>
          <w:rFonts w:cstheme="minorHAnsi"/>
          <w:sz w:val="22"/>
          <w:szCs w:val="22"/>
        </w:rPr>
      </w:pPr>
    </w:p>
    <w:p w14:paraId="1DC007C4" w14:textId="77777777" w:rsidR="00232DAA" w:rsidRPr="00A22EED" w:rsidRDefault="00232DAA" w:rsidP="00232DAA">
      <w:pPr>
        <w:rPr>
          <w:rFonts w:cstheme="minorHAnsi"/>
          <w:sz w:val="22"/>
          <w:szCs w:val="22"/>
        </w:rPr>
      </w:pPr>
    </w:p>
    <w:p w14:paraId="127928F9" w14:textId="77777777" w:rsidR="00232DAA" w:rsidRPr="00A22EED" w:rsidRDefault="00232DAA" w:rsidP="00232DAA">
      <w:pPr>
        <w:rPr>
          <w:rFonts w:cstheme="minorHAnsi"/>
          <w:sz w:val="22"/>
          <w:szCs w:val="22"/>
        </w:rPr>
      </w:pPr>
    </w:p>
    <w:p w14:paraId="33EC27B4" w14:textId="77777777" w:rsidR="00232DAA" w:rsidRPr="00A22EED" w:rsidRDefault="00232DAA" w:rsidP="00232DAA">
      <w:pPr>
        <w:rPr>
          <w:rFonts w:cstheme="minorHAnsi"/>
          <w:sz w:val="22"/>
          <w:szCs w:val="22"/>
        </w:rPr>
      </w:pPr>
    </w:p>
    <w:p w14:paraId="18E9A58A" w14:textId="77777777" w:rsidR="00232DAA" w:rsidRPr="00A22EED" w:rsidRDefault="00232DAA" w:rsidP="00232DAA">
      <w:pPr>
        <w:rPr>
          <w:rFonts w:cstheme="minorHAnsi"/>
          <w:sz w:val="22"/>
          <w:szCs w:val="22"/>
        </w:rPr>
      </w:pPr>
    </w:p>
    <w:p w14:paraId="142779C3" w14:textId="77777777" w:rsidR="00232DAA" w:rsidRPr="00A22EED" w:rsidRDefault="00232DAA" w:rsidP="00232DAA">
      <w:pPr>
        <w:rPr>
          <w:rFonts w:cstheme="minorHAnsi"/>
          <w:sz w:val="22"/>
          <w:szCs w:val="22"/>
        </w:rPr>
      </w:pPr>
    </w:p>
    <w:p w14:paraId="6FC2FCB3" w14:textId="77777777" w:rsidR="00232DAA" w:rsidRPr="00A22EED" w:rsidRDefault="00232DAA" w:rsidP="00232DAA">
      <w:pPr>
        <w:rPr>
          <w:rFonts w:cstheme="minorHAnsi"/>
          <w:sz w:val="22"/>
          <w:szCs w:val="22"/>
        </w:rPr>
      </w:pPr>
    </w:p>
    <w:p w14:paraId="18D839A2" w14:textId="77777777" w:rsidR="00232DAA" w:rsidRPr="00A22EED" w:rsidRDefault="00232DAA" w:rsidP="00232DAA">
      <w:pPr>
        <w:rPr>
          <w:rFonts w:cstheme="minorHAnsi"/>
          <w:sz w:val="22"/>
          <w:szCs w:val="22"/>
        </w:rPr>
      </w:pPr>
    </w:p>
    <w:p w14:paraId="2175048F" w14:textId="77777777" w:rsidR="00232DAA" w:rsidRPr="00A22EED" w:rsidRDefault="00232DAA" w:rsidP="00232DAA">
      <w:pPr>
        <w:rPr>
          <w:rFonts w:cstheme="minorHAnsi"/>
          <w:sz w:val="22"/>
          <w:szCs w:val="22"/>
        </w:rPr>
      </w:pPr>
    </w:p>
    <w:p w14:paraId="2D541BBA" w14:textId="77777777" w:rsidR="00232DAA" w:rsidRPr="00A22EED" w:rsidRDefault="00232DAA" w:rsidP="00232DAA">
      <w:pPr>
        <w:rPr>
          <w:rFonts w:cstheme="minorHAnsi"/>
          <w:sz w:val="22"/>
          <w:szCs w:val="22"/>
        </w:rPr>
      </w:pPr>
    </w:p>
    <w:p w14:paraId="55DAB265" w14:textId="77777777" w:rsidR="00232DAA" w:rsidRPr="00A22EED" w:rsidRDefault="00232DAA" w:rsidP="00232DAA">
      <w:pPr>
        <w:rPr>
          <w:rFonts w:cstheme="minorHAnsi"/>
          <w:sz w:val="22"/>
          <w:szCs w:val="22"/>
        </w:rPr>
      </w:pPr>
    </w:p>
    <w:p w14:paraId="4C03B0D7" w14:textId="77777777" w:rsidR="00232DAA" w:rsidRPr="00A22EED" w:rsidRDefault="00232DAA" w:rsidP="00232DAA">
      <w:pPr>
        <w:rPr>
          <w:rFonts w:cstheme="minorHAnsi"/>
          <w:sz w:val="22"/>
          <w:szCs w:val="22"/>
        </w:rPr>
      </w:pPr>
    </w:p>
    <w:p w14:paraId="627597E3" w14:textId="77777777" w:rsidR="00232DAA" w:rsidRPr="00A22EED" w:rsidRDefault="00232DAA" w:rsidP="00232DAA">
      <w:pPr>
        <w:rPr>
          <w:rFonts w:cstheme="minorHAnsi"/>
          <w:sz w:val="22"/>
          <w:szCs w:val="22"/>
        </w:rPr>
      </w:pPr>
    </w:p>
    <w:p w14:paraId="3A237D04" w14:textId="77777777" w:rsidR="00232DAA" w:rsidRPr="00A22EED" w:rsidRDefault="00232DAA" w:rsidP="00232DAA">
      <w:pPr>
        <w:rPr>
          <w:rFonts w:cstheme="minorHAnsi"/>
          <w:sz w:val="22"/>
          <w:szCs w:val="22"/>
        </w:rPr>
      </w:pPr>
    </w:p>
    <w:p w14:paraId="06BAC2E2" w14:textId="77777777" w:rsidR="00232DAA" w:rsidRPr="00A22EED" w:rsidRDefault="00232DAA" w:rsidP="00232DAA">
      <w:pPr>
        <w:rPr>
          <w:rFonts w:cstheme="minorHAnsi"/>
          <w:sz w:val="22"/>
          <w:szCs w:val="22"/>
        </w:rPr>
      </w:pPr>
    </w:p>
    <w:p w14:paraId="4D7E3248" w14:textId="77777777" w:rsidR="00232DAA" w:rsidRPr="00A22EED" w:rsidRDefault="00232DAA" w:rsidP="00232DAA">
      <w:pPr>
        <w:rPr>
          <w:rFonts w:cstheme="minorHAnsi"/>
          <w:sz w:val="22"/>
          <w:szCs w:val="22"/>
        </w:rPr>
      </w:pPr>
    </w:p>
    <w:p w14:paraId="4559888D" w14:textId="77777777" w:rsidR="00232DAA" w:rsidRPr="00A22EED" w:rsidRDefault="00232DAA" w:rsidP="00232DAA">
      <w:pPr>
        <w:rPr>
          <w:rFonts w:cstheme="minorHAnsi"/>
          <w:sz w:val="22"/>
          <w:szCs w:val="22"/>
        </w:rPr>
      </w:pPr>
    </w:p>
    <w:p w14:paraId="0668ADF9" w14:textId="77777777" w:rsidR="00232DAA" w:rsidRPr="00A22EED" w:rsidRDefault="00232DAA" w:rsidP="00232DAA">
      <w:pPr>
        <w:rPr>
          <w:rFonts w:cstheme="minorHAnsi"/>
          <w:sz w:val="22"/>
          <w:szCs w:val="22"/>
        </w:rPr>
      </w:pPr>
    </w:p>
    <w:p w14:paraId="349F16A1" w14:textId="16D8635D" w:rsidR="00B03EE5" w:rsidRPr="00A22EED" w:rsidRDefault="00B03EE5" w:rsidP="00232DAA">
      <w:pPr>
        <w:jc w:val="right"/>
        <w:rPr>
          <w:rFonts w:cstheme="minorHAnsi"/>
          <w:sz w:val="22"/>
          <w:szCs w:val="22"/>
        </w:rPr>
      </w:pPr>
    </w:p>
    <w:sectPr w:rsidR="00B03EE5" w:rsidRPr="00A22EED" w:rsidSect="00232DAA">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E73B84" w14:textId="77777777" w:rsidR="00B81EFB" w:rsidRDefault="00B81EFB" w:rsidP="00D05666">
      <w:r>
        <w:separator/>
      </w:r>
    </w:p>
  </w:endnote>
  <w:endnote w:type="continuationSeparator" w:id="0">
    <w:p w14:paraId="360F293D" w14:textId="77777777" w:rsidR="00B81EFB" w:rsidRDefault="00B81EFB" w:rsidP="00D05666">
      <w:r>
        <w:continuationSeparator/>
      </w:r>
    </w:p>
  </w:endnote>
  <w:endnote w:type="continuationNotice" w:id="1">
    <w:p w14:paraId="7165B799" w14:textId="77777777" w:rsidR="00B81EFB" w:rsidRDefault="00B81E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Cambria">
    <w:panose1 w:val="02040503050406030204"/>
    <w:charset w:val="BA"/>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2459450"/>
      <w:docPartObj>
        <w:docPartGallery w:val="Page Numbers (Bottom of Page)"/>
        <w:docPartUnique/>
      </w:docPartObj>
    </w:sdtPr>
    <w:sdtEndPr>
      <w:rPr>
        <w:noProof/>
      </w:rPr>
    </w:sdtEndPr>
    <w:sdtContent>
      <w:p w14:paraId="5DFD40D0" w14:textId="4DF83701" w:rsidR="001D6A1D" w:rsidRDefault="001D6A1D">
        <w:pPr>
          <w:pStyle w:val="Footer"/>
          <w:jc w:val="right"/>
        </w:pPr>
        <w:r>
          <w:fldChar w:fldCharType="begin"/>
        </w:r>
        <w:r>
          <w:instrText xml:space="preserve"> PAGE   \* MERGEFORMAT </w:instrText>
        </w:r>
        <w:r>
          <w:fldChar w:fldCharType="separate"/>
        </w:r>
        <w:r w:rsidR="001B2608">
          <w:rPr>
            <w:noProof/>
          </w:rPr>
          <w:t>26</w:t>
        </w:r>
        <w:r>
          <w:rPr>
            <w:noProof/>
          </w:rPr>
          <w:fldChar w:fldCharType="end"/>
        </w:r>
      </w:p>
    </w:sdtContent>
  </w:sdt>
  <w:p w14:paraId="384D48BF" w14:textId="77777777" w:rsidR="001D6A1D" w:rsidRDefault="001D6A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1D6A1D" w:rsidRDefault="001D6A1D">
    <w:pPr>
      <w:pStyle w:val="Footer"/>
      <w:jc w:val="right"/>
    </w:pPr>
  </w:p>
  <w:p w14:paraId="2575BBBA" w14:textId="77777777" w:rsidR="001D6A1D" w:rsidRDefault="001D6A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F8259" w14:textId="107834BA" w:rsidR="001D6A1D" w:rsidRDefault="001D6A1D">
    <w:pPr>
      <w:pStyle w:val="Footer"/>
      <w:jc w:val="right"/>
    </w:pPr>
    <w:r>
      <w:fldChar w:fldCharType="begin"/>
    </w:r>
    <w:r>
      <w:instrText xml:space="preserve"> PAGE   \* MERGEFORMAT </w:instrText>
    </w:r>
    <w:r>
      <w:fldChar w:fldCharType="separate"/>
    </w:r>
    <w:r w:rsidR="00F91F17">
      <w:rPr>
        <w:noProof/>
      </w:rPr>
      <w:t>13</w:t>
    </w:r>
    <w:r>
      <w:rPr>
        <w:noProof/>
      </w:rPr>
      <w:fldChar w:fldCharType="end"/>
    </w:r>
  </w:p>
  <w:p w14:paraId="7EB874F5" w14:textId="77777777" w:rsidR="001D6A1D" w:rsidRDefault="001D6A1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4C2DA" w14:textId="703F684A" w:rsidR="001D6A1D" w:rsidRDefault="001D6A1D">
    <w:pPr>
      <w:pStyle w:val="Footer"/>
      <w:jc w:val="right"/>
    </w:pPr>
    <w:r>
      <w:fldChar w:fldCharType="begin"/>
    </w:r>
    <w:r>
      <w:instrText xml:space="preserve"> PAGE   \* MERGEFORMAT </w:instrText>
    </w:r>
    <w:r>
      <w:fldChar w:fldCharType="separate"/>
    </w:r>
    <w:r w:rsidR="00F91F17">
      <w:rPr>
        <w:noProof/>
      </w:rPr>
      <w:t>22</w:t>
    </w:r>
    <w:r>
      <w:rPr>
        <w:noProof/>
      </w:rPr>
      <w:fldChar w:fldCharType="end"/>
    </w:r>
  </w:p>
  <w:p w14:paraId="0B840016" w14:textId="77777777" w:rsidR="001D6A1D" w:rsidRDefault="001D6A1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E01DC" w14:textId="77777777" w:rsidR="001D6A1D" w:rsidRDefault="001D6A1D">
    <w:pPr>
      <w:pStyle w:val="Footer"/>
      <w:jc w:val="center"/>
    </w:pPr>
  </w:p>
  <w:p w14:paraId="154A1AC2" w14:textId="77777777" w:rsidR="001D6A1D" w:rsidRDefault="001D6A1D">
    <w:pPr>
      <w:pStyle w:val="Footer"/>
    </w:pPr>
  </w:p>
  <w:p w14:paraId="56F1430A" w14:textId="77777777" w:rsidR="001D6A1D" w:rsidRDefault="001D6A1D"/>
  <w:p w14:paraId="00A5CA2D" w14:textId="77777777" w:rsidR="001D6A1D" w:rsidRDefault="001D6A1D"/>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2730103"/>
      <w:docPartObj>
        <w:docPartGallery w:val="Page Numbers (Bottom of Page)"/>
        <w:docPartUnique/>
      </w:docPartObj>
    </w:sdtPr>
    <w:sdtContent>
      <w:p w14:paraId="26F968F8" w14:textId="7EC3B1F0" w:rsidR="001D6A1D" w:rsidRDefault="001D6A1D">
        <w:pPr>
          <w:pStyle w:val="Footer"/>
          <w:jc w:val="center"/>
        </w:pPr>
        <w:r>
          <w:fldChar w:fldCharType="begin"/>
        </w:r>
        <w:r>
          <w:instrText>PAGE   \* MERGEFORMAT</w:instrText>
        </w:r>
        <w:r>
          <w:fldChar w:fldCharType="separate"/>
        </w:r>
        <w:r w:rsidR="00F91F17">
          <w:rPr>
            <w:noProof/>
          </w:rPr>
          <w:t>65</w:t>
        </w:r>
        <w: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428EE2" w14:textId="21958E4F" w:rsidR="001D6A1D" w:rsidRDefault="001D6A1D">
    <w:pPr>
      <w:pStyle w:val="Footer"/>
      <w:jc w:val="center"/>
    </w:pPr>
    <w:r>
      <w:fldChar w:fldCharType="begin"/>
    </w:r>
    <w:r>
      <w:instrText>PAGE   \* MERGEFORMAT</w:instrText>
    </w:r>
    <w:r>
      <w:fldChar w:fldCharType="separate"/>
    </w:r>
    <w:r w:rsidR="00F91F17">
      <w:rPr>
        <w:noProof/>
      </w:rPr>
      <w:t>23</w:t>
    </w:r>
    <w:r>
      <w:fldChar w:fldCharType="end"/>
    </w:r>
  </w:p>
  <w:p w14:paraId="52705D73" w14:textId="77777777" w:rsidR="001D6A1D" w:rsidRDefault="001D6A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EBF520" w14:textId="77777777" w:rsidR="00B81EFB" w:rsidRDefault="00B81EFB" w:rsidP="00D05666">
      <w:r>
        <w:separator/>
      </w:r>
    </w:p>
  </w:footnote>
  <w:footnote w:type="continuationSeparator" w:id="0">
    <w:p w14:paraId="63F68E40" w14:textId="77777777" w:rsidR="00B81EFB" w:rsidRDefault="00B81EFB" w:rsidP="00D05666">
      <w:r>
        <w:continuationSeparator/>
      </w:r>
    </w:p>
  </w:footnote>
  <w:footnote w:type="continuationNotice" w:id="1">
    <w:p w14:paraId="3CA80C2F" w14:textId="77777777" w:rsidR="00B81EFB" w:rsidRDefault="00B81EFB">
      <w:pPr>
        <w:spacing w:after="0" w:line="240" w:lineRule="auto"/>
      </w:pPr>
    </w:p>
  </w:footnote>
  <w:footnote w:id="2">
    <w:p w14:paraId="3C2D64DA" w14:textId="77777777" w:rsidR="001D6A1D" w:rsidRPr="001620D3" w:rsidRDefault="001D6A1D" w:rsidP="00777439">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82C614" w14:textId="77777777" w:rsidR="001D6A1D" w:rsidRPr="001620D3" w:rsidRDefault="001D6A1D" w:rsidP="00876F6A">
      <w:pPr>
        <w:pStyle w:val="FootnoteText"/>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7F5C0AA" w14:textId="77777777" w:rsidR="001D6A1D" w:rsidRDefault="001D6A1D" w:rsidP="00876F6A">
      <w:pPr>
        <w:pStyle w:val="FootnoteText"/>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9ECF39A" w14:textId="77777777" w:rsidR="001D6A1D" w:rsidRPr="001620D3" w:rsidRDefault="001D6A1D" w:rsidP="00777439">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4A3D7A" w14:textId="77777777" w:rsidR="001D6A1D" w:rsidRPr="001620D3" w:rsidRDefault="001D6A1D" w:rsidP="00876F6A">
      <w:pPr>
        <w:pStyle w:val="FootnoteText"/>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52545B1" w14:textId="77777777" w:rsidR="001D6A1D" w:rsidRDefault="001D6A1D" w:rsidP="00876F6A">
      <w:pPr>
        <w:pStyle w:val="FootnoteText"/>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1EF5F02" w14:textId="77777777" w:rsidR="001D6A1D" w:rsidRPr="001620D3" w:rsidRDefault="001D6A1D" w:rsidP="00777439">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71CA30B" w14:textId="77777777" w:rsidR="001D6A1D" w:rsidRPr="001620D3" w:rsidRDefault="001D6A1D" w:rsidP="00876F6A">
      <w:pPr>
        <w:pStyle w:val="FootnoteText"/>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0A7DC99" w14:textId="77777777" w:rsidR="001D6A1D" w:rsidRDefault="001D6A1D" w:rsidP="00876F6A">
      <w:pPr>
        <w:pStyle w:val="FootnoteText"/>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78A92132" w14:textId="77777777" w:rsidR="001D6A1D" w:rsidRPr="00551893" w:rsidRDefault="001D6A1D" w:rsidP="00915040">
      <w:pPr>
        <w:jc w:val="both"/>
        <w:rPr>
          <w:sz w:val="22"/>
          <w:szCs w:val="18"/>
        </w:rPr>
      </w:pPr>
      <w:r w:rsidRPr="00551893">
        <w:rPr>
          <w:rStyle w:val="FootnoteReference"/>
          <w:sz w:val="22"/>
          <w:szCs w:val="18"/>
        </w:rPr>
        <w:footnoteRef/>
      </w:r>
      <w:r w:rsidRPr="00551893">
        <w:rPr>
          <w:sz w:val="22"/>
          <w:szCs w:val="18"/>
        </w:rPr>
        <w:t xml:space="preserve"> </w:t>
      </w:r>
      <w:r w:rsidRPr="00BE1416">
        <w:rPr>
          <w:sz w:val="20"/>
          <w:szCs w:val="20"/>
        </w:rPr>
        <w:t>Jeigu Tiekėjas ketina siūlyti specialistus, kurie nėra jo arba jo subrangovo darbuotojai ir nebus jų įdarbinti, tie tretieji asmenys turėtų būti traktuojami kaip Subtiekėjai.</w:t>
      </w:r>
    </w:p>
  </w:footnote>
  <w:footnote w:id="6">
    <w:p w14:paraId="1E42E5F9" w14:textId="77777777" w:rsidR="001D6A1D" w:rsidRDefault="001D6A1D" w:rsidP="005D5981">
      <w:pPr>
        <w:pStyle w:val="FootnoteText"/>
        <w:jc w:val="both"/>
        <w:rPr>
          <w:rFonts w:ascii="Arial" w:eastAsia="Times New Roman" w:hAnsi="Arial"/>
        </w:rPr>
      </w:pPr>
      <w:r>
        <w:rPr>
          <w:rStyle w:val="FootnoteReference"/>
        </w:rPr>
        <w:footnoteRef/>
      </w:r>
      <w:r>
        <w:t xml:space="preserve"> </w:t>
      </w:r>
      <w:r w:rsidRPr="005D27BB">
        <w:rPr>
          <w:rFonts w:ascii="Times New Roman" w:hAnsi="Times New Roman"/>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7">
    <w:p w14:paraId="077D3623" w14:textId="77777777" w:rsidR="001D6A1D" w:rsidRDefault="001D6A1D" w:rsidP="005D5981">
      <w:pPr>
        <w:pStyle w:val="FootnoteText"/>
        <w:jc w:val="both"/>
        <w:rPr>
          <w:rFonts w:ascii="Arial" w:eastAsia="Times New Roman" w:hAnsi="Arial"/>
        </w:rPr>
      </w:pPr>
      <w:r>
        <w:rPr>
          <w:rStyle w:val="FootnoteReference"/>
        </w:rPr>
        <w:footnoteRef/>
      </w:r>
      <w:r>
        <w:t xml:space="preserve"> </w:t>
      </w:r>
      <w:r w:rsidRPr="005D27BB">
        <w:rPr>
          <w:rFonts w:ascii="Times New Roman" w:hAnsi="Times New Roman"/>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8">
    <w:p w14:paraId="2DDFDB66" w14:textId="77777777" w:rsidR="001D6A1D" w:rsidRDefault="001D6A1D" w:rsidP="006B2DD2">
      <w:pPr>
        <w:pStyle w:val="FootnoteText"/>
        <w:jc w:val="both"/>
        <w:rPr>
          <w:rFonts w:ascii="Calibri" w:hAnsi="Calibri" w:cs="Arial"/>
        </w:rPr>
      </w:pPr>
      <w:r>
        <w:rPr>
          <w:rStyle w:val="FootnoteReference"/>
          <w:rFonts w:cs="Calibri"/>
          <w:sz w:val="16"/>
          <w:szCs w:val="16"/>
        </w:rPr>
        <w:footnoteRef/>
      </w:r>
      <w:r>
        <w:rPr>
          <w:rFonts w:ascii="Arial" w:hAnsi="Arial"/>
          <w:sz w:val="16"/>
          <w:szCs w:val="16"/>
        </w:rPr>
        <w:t xml:space="preserve"> Kontroliuojantis asmuo suprantamas taip, kaip tai apibrėžta VPĮ </w:t>
      </w:r>
      <w:r>
        <w:rPr>
          <w:rFonts w:ascii="Arial" w:hAnsi="Arial"/>
          <w:color w:val="000000"/>
          <w:sz w:val="16"/>
          <w:szCs w:val="16"/>
        </w:rPr>
        <w:t>2 straipsnio 15</w:t>
      </w:r>
      <w:r>
        <w:rPr>
          <w:rFonts w:ascii="Arial" w:hAnsi="Arial"/>
          <w:color w:val="000000"/>
          <w:sz w:val="16"/>
          <w:szCs w:val="16"/>
          <w:vertAlign w:val="superscript"/>
        </w:rPr>
        <w:t>1 </w:t>
      </w:r>
      <w:r>
        <w:rPr>
          <w:rFonts w:ascii="Arial" w:hAnsi="Arial"/>
          <w:color w:val="000000"/>
          <w:sz w:val="16"/>
          <w:szCs w:val="16"/>
        </w:rPr>
        <w:t>dalyje / PĮ 2 straipsnio 4</w:t>
      </w:r>
      <w:r>
        <w:rPr>
          <w:rFonts w:ascii="Arial" w:hAnsi="Arial"/>
          <w:color w:val="000000"/>
          <w:sz w:val="16"/>
          <w:szCs w:val="16"/>
          <w:vertAlign w:val="superscript"/>
        </w:rPr>
        <w:t xml:space="preserve">1 </w:t>
      </w:r>
      <w:r>
        <w:rPr>
          <w:rFonts w:ascii="Arial" w:hAnsi="Arial"/>
          <w:color w:val="000000"/>
          <w:sz w:val="16"/>
          <w:szCs w:val="16"/>
        </w:rPr>
        <w:t>dalyje.</w:t>
      </w:r>
    </w:p>
    <w:p w14:paraId="7FF0B32A" w14:textId="77777777" w:rsidR="001D6A1D" w:rsidRDefault="001D6A1D" w:rsidP="006B2DD2">
      <w:pPr>
        <w:jc w:val="both"/>
        <w:rPr>
          <w:rFonts w:ascii="Arial" w:eastAsia="Arial" w:hAnsi="Arial"/>
          <w:color w:val="000000" w:themeColor="text1"/>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E1774" w14:textId="3538AF41" w:rsidR="001D6A1D" w:rsidRDefault="001D6A1D">
    <w:pPr>
      <w:pStyle w:val="Header"/>
      <w:jc w:val="right"/>
    </w:pPr>
  </w:p>
  <w:p w14:paraId="68E3FFE8" w14:textId="3805043F" w:rsidR="001D6A1D" w:rsidRDefault="001D6A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8A791" w14:textId="4453D4EC" w:rsidR="001D6A1D" w:rsidRDefault="001D6A1D" w:rsidP="0064010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w:t>
    </w:r>
    <w:r>
      <w:rPr>
        <w:rStyle w:val="PageNumber"/>
      </w:rPr>
      <w:fldChar w:fldCharType="end"/>
    </w:r>
  </w:p>
  <w:p w14:paraId="4551547F" w14:textId="77777777" w:rsidR="001D6A1D" w:rsidRDefault="001D6A1D">
    <w:pPr>
      <w:pStyle w:val="Header"/>
    </w:pPr>
  </w:p>
  <w:p w14:paraId="5C23587D" w14:textId="77777777" w:rsidR="001D6A1D" w:rsidRDefault="001D6A1D"/>
  <w:p w14:paraId="530690C5" w14:textId="77777777" w:rsidR="001D6A1D" w:rsidRDefault="001D6A1D"/>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0831505"/>
      <w:docPartObj>
        <w:docPartGallery w:val="Page Numbers (Top of Page)"/>
        <w:docPartUnique/>
      </w:docPartObj>
    </w:sdtPr>
    <w:sdtEndPr>
      <w:rPr>
        <w:noProof/>
      </w:rPr>
    </w:sdtEndPr>
    <w:sdtContent>
      <w:p w14:paraId="3DEF24FC" w14:textId="659CE573" w:rsidR="001D6A1D" w:rsidRDefault="001D6A1D">
        <w:pPr>
          <w:pStyle w:val="Header"/>
          <w:jc w:val="center"/>
        </w:pPr>
        <w:r>
          <w:fldChar w:fldCharType="begin"/>
        </w:r>
        <w:r>
          <w:instrText xml:space="preserve"> PAGE   \* MERGEFORMAT </w:instrText>
        </w:r>
        <w:r>
          <w:fldChar w:fldCharType="separate"/>
        </w:r>
        <w:r w:rsidR="00F91F17">
          <w:rPr>
            <w:noProof/>
          </w:rPr>
          <w:t>62</w:t>
        </w:r>
        <w:r>
          <w:rPr>
            <w:noProof/>
          </w:rPr>
          <w:fldChar w:fldCharType="end"/>
        </w:r>
      </w:p>
    </w:sdtContent>
  </w:sdt>
  <w:p w14:paraId="1A6AB762" w14:textId="77777777" w:rsidR="001D6A1D" w:rsidRDefault="001D6A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D45160" w14:textId="77777777" w:rsidR="001D6A1D" w:rsidRDefault="001D6A1D">
    <w:pPr>
      <w:pStyle w:val="Header"/>
    </w:pPr>
  </w:p>
  <w:p w14:paraId="5642B70D" w14:textId="77777777" w:rsidR="001D6A1D" w:rsidRDefault="001D6A1D"/>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8B8DFC" w14:textId="77777777" w:rsidR="001D6A1D" w:rsidRDefault="001D6A1D">
    <w:pPr>
      <w:pStyle w:val="Header"/>
      <w:jc w:val="center"/>
    </w:pPr>
  </w:p>
  <w:p w14:paraId="5CD2D423" w14:textId="77777777" w:rsidR="001D6A1D" w:rsidRDefault="001D6A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53C1F"/>
    <w:multiLevelType w:val="hybridMultilevel"/>
    <w:tmpl w:val="039CCE78"/>
    <w:lvl w:ilvl="0" w:tplc="AD8200C0">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C6632F"/>
    <w:multiLevelType w:val="multilevel"/>
    <w:tmpl w:val="7986A2A4"/>
    <w:lvl w:ilvl="0">
      <w:start w:val="2"/>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1EA6037"/>
    <w:multiLevelType w:val="hybridMultilevel"/>
    <w:tmpl w:val="8B165762"/>
    <w:lvl w:ilvl="0" w:tplc="5D866F48">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71074A1"/>
    <w:multiLevelType w:val="hybridMultilevel"/>
    <w:tmpl w:val="D7625B6C"/>
    <w:lvl w:ilvl="0" w:tplc="2F06434A">
      <w:start w:val="2"/>
      <w:numFmt w:val="bullet"/>
      <w:lvlText w:val="-"/>
      <w:lvlJc w:val="left"/>
      <w:pPr>
        <w:ind w:left="1211" w:hanging="360"/>
      </w:pPr>
      <w:rPr>
        <w:rFonts w:ascii="Calibri" w:eastAsia="Calibri" w:hAnsi="Calibri" w:cs="Calibri"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21C252E3"/>
    <w:multiLevelType w:val="hybridMultilevel"/>
    <w:tmpl w:val="7FFA05D4"/>
    <w:lvl w:ilvl="0" w:tplc="AF32BDE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0F2973"/>
    <w:multiLevelType w:val="multilevel"/>
    <w:tmpl w:val="EC9E11F0"/>
    <w:lvl w:ilvl="0">
      <w:start w:val="1"/>
      <w:numFmt w:val="decimal"/>
      <w:lvlText w:val="%1"/>
      <w:lvlJc w:val="left"/>
      <w:pPr>
        <w:ind w:left="2138" w:hanging="360"/>
      </w:pPr>
      <w:rPr>
        <w:rFonts w:hint="default"/>
      </w:rPr>
    </w:lvl>
    <w:lvl w:ilvl="1">
      <w:start w:val="1"/>
      <w:numFmt w:val="decimal"/>
      <w:isLgl/>
      <w:lvlText w:val="%1.%2."/>
      <w:lvlJc w:val="left"/>
      <w:pPr>
        <w:ind w:left="2138"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2498" w:hanging="720"/>
      </w:pPr>
      <w:rPr>
        <w:rFonts w:hint="default"/>
      </w:rPr>
    </w:lvl>
    <w:lvl w:ilvl="4">
      <w:start w:val="1"/>
      <w:numFmt w:val="decimal"/>
      <w:isLgl/>
      <w:lvlText w:val="%1.%2.%3.%4.%5."/>
      <w:lvlJc w:val="left"/>
      <w:pPr>
        <w:ind w:left="2858" w:hanging="1080"/>
      </w:pPr>
      <w:rPr>
        <w:rFonts w:hint="default"/>
      </w:rPr>
    </w:lvl>
    <w:lvl w:ilvl="5">
      <w:start w:val="1"/>
      <w:numFmt w:val="decimal"/>
      <w:isLgl/>
      <w:lvlText w:val="%1.%2.%3.%4.%5.%6."/>
      <w:lvlJc w:val="left"/>
      <w:pPr>
        <w:ind w:left="2858" w:hanging="1080"/>
      </w:pPr>
      <w:rPr>
        <w:rFonts w:hint="default"/>
      </w:rPr>
    </w:lvl>
    <w:lvl w:ilvl="6">
      <w:start w:val="1"/>
      <w:numFmt w:val="decimal"/>
      <w:isLgl/>
      <w:lvlText w:val="%1.%2.%3.%4.%5.%6.%7."/>
      <w:lvlJc w:val="left"/>
      <w:pPr>
        <w:ind w:left="3218" w:hanging="1440"/>
      </w:pPr>
      <w:rPr>
        <w:rFonts w:hint="default"/>
      </w:rPr>
    </w:lvl>
    <w:lvl w:ilvl="7">
      <w:start w:val="1"/>
      <w:numFmt w:val="decimal"/>
      <w:isLgl/>
      <w:lvlText w:val="%1.%2.%3.%4.%5.%6.%7.%8."/>
      <w:lvlJc w:val="left"/>
      <w:pPr>
        <w:ind w:left="3218" w:hanging="1440"/>
      </w:pPr>
      <w:rPr>
        <w:rFonts w:hint="default"/>
      </w:rPr>
    </w:lvl>
    <w:lvl w:ilvl="8">
      <w:start w:val="1"/>
      <w:numFmt w:val="decimal"/>
      <w:isLgl/>
      <w:lvlText w:val="%1.%2.%3.%4.%5.%6.%7.%8.%9."/>
      <w:lvlJc w:val="left"/>
      <w:pPr>
        <w:ind w:left="3578" w:hanging="1800"/>
      </w:pPr>
      <w:rPr>
        <w:rFonts w:hint="default"/>
      </w:rPr>
    </w:lvl>
  </w:abstractNum>
  <w:abstractNum w:abstractNumId="10" w15:restartNumberingAfterBreak="0">
    <w:nsid w:val="295C5A3E"/>
    <w:multiLevelType w:val="multilevel"/>
    <w:tmpl w:val="69F2C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E122B7"/>
    <w:multiLevelType w:val="multilevel"/>
    <w:tmpl w:val="E3861D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C32610"/>
    <w:multiLevelType w:val="hybridMultilevel"/>
    <w:tmpl w:val="5464DC9C"/>
    <w:lvl w:ilvl="0" w:tplc="FDC653B8">
      <w:start w:val="1"/>
      <w:numFmt w:val="decimal"/>
      <w:lvlText w:val="%1."/>
      <w:lvlJc w:val="left"/>
      <w:pPr>
        <w:ind w:left="827" w:hanging="360"/>
      </w:pPr>
      <w:rPr>
        <w:sz w:val="18"/>
        <w:szCs w:val="18"/>
      </w:rPr>
    </w:lvl>
    <w:lvl w:ilvl="1" w:tplc="04270019" w:tentative="1">
      <w:start w:val="1"/>
      <w:numFmt w:val="lowerLetter"/>
      <w:lvlText w:val="%2."/>
      <w:lvlJc w:val="left"/>
      <w:pPr>
        <w:ind w:left="1547" w:hanging="360"/>
      </w:pPr>
    </w:lvl>
    <w:lvl w:ilvl="2" w:tplc="0427001B" w:tentative="1">
      <w:start w:val="1"/>
      <w:numFmt w:val="lowerRoman"/>
      <w:lvlText w:val="%3."/>
      <w:lvlJc w:val="right"/>
      <w:pPr>
        <w:ind w:left="2267" w:hanging="180"/>
      </w:pPr>
    </w:lvl>
    <w:lvl w:ilvl="3" w:tplc="0427000F" w:tentative="1">
      <w:start w:val="1"/>
      <w:numFmt w:val="decimal"/>
      <w:lvlText w:val="%4."/>
      <w:lvlJc w:val="left"/>
      <w:pPr>
        <w:ind w:left="2987" w:hanging="360"/>
      </w:pPr>
    </w:lvl>
    <w:lvl w:ilvl="4" w:tplc="04270019" w:tentative="1">
      <w:start w:val="1"/>
      <w:numFmt w:val="lowerLetter"/>
      <w:lvlText w:val="%5."/>
      <w:lvlJc w:val="left"/>
      <w:pPr>
        <w:ind w:left="3707" w:hanging="360"/>
      </w:pPr>
    </w:lvl>
    <w:lvl w:ilvl="5" w:tplc="0427001B" w:tentative="1">
      <w:start w:val="1"/>
      <w:numFmt w:val="lowerRoman"/>
      <w:lvlText w:val="%6."/>
      <w:lvlJc w:val="right"/>
      <w:pPr>
        <w:ind w:left="4427" w:hanging="180"/>
      </w:pPr>
    </w:lvl>
    <w:lvl w:ilvl="6" w:tplc="0427000F" w:tentative="1">
      <w:start w:val="1"/>
      <w:numFmt w:val="decimal"/>
      <w:lvlText w:val="%7."/>
      <w:lvlJc w:val="left"/>
      <w:pPr>
        <w:ind w:left="5147" w:hanging="360"/>
      </w:pPr>
    </w:lvl>
    <w:lvl w:ilvl="7" w:tplc="04270019" w:tentative="1">
      <w:start w:val="1"/>
      <w:numFmt w:val="lowerLetter"/>
      <w:lvlText w:val="%8."/>
      <w:lvlJc w:val="left"/>
      <w:pPr>
        <w:ind w:left="5867" w:hanging="360"/>
      </w:pPr>
    </w:lvl>
    <w:lvl w:ilvl="8" w:tplc="0427001B" w:tentative="1">
      <w:start w:val="1"/>
      <w:numFmt w:val="lowerRoman"/>
      <w:lvlText w:val="%9."/>
      <w:lvlJc w:val="right"/>
      <w:pPr>
        <w:ind w:left="6587" w:hanging="180"/>
      </w:p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30814D8"/>
    <w:multiLevelType w:val="multilevel"/>
    <w:tmpl w:val="D0F876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5FD1137"/>
    <w:multiLevelType w:val="hybridMultilevel"/>
    <w:tmpl w:val="ACB6642E"/>
    <w:lvl w:ilvl="0" w:tplc="0409000F">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0"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73B535CB"/>
    <w:multiLevelType w:val="hybridMultilevel"/>
    <w:tmpl w:val="7486CB64"/>
    <w:lvl w:ilvl="0" w:tplc="0240A21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7E566A5"/>
    <w:multiLevelType w:val="hybridMultilevel"/>
    <w:tmpl w:val="3ABEF938"/>
    <w:lvl w:ilvl="0" w:tplc="5D866F48">
      <w:start w:val="1"/>
      <w:numFmt w:val="decimal"/>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4" w15:restartNumberingAfterBreak="0">
    <w:nsid w:val="7D0E665F"/>
    <w:multiLevelType w:val="multilevel"/>
    <w:tmpl w:val="4A02AB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D2417D1"/>
    <w:multiLevelType w:val="hybridMultilevel"/>
    <w:tmpl w:val="BB680A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DE50F82"/>
    <w:multiLevelType w:val="hybridMultilevel"/>
    <w:tmpl w:val="BAA61CAE"/>
    <w:lvl w:ilvl="0" w:tplc="C1067FF6">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1"/>
  </w:num>
  <w:num w:numId="2">
    <w:abstractNumId w:val="4"/>
  </w:num>
  <w:num w:numId="3">
    <w:abstractNumId w:val="22"/>
  </w:num>
  <w:num w:numId="4">
    <w:abstractNumId w:val="26"/>
  </w:num>
  <w:num w:numId="5">
    <w:abstractNumId w:val="18"/>
  </w:num>
  <w:num w:numId="6">
    <w:abstractNumId w:val="33"/>
  </w:num>
  <w:num w:numId="7">
    <w:abstractNumId w:val="30"/>
  </w:num>
  <w:num w:numId="8">
    <w:abstractNumId w:val="3"/>
  </w:num>
  <w:num w:numId="9">
    <w:abstractNumId w:val="31"/>
  </w:num>
  <w:num w:numId="10">
    <w:abstractNumId w:val="25"/>
  </w:num>
  <w:num w:numId="11">
    <w:abstractNumId w:val="16"/>
  </w:num>
  <w:num w:numId="12">
    <w:abstractNumId w:val="6"/>
  </w:num>
  <w:num w:numId="13">
    <w:abstractNumId w:val="7"/>
  </w:num>
  <w:num w:numId="14">
    <w:abstractNumId w:val="14"/>
  </w:num>
  <w:num w:numId="15">
    <w:abstractNumId w:val="24"/>
  </w:num>
  <w:num w:numId="16">
    <w:abstractNumId w:val="21"/>
  </w:num>
  <w:num w:numId="17">
    <w:abstractNumId w:val="28"/>
  </w:num>
  <w:num w:numId="18">
    <w:abstractNumId w:val="15"/>
  </w:num>
  <w:num w:numId="19">
    <w:abstractNumId w:val="23"/>
  </w:num>
  <w:num w:numId="20">
    <w:abstractNumId w:val="27"/>
  </w:num>
  <w:num w:numId="21">
    <w:abstractNumId w:val="1"/>
  </w:num>
  <w:num w:numId="22">
    <w:abstractNumId w:val="29"/>
  </w:num>
  <w:num w:numId="23">
    <w:abstractNumId w:val="0"/>
  </w:num>
  <w:num w:numId="24">
    <w:abstractNumId w:val="9"/>
  </w:num>
  <w:num w:numId="25">
    <w:abstractNumId w:val="34"/>
  </w:num>
  <w:num w:numId="26">
    <w:abstractNumId w:val="12"/>
  </w:num>
  <w:num w:numId="27">
    <w:abstractNumId w:val="10"/>
  </w:num>
  <w:num w:numId="28">
    <w:abstractNumId w:val="8"/>
  </w:num>
  <w:num w:numId="29">
    <w:abstractNumId w:val="36"/>
  </w:num>
  <w:num w:numId="30">
    <w:abstractNumId w:val="19"/>
  </w:num>
  <w:num w:numId="31">
    <w:abstractNumId w:val="20"/>
  </w:num>
  <w:num w:numId="32">
    <w:abstractNumId w:val="5"/>
  </w:num>
  <w:num w:numId="33">
    <w:abstractNumId w:val="32"/>
  </w:num>
  <w:num w:numId="34">
    <w:abstractNumId w:val="17"/>
  </w:num>
  <w:num w:numId="35">
    <w:abstractNumId w:val="2"/>
  </w:num>
  <w:num w:numId="36">
    <w:abstractNumId w:val="13"/>
  </w:num>
  <w:num w:numId="37">
    <w:abstractNumId w:val="3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AE7"/>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35D"/>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A41"/>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7CF"/>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0F1"/>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4C8"/>
    <w:rsid w:val="001A18C1"/>
    <w:rsid w:val="001A1DD2"/>
    <w:rsid w:val="001A2163"/>
    <w:rsid w:val="001A225E"/>
    <w:rsid w:val="001A25FD"/>
    <w:rsid w:val="001A2693"/>
    <w:rsid w:val="001A28B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608"/>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4F13"/>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6A1D"/>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2DAA"/>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9D8"/>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2907"/>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0A7"/>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FC3"/>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E92"/>
    <w:rsid w:val="00443FA8"/>
    <w:rsid w:val="00443FEB"/>
    <w:rsid w:val="00444241"/>
    <w:rsid w:val="00444CAF"/>
    <w:rsid w:val="00444DC8"/>
    <w:rsid w:val="00445041"/>
    <w:rsid w:val="00445162"/>
    <w:rsid w:val="00445179"/>
    <w:rsid w:val="00446741"/>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2E0D"/>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114"/>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3BB"/>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74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981"/>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AC8"/>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10A"/>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38"/>
    <w:rsid w:val="00655F17"/>
    <w:rsid w:val="00660F6D"/>
    <w:rsid w:val="006616B4"/>
    <w:rsid w:val="0066179A"/>
    <w:rsid w:val="00661860"/>
    <w:rsid w:val="00661FC2"/>
    <w:rsid w:val="00662606"/>
    <w:rsid w:val="00662701"/>
    <w:rsid w:val="0066271C"/>
    <w:rsid w:val="00663099"/>
    <w:rsid w:val="00663154"/>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2DD2"/>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4FC1"/>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439"/>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A99"/>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6F6A"/>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189"/>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B18"/>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1DD"/>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040"/>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9C3"/>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2EED"/>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6CA"/>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3B4"/>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3EE5"/>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1EFB"/>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6BE"/>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2CE4"/>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4FE"/>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7A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4F8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C81"/>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AB5"/>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9DF"/>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10F"/>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87A07"/>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50"/>
    <w:rsid w:val="00EA100E"/>
    <w:rsid w:val="00EA141A"/>
    <w:rsid w:val="00EA1790"/>
    <w:rsid w:val="00EA218B"/>
    <w:rsid w:val="00EA256A"/>
    <w:rsid w:val="00EA4193"/>
    <w:rsid w:val="00EA4970"/>
    <w:rsid w:val="00EA4D19"/>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6C8"/>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9E1"/>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6BC"/>
    <w:rsid w:val="00F166A2"/>
    <w:rsid w:val="00F170D1"/>
    <w:rsid w:val="00F17A1F"/>
    <w:rsid w:val="00F20241"/>
    <w:rsid w:val="00F20394"/>
    <w:rsid w:val="00F207CB"/>
    <w:rsid w:val="00F2108C"/>
    <w:rsid w:val="00F211FE"/>
    <w:rsid w:val="00F217F8"/>
    <w:rsid w:val="00F21BAE"/>
    <w:rsid w:val="00F21F12"/>
    <w:rsid w:val="00F2293A"/>
    <w:rsid w:val="00F229DE"/>
    <w:rsid w:val="00F235F7"/>
    <w:rsid w:val="00F2421D"/>
    <w:rsid w:val="00F2509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79B"/>
    <w:rsid w:val="00F678A1"/>
    <w:rsid w:val="00F701DB"/>
    <w:rsid w:val="00F70906"/>
    <w:rsid w:val="00F71B90"/>
    <w:rsid w:val="00F7215F"/>
    <w:rsid w:val="00F724B8"/>
    <w:rsid w:val="00F736E3"/>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1F1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06D"/>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CD4"/>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412"/>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nhideWhenUsed/>
    <w:qFormat/>
    <w:rsid w:val="00D05666"/>
    <w:rPr>
      <w:sz w:val="20"/>
      <w:szCs w:val="20"/>
    </w:rPr>
  </w:style>
  <w:style w:type="character" w:customStyle="1" w:styleId="FootnoteTextChar">
    <w:name w:val="Footnote Text Char"/>
    <w:basedOn w:val="DefaultParagraphFont"/>
    <w:link w:val="FootnoteText"/>
    <w:qFormat/>
    <w:rsid w:val="00D05666"/>
    <w:rPr>
      <w:rFonts w:ascii="Times New Roman"/>
      <w:sz w:val="20"/>
      <w:szCs w:val="20"/>
      <w:lang w:eastAsia="en-US"/>
    </w:rPr>
  </w:style>
  <w:style w:type="paragraph" w:styleId="CommentText">
    <w:name w:val="annotation text"/>
    <w:basedOn w:val="Normal"/>
    <w:link w:val="CommentTextChar"/>
    <w:unhideWhenUsed/>
    <w:rsid w:val="00D05666"/>
    <w:rPr>
      <w:sz w:val="20"/>
      <w:szCs w:val="20"/>
    </w:rPr>
  </w:style>
  <w:style w:type="character" w:customStyle="1" w:styleId="CommentTextChar">
    <w:name w:val="Comment Text Char"/>
    <w:basedOn w:val="DefaultParagraphFont"/>
    <w:link w:val="CommentTex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unhideWhenUsed/>
    <w:rsid w:val="00FB3D71"/>
    <w:rPr>
      <w:b/>
      <w:bCs/>
    </w:rPr>
  </w:style>
  <w:style w:type="character" w:customStyle="1" w:styleId="CommentSubjectChar">
    <w:name w:val="Comment Subject Char"/>
    <w:basedOn w:val="CommentTextChar"/>
    <w:link w:val="CommentSubject"/>
    <w:uiPriority w:val="99"/>
    <w:rsid w:val="00FB3D71"/>
    <w:rPr>
      <w:rFonts w:ascii="Times New Roman"/>
      <w:b/>
      <w:bCs/>
      <w:sz w:val="20"/>
      <w:szCs w:val="20"/>
      <w:lang w:eastAsia="en-US"/>
    </w:rPr>
  </w:style>
  <w:style w:type="paragraph" w:styleId="NormalWeb">
    <w:name w:val="Normal (Web)"/>
    <w:basedOn w:val="Normal"/>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5C5748"/>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BodyText3">
    <w:name w:val="Body Text 3"/>
    <w:basedOn w:val="Normal"/>
    <w:link w:val="BodyText3Char"/>
    <w:uiPriority w:val="99"/>
    <w:unhideWhenUsed/>
    <w:rsid w:val="00915040"/>
    <w:pPr>
      <w:spacing w:after="120"/>
    </w:pPr>
    <w:rPr>
      <w:sz w:val="16"/>
      <w:szCs w:val="16"/>
    </w:rPr>
  </w:style>
  <w:style w:type="character" w:customStyle="1" w:styleId="BodyText3Char">
    <w:name w:val="Body Text 3 Char"/>
    <w:basedOn w:val="DefaultParagraphFont"/>
    <w:link w:val="BodyText3"/>
    <w:uiPriority w:val="99"/>
    <w:rsid w:val="00915040"/>
    <w:rPr>
      <w:sz w:val="16"/>
      <w:szCs w:val="16"/>
    </w:rPr>
  </w:style>
  <w:style w:type="table" w:customStyle="1" w:styleId="TableGrid4">
    <w:name w:val="Table Grid4"/>
    <w:basedOn w:val="TableNormal"/>
    <w:next w:val="TableGrid"/>
    <w:uiPriority w:val="39"/>
    <w:rsid w:val="005D598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D5981"/>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4010A"/>
  </w:style>
  <w:style w:type="table" w:customStyle="1" w:styleId="TableGrid5">
    <w:name w:val="Table Grid5"/>
    <w:basedOn w:val="TableNormal"/>
    <w:next w:val="TableGrid"/>
    <w:uiPriority w:val="59"/>
    <w:rsid w:val="0064010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rsid w:val="0064010A"/>
    <w:pPr>
      <w:shd w:val="clear" w:color="auto" w:fill="000080"/>
      <w:spacing w:after="0" w:line="240" w:lineRule="auto"/>
    </w:pPr>
    <w:rPr>
      <w:rFonts w:ascii="Tahoma" w:eastAsia="Times New Roman" w:hAnsi="Tahoma" w:cs="Tahoma"/>
      <w:sz w:val="20"/>
      <w:szCs w:val="20"/>
      <w:lang w:val="en-US"/>
    </w:rPr>
  </w:style>
  <w:style w:type="character" w:customStyle="1" w:styleId="DocumentMapChar">
    <w:name w:val="Document Map Char"/>
    <w:basedOn w:val="DefaultParagraphFont"/>
    <w:link w:val="DocumentMap"/>
    <w:semiHidden/>
    <w:rsid w:val="0064010A"/>
    <w:rPr>
      <w:rFonts w:ascii="Tahoma" w:eastAsia="Times New Roman" w:hAnsi="Tahoma" w:cs="Tahoma"/>
      <w:sz w:val="20"/>
      <w:szCs w:val="20"/>
      <w:shd w:val="clear" w:color="auto" w:fill="000080"/>
      <w:lang w:val="en-US"/>
    </w:rPr>
  </w:style>
  <w:style w:type="paragraph" w:styleId="BodyText2">
    <w:name w:val="Body Text 2"/>
    <w:basedOn w:val="Normal"/>
    <w:link w:val="BodyText2Char"/>
    <w:uiPriority w:val="99"/>
    <w:rsid w:val="0064010A"/>
    <w:pPr>
      <w:spacing w:after="120" w:line="480" w:lineRule="auto"/>
    </w:pPr>
    <w:rPr>
      <w:rFonts w:ascii="Times New Roman" w:eastAsia="Times New Roman" w:hAnsi="Times New Roman" w:cs="Times New Roman"/>
      <w:sz w:val="20"/>
      <w:szCs w:val="20"/>
      <w:lang w:val="en-US"/>
    </w:rPr>
  </w:style>
  <w:style w:type="character" w:customStyle="1" w:styleId="BodyText2Char">
    <w:name w:val="Body Text 2 Char"/>
    <w:basedOn w:val="DefaultParagraphFont"/>
    <w:link w:val="BodyText2"/>
    <w:uiPriority w:val="99"/>
    <w:rsid w:val="0064010A"/>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64010A"/>
    <w:pPr>
      <w:spacing w:after="120" w:line="240" w:lineRule="auto"/>
      <w:ind w:left="283"/>
    </w:pPr>
    <w:rPr>
      <w:rFonts w:ascii="Times New Roman" w:eastAsia="Times New Roman" w:hAnsi="Times New Roman" w:cs="Times New Roman"/>
      <w:sz w:val="20"/>
      <w:szCs w:val="20"/>
      <w:lang w:val="en-US"/>
    </w:rPr>
  </w:style>
  <w:style w:type="character" w:customStyle="1" w:styleId="BodyTextIndentChar">
    <w:name w:val="Body Text Indent Char"/>
    <w:basedOn w:val="DefaultParagraphFont"/>
    <w:link w:val="BodyTextIndent"/>
    <w:rsid w:val="0064010A"/>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64010A"/>
    <w:pPr>
      <w:spacing w:after="120" w:line="240" w:lineRule="auto"/>
      <w:ind w:left="283"/>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64010A"/>
    <w:rPr>
      <w:rFonts w:ascii="Times New Roman" w:eastAsia="Times New Roman" w:hAnsi="Times New Roman" w:cs="Times New Roman"/>
      <w:sz w:val="16"/>
      <w:szCs w:val="16"/>
      <w:lang w:val="en-US"/>
    </w:rPr>
  </w:style>
  <w:style w:type="character" w:styleId="PageNumber">
    <w:name w:val="page number"/>
    <w:basedOn w:val="DefaultParagraphFont"/>
    <w:rsid w:val="0064010A"/>
  </w:style>
  <w:style w:type="paragraph" w:customStyle="1" w:styleId="BodyText1">
    <w:name w:val="Body Text1"/>
    <w:rsid w:val="0064010A"/>
    <w:pPr>
      <w:suppressAutoHyphens/>
      <w:spacing w:after="0" w:line="240" w:lineRule="auto"/>
      <w:ind w:firstLine="312"/>
      <w:jc w:val="both"/>
    </w:pPr>
    <w:rPr>
      <w:rFonts w:ascii="TimesLT" w:eastAsia="Arial" w:hAnsi="TimesLT" w:cs="Times New Roman"/>
      <w:sz w:val="20"/>
      <w:szCs w:val="20"/>
      <w:lang w:val="en-GB" w:eastAsia="ar-SA"/>
    </w:rPr>
  </w:style>
  <w:style w:type="paragraph" w:customStyle="1" w:styleId="DiagramaDiagrama2CharCharDiagramaDiagramaDiagramaDiagrama">
    <w:name w:val="Diagrama Diagrama2 Char Char Diagrama Diagrama Diagrama Diagrama"/>
    <w:basedOn w:val="Normal"/>
    <w:rsid w:val="0064010A"/>
    <w:pPr>
      <w:spacing w:line="240" w:lineRule="exact"/>
    </w:pPr>
    <w:rPr>
      <w:rFonts w:ascii="Verdana" w:eastAsia="Times New Roman" w:hAnsi="Verdana" w:cs="Times New Roman"/>
      <w:sz w:val="20"/>
      <w:szCs w:val="20"/>
      <w:lang w:val="en-US" w:eastAsia="en-US"/>
    </w:rPr>
  </w:style>
  <w:style w:type="paragraph" w:customStyle="1" w:styleId="Hyperlink1">
    <w:name w:val="Hyperlink1"/>
    <w:rsid w:val="0064010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Standard">
    <w:name w:val="Standard"/>
    <w:rsid w:val="0064010A"/>
    <w:pPr>
      <w:suppressAutoHyphens/>
      <w:autoSpaceDN w:val="0"/>
      <w:spacing w:after="0" w:line="240" w:lineRule="auto"/>
      <w:textAlignment w:val="baseline"/>
    </w:pPr>
    <w:rPr>
      <w:rFonts w:ascii="Times New Roman" w:eastAsia="Times New Roman" w:hAnsi="Times New Roman" w:cs="Times New Roman"/>
      <w:sz w:val="20"/>
      <w:szCs w:val="20"/>
      <w:lang w:val="en-US" w:eastAsia="en-US"/>
    </w:rPr>
  </w:style>
  <w:style w:type="character" w:customStyle="1" w:styleId="Iskyrimas">
    <w:name w:val="Išskyrimas"/>
    <w:qFormat/>
    <w:rsid w:val="0064010A"/>
    <w:rPr>
      <w:i/>
      <w:iCs/>
    </w:rPr>
  </w:style>
  <w:style w:type="paragraph" w:customStyle="1" w:styleId="Default">
    <w:name w:val="Default"/>
    <w:rsid w:val="0064010A"/>
    <w:pPr>
      <w:autoSpaceDE w:val="0"/>
      <w:autoSpaceDN w:val="0"/>
      <w:adjustRightInd w:val="0"/>
      <w:spacing w:after="0" w:line="240" w:lineRule="auto"/>
    </w:pPr>
    <w:rPr>
      <w:rFonts w:ascii="Times New Roman" w:eastAsia="Calibri" w:hAnsi="Times New Roman" w:cs="Times New Roman"/>
      <w:color w:val="000000"/>
      <w:sz w:val="24"/>
      <w:szCs w:val="24"/>
      <w:lang w:val="en-US" w:eastAsia="en-US"/>
    </w:rPr>
  </w:style>
  <w:style w:type="paragraph" w:customStyle="1" w:styleId="Sraopastraipa1">
    <w:name w:val="Sąrašo pastraipa1"/>
    <w:basedOn w:val="Normal"/>
    <w:uiPriority w:val="34"/>
    <w:qFormat/>
    <w:rsid w:val="0064010A"/>
    <w:pPr>
      <w:spacing w:after="0" w:line="240" w:lineRule="auto"/>
      <w:ind w:left="1296"/>
    </w:pPr>
    <w:rPr>
      <w:rFonts w:ascii="Times New Roman" w:eastAsia="Times New Roman" w:hAnsi="Times New Roman" w:cs="Times New Roman"/>
      <w:sz w:val="24"/>
      <w:szCs w:val="24"/>
      <w:lang w:val="en-GB" w:eastAsia="en-US"/>
    </w:rPr>
  </w:style>
  <w:style w:type="paragraph" w:customStyle="1" w:styleId="Pagrindinistekstas1">
    <w:name w:val="Pagrindinis tekstas1"/>
    <w:rsid w:val="0064010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bodytext0">
    <w:name w:val="bodytext"/>
    <w:basedOn w:val="Normal"/>
    <w:rsid w:val="006401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
    <w:name w:val="Normal1"/>
    <w:rsid w:val="0064010A"/>
    <w:pPr>
      <w:widowControl w:val="0"/>
      <w:spacing w:after="0" w:line="360" w:lineRule="auto"/>
      <w:ind w:firstLine="426"/>
      <w:jc w:val="both"/>
    </w:pPr>
    <w:rPr>
      <w:rFonts w:ascii="Times New Roman" w:eastAsia="Times New Roman" w:hAnsi="Times New Roman" w:cs="Times New Roman"/>
      <w:noProof/>
      <w:sz w:val="24"/>
      <w:szCs w:val="24"/>
      <w:lang w:eastAsia="en-US"/>
    </w:rPr>
  </w:style>
  <w:style w:type="paragraph" w:customStyle="1" w:styleId="1">
    <w:name w:val="1"/>
    <w:basedOn w:val="Normal"/>
    <w:rsid w:val="0064010A"/>
    <w:pPr>
      <w:spacing w:line="240" w:lineRule="exact"/>
    </w:pPr>
    <w:rPr>
      <w:rFonts w:ascii="Tahoma" w:eastAsia="Times New Roman" w:hAnsi="Tahoma" w:cs="Times New Roman"/>
      <w:sz w:val="20"/>
      <w:szCs w:val="20"/>
      <w:lang w:val="en-US" w:eastAsia="en-US"/>
    </w:rPr>
  </w:style>
  <w:style w:type="character" w:customStyle="1" w:styleId="typewriter">
    <w:name w:val="typewriter"/>
    <w:rsid w:val="0064010A"/>
  </w:style>
  <w:style w:type="paragraph" w:customStyle="1" w:styleId="30">
    <w:name w:val="Стиль3"/>
    <w:basedOn w:val="Normal"/>
    <w:rsid w:val="0064010A"/>
    <w:pPr>
      <w:spacing w:after="0" w:line="240" w:lineRule="auto"/>
      <w:jc w:val="center"/>
    </w:pPr>
    <w:rPr>
      <w:rFonts w:ascii="Times New Roman" w:eastAsia="Times New Roman" w:hAnsi="Times New Roman" w:cs="Times New Roman"/>
      <w:sz w:val="24"/>
      <w:szCs w:val="20"/>
      <w:lang w:val="en-GB" w:eastAsia="en-US"/>
    </w:rPr>
  </w:style>
  <w:style w:type="character" w:customStyle="1" w:styleId="t34">
    <w:name w:val="t34"/>
    <w:rsid w:val="0064010A"/>
  </w:style>
  <w:style w:type="character" w:customStyle="1" w:styleId="t35">
    <w:name w:val="t35"/>
    <w:rsid w:val="0064010A"/>
  </w:style>
  <w:style w:type="character" w:customStyle="1" w:styleId="t36">
    <w:name w:val="t36"/>
    <w:rsid w:val="0064010A"/>
  </w:style>
  <w:style w:type="table" w:customStyle="1" w:styleId="TableGrid11">
    <w:name w:val="Table Grid11"/>
    <w:basedOn w:val="TableNormal"/>
    <w:next w:val="TableGrid"/>
    <w:uiPriority w:val="59"/>
    <w:rsid w:val="0064010A"/>
    <w:pPr>
      <w:spacing w:after="0" w:line="240" w:lineRule="auto"/>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u">
    <w:name w:val="qu"/>
    <w:rsid w:val="0064010A"/>
  </w:style>
  <w:style w:type="character" w:customStyle="1" w:styleId="gd">
    <w:name w:val="gd"/>
    <w:rsid w:val="0064010A"/>
  </w:style>
  <w:style w:type="character" w:customStyle="1" w:styleId="go">
    <w:name w:val="go"/>
    <w:rsid w:val="0064010A"/>
  </w:style>
  <w:style w:type="character" w:customStyle="1" w:styleId="g3">
    <w:name w:val="g3"/>
    <w:rsid w:val="0064010A"/>
  </w:style>
  <w:style w:type="character" w:customStyle="1" w:styleId="hb">
    <w:name w:val="hb"/>
    <w:rsid w:val="0064010A"/>
  </w:style>
  <w:style w:type="character" w:customStyle="1" w:styleId="g2">
    <w:name w:val="g2"/>
    <w:rsid w:val="0064010A"/>
  </w:style>
  <w:style w:type="numbering" w:customStyle="1" w:styleId="NoList11">
    <w:name w:val="No List11"/>
    <w:next w:val="NoList"/>
    <w:uiPriority w:val="99"/>
    <w:semiHidden/>
    <w:unhideWhenUsed/>
    <w:rsid w:val="0064010A"/>
  </w:style>
  <w:style w:type="table" w:customStyle="1" w:styleId="TableGrid22">
    <w:name w:val="Table Grid22"/>
    <w:basedOn w:val="TableNormal"/>
    <w:next w:val="TableGrid"/>
    <w:uiPriority w:val="59"/>
    <w:rsid w:val="0064010A"/>
    <w:pPr>
      <w:spacing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4010A"/>
  </w:style>
  <w:style w:type="table" w:customStyle="1" w:styleId="TableGrid31">
    <w:name w:val="Table Grid31"/>
    <w:basedOn w:val="TableNormal"/>
    <w:next w:val="TableGrid"/>
    <w:uiPriority w:val="59"/>
    <w:rsid w:val="0064010A"/>
    <w:pPr>
      <w:spacing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64010A"/>
    <w:pPr>
      <w:spacing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4010A"/>
  </w:style>
  <w:style w:type="character" w:customStyle="1" w:styleId="eop">
    <w:name w:val="eop"/>
    <w:basedOn w:val="DefaultParagraphFont"/>
    <w:rsid w:val="0064010A"/>
  </w:style>
  <w:style w:type="character" w:customStyle="1" w:styleId="UnresolvedMention1">
    <w:name w:val="Unresolved Mention1"/>
    <w:basedOn w:val="DefaultParagraphFont"/>
    <w:uiPriority w:val="99"/>
    <w:semiHidden/>
    <w:unhideWhenUsed/>
    <w:rsid w:val="0064010A"/>
    <w:rPr>
      <w:color w:val="605E5C"/>
      <w:shd w:val="clear" w:color="auto" w:fill="E1DFDD"/>
    </w:rPr>
  </w:style>
  <w:style w:type="table" w:customStyle="1" w:styleId="TableGrid6">
    <w:name w:val="Table Grid6"/>
    <w:basedOn w:val="TableNormal"/>
    <w:next w:val="TableGrid"/>
    <w:uiPriority w:val="39"/>
    <w:rsid w:val="00F91F17"/>
    <w:pPr>
      <w:spacing w:after="0" w:line="240" w:lineRule="auto"/>
      <w:ind w:firstLine="697"/>
      <w:jc w:val="both"/>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51531881">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244160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6161112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hyperlink" Target="https://www.planuojustatau.lt" TargetMode="Externa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34"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oter" Target="footer4.xml"/><Relationship Id="rId33"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footer" Target="footer3.xml"/><Relationship Id="rId32" Type="http://schemas.openxmlformats.org/officeDocument/2006/relationships/footer" Target="footer6.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header" Target="header2.xm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 Id="rId27" Type="http://schemas.openxmlformats.org/officeDocument/2006/relationships/hyperlink" Target="https://www.planuojustatau.lt" TargetMode="External"/><Relationship Id="rId30" Type="http://schemas.openxmlformats.org/officeDocument/2006/relationships/footer" Target="footer5.xml"/><Relationship Id="rId35" Type="http://schemas.openxmlformats.org/officeDocument/2006/relationships/hyperlink" Target="http://www.kam.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2234DE-A441-49AD-844C-B61E127F0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102</Pages>
  <Words>43879</Words>
  <Characters>250111</Characters>
  <Application>Microsoft Office Word</Application>
  <DocSecurity>0</DocSecurity>
  <Lines>2084</Lines>
  <Paragraphs>586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2026-04-21T07:02:00Z</dcterms:created>
  <dcterms:modified xsi:type="dcterms:W3CDTF">2026-04-21T07:12:00Z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